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82CC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1495D6C5" wp14:editId="535CF6F7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F8FB2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</w:p>
    <w:p w14:paraId="4138735C" w14:textId="77777777" w:rsidR="0098483C" w:rsidRDefault="0098483C" w:rsidP="0098483C">
      <w:pPr>
        <w:jc w:val="center"/>
        <w:rPr>
          <w:rFonts w:eastAsia="Times New Roman" w:cs="Times New Roman"/>
          <w:b/>
          <w:szCs w:val="24"/>
        </w:rPr>
      </w:pPr>
    </w:p>
    <w:p w14:paraId="2DAE662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16914521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E15B27E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016D6BC3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DCBBF1A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6C6F292D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7F8B9BC1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6C2D4A06" w14:textId="37B61077" w:rsidR="0098483C" w:rsidRDefault="007463BE" w:rsidP="007463BE">
      <w:pPr>
        <w:jc w:val="center"/>
        <w:rPr>
          <w:rFonts w:eastAsia="Times New Roman" w:cs="Times New Roman"/>
          <w:szCs w:val="24"/>
        </w:rPr>
      </w:pPr>
      <w:r>
        <w:t>ORIGEN DEL RELOJ Y EL TIEMPO</w:t>
      </w:r>
    </w:p>
    <w:p w14:paraId="38896A77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207DCB88" w14:textId="5EA284FD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1BD4BCFF" w14:textId="77777777" w:rsidR="007463BE" w:rsidRDefault="007463BE" w:rsidP="0098483C">
      <w:pPr>
        <w:jc w:val="center"/>
        <w:rPr>
          <w:rFonts w:eastAsia="Times New Roman" w:cs="Times New Roman"/>
          <w:szCs w:val="24"/>
        </w:rPr>
      </w:pPr>
    </w:p>
    <w:p w14:paraId="14F5E3EB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4CFA4152" w14:textId="7A42583D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5E400941" w14:textId="59AFEE6F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4D5B00C6" w14:textId="37398DB6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35FE5A88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37A8C2F4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604BCE26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57307AE5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79E77D07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40B46D9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64DCA04E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EFEAC7F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0B2C6E04" w14:textId="77777777" w:rsidR="0098483C" w:rsidRDefault="0098483C" w:rsidP="0098483C">
      <w:pPr>
        <w:rPr>
          <w:rFonts w:eastAsia="Times New Roman" w:cs="Times New Roman"/>
          <w:szCs w:val="24"/>
        </w:rPr>
      </w:pPr>
    </w:p>
    <w:p w14:paraId="428535E4" w14:textId="77777777" w:rsidR="0098483C" w:rsidRDefault="0098483C" w:rsidP="0098483C">
      <w:pPr>
        <w:jc w:val="center"/>
        <w:rPr>
          <w:rFonts w:eastAsia="Times New Roman" w:cs="Times New Roman"/>
          <w:szCs w:val="24"/>
        </w:rPr>
      </w:pPr>
    </w:p>
    <w:p w14:paraId="0B714CA4" w14:textId="26A7CE13" w:rsidR="0098483C" w:rsidRPr="00C20A2B" w:rsidRDefault="0098483C" w:rsidP="0098483C">
      <w:pPr>
        <w:jc w:val="center"/>
      </w:pPr>
      <w:r>
        <w:t xml:space="preserve">Fecha: </w:t>
      </w:r>
      <w:r>
        <w:t>05</w:t>
      </w:r>
      <w:r>
        <w:t>/</w:t>
      </w:r>
      <w:r>
        <w:t>10</w:t>
      </w:r>
      <w:r>
        <w:t>/2025</w:t>
      </w:r>
    </w:p>
    <w:p w14:paraId="3475D9DF" w14:textId="3BEC7B48" w:rsidR="00334769" w:rsidRDefault="00FB593D">
      <w:pPr>
        <w:rPr>
          <w:rStyle w:val="Textoennegrita"/>
        </w:rPr>
      </w:pPr>
      <w:r>
        <w:rPr>
          <w:rStyle w:val="Textoennegrita"/>
        </w:rPr>
        <w:lastRenderedPageBreak/>
        <w:t>Glosario</w:t>
      </w:r>
    </w:p>
    <w:p w14:paraId="4C86E9A6" w14:textId="44D8BB60" w:rsidR="0098483C" w:rsidRDefault="007463BE" w:rsidP="00FB593D">
      <w:r w:rsidRPr="007463BE">
        <w:rPr>
          <w:b/>
          <w:bCs/>
        </w:rPr>
        <w:t>Cronografía</w:t>
      </w:r>
      <w:r>
        <w:t xml:space="preserve">: </w:t>
      </w:r>
      <w:r>
        <w:t>Medición del tiempo mediante mecanismos precisos.</w:t>
      </w:r>
    </w:p>
    <w:p w14:paraId="49991C34" w14:textId="0539C8B8" w:rsidR="007463BE" w:rsidRDefault="007463BE" w:rsidP="00FB593D">
      <w:r>
        <w:t xml:space="preserve"> </w:t>
      </w:r>
      <w:r w:rsidRPr="007463BE">
        <w:rPr>
          <w:b/>
          <w:bCs/>
        </w:rPr>
        <w:t>Aristocracia</w:t>
      </w:r>
      <w:r>
        <w:t xml:space="preserve">: </w:t>
      </w:r>
      <w:r>
        <w:t>Clase social alta o nobleza.</w:t>
      </w:r>
    </w:p>
    <w:p w14:paraId="14D5EFD2" w14:textId="4DEC9923" w:rsidR="007463BE" w:rsidRDefault="007463BE" w:rsidP="00FB593D">
      <w:r w:rsidRPr="007463BE">
        <w:rPr>
          <w:b/>
          <w:bCs/>
        </w:rPr>
        <w:t>Cuarzo</w:t>
      </w:r>
      <w:r>
        <w:t xml:space="preserve">: </w:t>
      </w:r>
      <w:r>
        <w:t>Material que revoluciona la relojería por su precisión.</w:t>
      </w:r>
    </w:p>
    <w:p w14:paraId="08BBBE31" w14:textId="37C7712B" w:rsidR="007463BE" w:rsidRDefault="007463BE" w:rsidP="00FB593D">
      <w:r w:rsidRPr="007463BE">
        <w:rPr>
          <w:b/>
          <w:bCs/>
        </w:rPr>
        <w:t>Ergonomía</w:t>
      </w:r>
      <w:r>
        <w:t xml:space="preserve">: </w:t>
      </w:r>
      <w:r>
        <w:t>Diseño que busca comodidad y funcionalidad.</w:t>
      </w:r>
    </w:p>
    <w:p w14:paraId="794D3F81" w14:textId="13CA02C0" w:rsidR="007463BE" w:rsidRDefault="007463BE" w:rsidP="00FB593D">
      <w:r w:rsidRPr="007463BE">
        <w:rPr>
          <w:b/>
          <w:bCs/>
        </w:rPr>
        <w:t>Democratización</w:t>
      </w:r>
      <w:r>
        <w:t xml:space="preserve">: </w:t>
      </w:r>
      <w:r>
        <w:t>Proceso por el cual un producto o idea se hace accesible a todos.</w:t>
      </w:r>
    </w:p>
    <w:p w14:paraId="47D84176" w14:textId="3D527E36" w:rsidR="007463BE" w:rsidRPr="00FB593D" w:rsidRDefault="007463BE" w:rsidP="00FB593D">
      <w:r w:rsidRPr="007463BE">
        <w:rPr>
          <w:b/>
          <w:bCs/>
        </w:rPr>
        <w:t>Globalización</w:t>
      </w:r>
      <w:r>
        <w:t xml:space="preserve">: </w:t>
      </w:r>
      <w:r>
        <w:t>Integración mundial en aspectos económicos, culturales y tecnológicos.</w:t>
      </w:r>
    </w:p>
    <w:p w14:paraId="77A48F1F" w14:textId="7F138E6C" w:rsidR="00FB593D" w:rsidRDefault="00FB593D"/>
    <w:p w14:paraId="7E0F1E44" w14:textId="77777777" w:rsidR="007463BE" w:rsidRPr="007463BE" w:rsidRDefault="007463BE" w:rsidP="007463BE">
      <w:r w:rsidRPr="007463BE">
        <w:rPr>
          <w:b/>
          <w:bCs/>
        </w:rPr>
        <w:t>1. ¿Cómo ha influido la evolución del reloj de pulsera en la percepción y el uso del tiempo en la sociedad moderna?</w:t>
      </w:r>
      <w:r w:rsidRPr="007463BE">
        <w:br/>
        <w:t>El reloj de pulsera transformó la forma en que las personas gestionan su tiempo, pasando de un lujo a una necesidad cotidiana. Hoy simboliza puntualidad, organización y control del tiempo, reflejando el ritmo acelerado de la sociedad moderna.</w:t>
      </w:r>
    </w:p>
    <w:p w14:paraId="2509000E" w14:textId="77777777" w:rsidR="007463BE" w:rsidRPr="007463BE" w:rsidRDefault="007463BE" w:rsidP="007463BE">
      <w:r w:rsidRPr="007463BE">
        <w:rPr>
          <w:b/>
          <w:bCs/>
        </w:rPr>
        <w:t>2. ¿De qué manera la historia del reloj de pulsera refleja y reproduce las normas y estereotipos de género en diferentes épocas y contextos culturales?</w:t>
      </w:r>
      <w:r w:rsidRPr="007463BE">
        <w:br/>
        <w:t>Inicialmente, el reloj era considerado un adorno femenino. Con la Primera Guerra Mundial, pasó a ser un instrumento masculino y funcional. Esto muestra cómo los objetos reflejan los roles y estereotipos de género de cada época.</w:t>
      </w:r>
    </w:p>
    <w:p w14:paraId="6553DB8C" w14:textId="77777777" w:rsidR="007463BE" w:rsidRPr="007463BE" w:rsidRDefault="007463BE" w:rsidP="007463BE">
      <w:r w:rsidRPr="007463BE">
        <w:rPr>
          <w:b/>
          <w:bCs/>
        </w:rPr>
        <w:t>3. ¿Cómo ha cambiado el significado y el valor del reloj de pulsera en la sociedad contemporánea, y qué implica esto para nuestra comprensión de la relación entre tecnología, cultura y sociedad?</w:t>
      </w:r>
      <w:r w:rsidRPr="007463BE">
        <w:br/>
        <w:t>El reloj pasó de símbolo aristocrático a elemento tecnológico y cultural. Hoy representa estilo, innovación y conexión digital (como los relojes inteligentes), demostrando la unión entre tecnología, identidad y cultura.</w:t>
      </w:r>
    </w:p>
    <w:p w14:paraId="2C4BB04F" w14:textId="77777777" w:rsidR="00FB593D" w:rsidRDefault="00FB593D"/>
    <w:sectPr w:rsidR="00FB59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3D"/>
    <w:rsid w:val="002F72FA"/>
    <w:rsid w:val="00334769"/>
    <w:rsid w:val="007463BE"/>
    <w:rsid w:val="0098483C"/>
    <w:rsid w:val="00FB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41F9"/>
  <w15:chartTrackingRefBased/>
  <w15:docId w15:val="{AD835448-3172-4A28-BBCD-607E8576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B5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2025-10-06T04:30:00Z</dcterms:created>
  <dcterms:modified xsi:type="dcterms:W3CDTF">2025-10-06T04:30:00Z</dcterms:modified>
</cp:coreProperties>
</file>