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06" w:rsidRPr="00DE6006" w:rsidRDefault="00DE6006" w:rsidP="00DE6006">
      <w:pPr>
        <w:pStyle w:val="Heading1"/>
      </w:pPr>
      <w:r>
        <w:t>Prepared on: 2/21/2018</w:t>
      </w:r>
    </w:p>
    <w:p w:rsidR="005A547B" w:rsidRDefault="005A547B" w:rsidP="005A547B">
      <w:pPr>
        <w:pStyle w:val="Heading1"/>
      </w:pPr>
      <w:r>
        <w:t xml:space="preserve">Possible questions to be answered from hypothesis: </w:t>
      </w:r>
    </w:p>
    <w:p w:rsidR="00104B87" w:rsidRPr="00104B87" w:rsidRDefault="00104B87" w:rsidP="00260236"/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Did presence of police help or hurt?</w:t>
      </w:r>
    </w:p>
    <w:p w:rsidR="005A547B" w:rsidRPr="00104B87" w:rsidRDefault="005A547B" w:rsidP="00FF4ADF">
      <w:pPr>
        <w:pStyle w:val="ListParagraph"/>
        <w:numPr>
          <w:ilvl w:val="1"/>
          <w:numId w:val="2"/>
        </w:numPr>
      </w:pPr>
      <w:r w:rsidRPr="00104B87">
        <w:t>Presence of police in area or contact help alleviate fear of victimization?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Race, Gender, age, color was a factor?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Strangers or known person trends?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Severity of crime trends and impact of on fear?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Trust of police increased/decreased?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Crime effect as per the location or vicinity?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Crime fear impact as confidence to location or vicinity?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Presence of firearm made situation better or worse?</w:t>
      </w:r>
    </w:p>
    <w:p w:rsidR="005E2B1D" w:rsidRDefault="005A547B" w:rsidP="005E2B1D">
      <w:pPr>
        <w:pStyle w:val="ListParagraph"/>
        <w:numPr>
          <w:ilvl w:val="0"/>
          <w:numId w:val="2"/>
        </w:numPr>
      </w:pPr>
      <w:r w:rsidRPr="00104B87">
        <w:t>Population fearful of crime?</w:t>
      </w:r>
    </w:p>
    <w:p w:rsidR="005A547B" w:rsidRPr="005E2B1D" w:rsidRDefault="005A547B" w:rsidP="005E2B1D">
      <w:pPr>
        <w:pStyle w:val="ListParagraph"/>
        <w:numPr>
          <w:ilvl w:val="0"/>
          <w:numId w:val="2"/>
        </w:numPr>
      </w:pPr>
      <w:r w:rsidRPr="005E2B1D">
        <w:t>Self Defense weapon as a result of crime?</w:t>
      </w:r>
    </w:p>
    <w:p w:rsidR="003F5333" w:rsidRDefault="003F5333" w:rsidP="003F5333">
      <w:pPr>
        <w:pStyle w:val="Heading1"/>
      </w:pPr>
      <w:r>
        <w:t>Data treatment</w:t>
      </w:r>
    </w:p>
    <w:p w:rsidR="003F5333" w:rsidRDefault="003F5333" w:rsidP="003F5333">
      <w:pPr>
        <w:ind w:left="720"/>
      </w:pPr>
      <w:r>
        <w:t>Remove Bias by duplication,</w:t>
      </w:r>
      <w:r w:rsidR="00033097">
        <w:t xml:space="preserve"> missing data, or null values</w:t>
      </w:r>
      <w:r w:rsidR="002618CB">
        <w:t>,</w:t>
      </w:r>
    </w:p>
    <w:p w:rsidR="003F5333" w:rsidRDefault="003F5333" w:rsidP="003F5333">
      <w:pPr>
        <w:ind w:left="720"/>
      </w:pPr>
      <w:r>
        <w:t>Remove Outliers,</w:t>
      </w:r>
    </w:p>
    <w:p w:rsidR="003F5333" w:rsidRDefault="002618CB" w:rsidP="003F5333">
      <w:pPr>
        <w:ind w:left="720"/>
      </w:pPr>
      <w:r>
        <w:t xml:space="preserve">Remove </w:t>
      </w:r>
      <w:r w:rsidR="003F5333">
        <w:t>Extreme or Unusual cases,</w:t>
      </w:r>
    </w:p>
    <w:p w:rsidR="00846305" w:rsidRDefault="00846305" w:rsidP="003F5333">
      <w:pPr>
        <w:ind w:left="720"/>
      </w:pPr>
      <w:r>
        <w:t>Use standardized values</w:t>
      </w:r>
    </w:p>
    <w:p w:rsidR="00F239E9" w:rsidRDefault="00F239E9" w:rsidP="00F239E9">
      <w:pPr>
        <w:pStyle w:val="Heading1"/>
      </w:pPr>
      <w:r>
        <w:t>Model training and testing</w:t>
      </w:r>
    </w:p>
    <w:p w:rsidR="00F239E9" w:rsidRDefault="00F239E9" w:rsidP="00695F3A">
      <w:pPr>
        <w:ind w:firstLine="720"/>
      </w:pPr>
      <w:r>
        <w:t>60% train, 20% test, 20% cross validation</w:t>
      </w:r>
    </w:p>
    <w:p w:rsidR="00695F3A" w:rsidRDefault="00695F3A" w:rsidP="00695F3A">
      <w:pPr>
        <w:pStyle w:val="Heading1"/>
      </w:pPr>
      <w:r>
        <w:t xml:space="preserve">Model </w:t>
      </w:r>
      <w:r w:rsidR="003F5333">
        <w:t>stats</w:t>
      </w:r>
    </w:p>
    <w:p w:rsidR="00695F3A" w:rsidRDefault="00695F3A" w:rsidP="00695F3A">
      <w:pPr>
        <w:ind w:left="720"/>
      </w:pPr>
      <w:r>
        <w:t xml:space="preserve">R2 score, </w:t>
      </w:r>
    </w:p>
    <w:p w:rsidR="00695F3A" w:rsidRDefault="00695F3A" w:rsidP="00695F3A">
      <w:pPr>
        <w:ind w:left="720"/>
      </w:pPr>
      <w:r>
        <w:t>Independence Test,</w:t>
      </w:r>
    </w:p>
    <w:p w:rsidR="00695F3A" w:rsidRDefault="003F5333" w:rsidP="00695F3A">
      <w:pPr>
        <w:ind w:left="720"/>
      </w:pPr>
      <w:r>
        <w:t>Normality Test,</w:t>
      </w:r>
    </w:p>
    <w:p w:rsidR="003F5333" w:rsidRDefault="003F5333" w:rsidP="00695F3A">
      <w:pPr>
        <w:ind w:left="720"/>
      </w:pPr>
      <w:r>
        <w:t>Collinearity Test,</w:t>
      </w:r>
    </w:p>
    <w:p w:rsidR="003F5333" w:rsidRDefault="003F5333" w:rsidP="00695F3A">
      <w:pPr>
        <w:ind w:left="720"/>
      </w:pPr>
      <w:r>
        <w:t>Residuals</w:t>
      </w:r>
      <w:r w:rsidR="00BF33B5">
        <w:t xml:space="preserve"> pattern</w:t>
      </w:r>
    </w:p>
    <w:p w:rsidR="006E04EB" w:rsidRDefault="006E04EB" w:rsidP="006E04EB">
      <w:pPr>
        <w:pStyle w:val="Heading1"/>
      </w:pPr>
      <w:r>
        <w:t>Predictor Collinearity issues</w:t>
      </w:r>
    </w:p>
    <w:p w:rsidR="006E04EB" w:rsidRDefault="006E04EB" w:rsidP="006E04EB">
      <w:pPr>
        <w:ind w:left="720"/>
      </w:pPr>
      <w:r>
        <w:t>All variables should not be increasing VIF score to let model be biased by highly correlated predictors.</w:t>
      </w:r>
      <w:r w:rsidR="00B9445B">
        <w:t xml:space="preserve"> </w:t>
      </w:r>
    </w:p>
    <w:p w:rsidR="00B9445B" w:rsidRDefault="00B9445B" w:rsidP="00B9445B">
      <w:pPr>
        <w:pStyle w:val="Heading1"/>
      </w:pPr>
      <w:r>
        <w:lastRenderedPageBreak/>
        <w:t>Data independence</w:t>
      </w:r>
    </w:p>
    <w:p w:rsidR="00B9445B" w:rsidRDefault="00B9445B" w:rsidP="00B9445B">
      <w:pPr>
        <w:ind w:left="720"/>
      </w:pPr>
      <w:r>
        <w:t xml:space="preserve">Using </w:t>
      </w:r>
      <w:r w:rsidR="00876BC7">
        <w:t>Durban Watson</w:t>
      </w:r>
      <w:r>
        <w:t xml:space="preserve"> score we will insure data does not have autocorrelation. </w:t>
      </w:r>
    </w:p>
    <w:p w:rsidR="00C37F16" w:rsidRDefault="00C37F16" w:rsidP="00876BC7">
      <w:pPr>
        <w:pStyle w:val="Heading2"/>
      </w:pPr>
      <w:bookmarkStart w:id="0" w:name="_GoBack"/>
      <w:bookmarkEnd w:id="0"/>
      <w:r>
        <w:t xml:space="preserve">Model </w:t>
      </w:r>
      <w:r>
        <w:t>optimization</w:t>
      </w:r>
      <w:r w:rsidR="006E04EB">
        <w:t>/ Tuning Parameters</w:t>
      </w:r>
    </w:p>
    <w:p w:rsidR="00C37F16" w:rsidRDefault="00C37F16" w:rsidP="00C37F16">
      <w:pPr>
        <w:ind w:left="720"/>
      </w:pPr>
      <w:r>
        <w:t xml:space="preserve">Reduce influence of dominant variables by reducing coefficients using </w:t>
      </w:r>
      <w:r w:rsidR="006E04EB">
        <w:t>R</w:t>
      </w:r>
      <w:r>
        <w:t xml:space="preserve">idge or </w:t>
      </w:r>
      <w:r w:rsidR="006E04EB">
        <w:t xml:space="preserve">Lasso </w:t>
      </w:r>
      <w:r>
        <w:t>tuning parameters</w:t>
      </w:r>
      <w:r w:rsidR="006E04EB">
        <w:t>.</w:t>
      </w:r>
    </w:p>
    <w:p w:rsidR="006E04EB" w:rsidRDefault="006E04EB" w:rsidP="00C37F16">
      <w:pPr>
        <w:ind w:left="720"/>
      </w:pPr>
      <w:r>
        <w:t>Use AIC, BIC to eliminate variables</w:t>
      </w:r>
    </w:p>
    <w:p w:rsidR="00D62FE8" w:rsidRDefault="00D62FE8" w:rsidP="005A547B">
      <w:pPr>
        <w:pStyle w:val="Heading1"/>
      </w:pPr>
      <w:r>
        <w:t>Response or Outcome:</w:t>
      </w:r>
    </w:p>
    <w:p w:rsidR="00D62FE8" w:rsidRPr="00D62FE8" w:rsidRDefault="00D62FE8" w:rsidP="00A10E8D">
      <w:pPr>
        <w:ind w:firstLine="720"/>
      </w:pPr>
      <w:r>
        <w:rPr>
          <w:rFonts w:ascii="Courier New" w:hAnsi="Courier New" w:cs="Courier New"/>
          <w:sz w:val="20"/>
          <w:szCs w:val="20"/>
        </w:rPr>
        <w:t>FINAL OUTCOME</w:t>
      </w:r>
      <w:r w:rsidR="008933E6">
        <w:rPr>
          <w:rFonts w:ascii="Courier New" w:hAnsi="Courier New" w:cs="Courier New"/>
          <w:sz w:val="20"/>
          <w:szCs w:val="20"/>
        </w:rPr>
        <w:t xml:space="preserve"> – Case resolved</w:t>
      </w:r>
    </w:p>
    <w:p w:rsidR="005A547B" w:rsidRDefault="005A547B" w:rsidP="005A547B">
      <w:pPr>
        <w:pStyle w:val="Heading1"/>
      </w:pPr>
      <w:r>
        <w:t>Predictors or variables:</w:t>
      </w:r>
    </w:p>
    <w:p w:rsidR="00687117" w:rsidRDefault="00687117" w:rsidP="00E520F2">
      <w:pPr>
        <w:pStyle w:val="Heading2"/>
      </w:pPr>
      <w:r>
        <w:t xml:space="preserve">VICTIM Data 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THEFT OR ATTEMPTED THEFTS, 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BREAK IN OR ATTEMPTED BREAK IN 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AUTO-THEFT ATTEMPTED AUTO-THEFT,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ROBBERY OR ATTEMPTED ROBBERY,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ASSAULT OR ATTEMPTED ASSAULT,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BY KNOWN OFFENDER,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SEXUAL ATTACK/RAPE,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Frequency,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REPORTED AN INCIDENT TO POLICE,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Frequency of reporting,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UNREPORTED</w:t>
      </w:r>
      <w:r w:rsidRPr="0068711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 INCIDENT TO POLICE,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Frequency of unreported incident,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Auto,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Property,</w:t>
      </w:r>
    </w:p>
    <w:p w:rsidR="00687117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HOUSEHOLD MEMBER IN ARMED FORCES,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OWNED, RENTED, STUDENT HOUSING, PUBLIC HOUSING, Duplex etc.,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Spoken Language,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SEX (M/F),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Married,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Education,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Race,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S36AB (incident Data) S36C_2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CRIME PREVENTION DEVICES IN HOUSE,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Income,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NEIGHBORHOOD Crime,</w:t>
      </w:r>
    </w:p>
    <w:p w:rsidR="00E0336E" w:rsidRDefault="00E0336E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Damages</w:t>
      </w:r>
    </w:p>
    <w:p w:rsidR="00E0336E" w:rsidRDefault="00E0336E" w:rsidP="00E520F2">
      <w:pPr>
        <w:pStyle w:val="Heading2"/>
      </w:pPr>
      <w:r>
        <w:t>Police Response</w:t>
      </w:r>
    </w:p>
    <w:p w:rsidR="00D05A1F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MADE ARREST,</w:t>
      </w: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Response Time,</w:t>
      </w: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Police response Reason,</w:t>
      </w: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Directly Reported,</w:t>
      </w: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 TROUBLE STILL GOING ON,</w:t>
      </w:r>
    </w:p>
    <w:p w:rsidR="00AD21F1" w:rsidRDefault="00AD21F1" w:rsidP="00E0336E">
      <w:pPr>
        <w:ind w:firstLine="720"/>
        <w:rPr>
          <w:rFonts w:ascii="Courier New" w:hAnsi="Courier New" w:cs="Courier New"/>
          <w:sz w:val="20"/>
          <w:szCs w:val="20"/>
        </w:rPr>
      </w:pP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</w:p>
    <w:p w:rsidR="00687117" w:rsidRDefault="00687117" w:rsidP="00687117">
      <w:pPr>
        <w:rPr>
          <w:rFonts w:ascii="Courier New" w:hAnsi="Courier New" w:cs="Courier New"/>
          <w:sz w:val="20"/>
          <w:szCs w:val="20"/>
        </w:rPr>
      </w:pPr>
    </w:p>
    <w:p w:rsidR="00687117" w:rsidRDefault="00687117"/>
    <w:sectPr w:rsidR="0068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F01A9"/>
    <w:multiLevelType w:val="hybridMultilevel"/>
    <w:tmpl w:val="E032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2181"/>
    <w:multiLevelType w:val="hybridMultilevel"/>
    <w:tmpl w:val="0988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25"/>
    <w:rsid w:val="0003227F"/>
    <w:rsid w:val="00033097"/>
    <w:rsid w:val="00104B87"/>
    <w:rsid w:val="00260236"/>
    <w:rsid w:val="002618CB"/>
    <w:rsid w:val="00374B25"/>
    <w:rsid w:val="003F5333"/>
    <w:rsid w:val="005A547B"/>
    <w:rsid w:val="005E2B1D"/>
    <w:rsid w:val="00687117"/>
    <w:rsid w:val="00695F3A"/>
    <w:rsid w:val="006E04EB"/>
    <w:rsid w:val="00846305"/>
    <w:rsid w:val="00876BC7"/>
    <w:rsid w:val="008933E6"/>
    <w:rsid w:val="008E5928"/>
    <w:rsid w:val="00A10E8D"/>
    <w:rsid w:val="00AD21F1"/>
    <w:rsid w:val="00B87F48"/>
    <w:rsid w:val="00B9445B"/>
    <w:rsid w:val="00BF33B5"/>
    <w:rsid w:val="00C37F16"/>
    <w:rsid w:val="00D03EC5"/>
    <w:rsid w:val="00D05A1F"/>
    <w:rsid w:val="00D62FE8"/>
    <w:rsid w:val="00DE6006"/>
    <w:rsid w:val="00E0336E"/>
    <w:rsid w:val="00E520F2"/>
    <w:rsid w:val="00F239E9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EEA0"/>
  <w15:chartTrackingRefBased/>
  <w15:docId w15:val="{2275F255-9C93-4554-94D1-4E79293F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B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2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 (stiwari)</dc:creator>
  <cp:keywords/>
  <dc:description/>
  <cp:lastModifiedBy>Sanjay Tiwari (stiwari)</cp:lastModifiedBy>
  <cp:revision>25</cp:revision>
  <dcterms:created xsi:type="dcterms:W3CDTF">2018-02-22T02:00:00Z</dcterms:created>
  <dcterms:modified xsi:type="dcterms:W3CDTF">2018-02-22T16:11:00Z</dcterms:modified>
</cp:coreProperties>
</file>