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A5310" w14:textId="77777777" w:rsidR="00B2199C" w:rsidRPr="00D16949" w:rsidRDefault="00B2199C" w:rsidP="000F6EAC">
      <w:pPr>
        <w:jc w:val="center"/>
      </w:pPr>
      <w:r w:rsidRPr="00D16949">
        <w:t>Министерство науки и высшего образования Российской Федерации</w:t>
      </w:r>
    </w:p>
    <w:p w14:paraId="1E11465C" w14:textId="77777777" w:rsidR="00B2199C" w:rsidRPr="00D16949" w:rsidRDefault="00B2199C" w:rsidP="000F6EAC">
      <w:pPr>
        <w:jc w:val="center"/>
      </w:pPr>
      <w:r w:rsidRPr="00D16949">
        <w:t>Федеральное государственное бюджетное образовательное учреждения</w:t>
      </w:r>
    </w:p>
    <w:p w14:paraId="17C4FE15" w14:textId="77777777" w:rsidR="00B2199C" w:rsidRPr="00D16949" w:rsidRDefault="00B2199C" w:rsidP="000F6EAC">
      <w:pPr>
        <w:jc w:val="center"/>
      </w:pPr>
      <w:r w:rsidRPr="00D16949">
        <w:t>высшего образования</w:t>
      </w:r>
    </w:p>
    <w:p w14:paraId="7B542A1E" w14:textId="77777777" w:rsidR="00B2199C" w:rsidRPr="00D16949" w:rsidRDefault="00B2199C" w:rsidP="000F6EAC">
      <w:pPr>
        <w:jc w:val="center"/>
      </w:pPr>
    </w:p>
    <w:p w14:paraId="66E0AD78" w14:textId="77777777" w:rsidR="00B2199C" w:rsidRPr="00D16949" w:rsidRDefault="00B2199C" w:rsidP="000F6EAC">
      <w:pPr>
        <w:jc w:val="center"/>
      </w:pPr>
      <w:r w:rsidRPr="00D16949">
        <w:t>ТОМСКИЙ ГОСУДАРСТВЕННЫЙ УНИВЕРСИТЕТ</w:t>
      </w:r>
    </w:p>
    <w:p w14:paraId="546BB613" w14:textId="77777777" w:rsidR="00B2199C" w:rsidRPr="00D16949" w:rsidRDefault="00B2199C" w:rsidP="000F6EAC">
      <w:pPr>
        <w:jc w:val="center"/>
      </w:pPr>
      <w:r w:rsidRPr="00D16949">
        <w:t>СИСТЕМ УПРАВЛЕНИЯ И РАДИОЭЛЕКТРОНИКИ (ТУСУР)</w:t>
      </w:r>
    </w:p>
    <w:p w14:paraId="4334DCCE" w14:textId="77777777" w:rsidR="00B2199C" w:rsidRPr="00D16949" w:rsidRDefault="00B2199C" w:rsidP="000F6EAC">
      <w:pPr>
        <w:jc w:val="center"/>
      </w:pPr>
    </w:p>
    <w:p w14:paraId="5E07A5DF" w14:textId="77777777" w:rsidR="00B2199C" w:rsidRPr="00D16949" w:rsidRDefault="00B2199C" w:rsidP="000F6EAC">
      <w:pPr>
        <w:jc w:val="center"/>
      </w:pPr>
      <w:r w:rsidRPr="00D16949">
        <w:t>Кафедра компьютерных систем в управлении и проектировании (КСУП)</w:t>
      </w:r>
    </w:p>
    <w:p w14:paraId="66735073" w14:textId="77777777" w:rsidR="00B2199C" w:rsidRPr="00D16949" w:rsidRDefault="00B2199C" w:rsidP="000F6EAC">
      <w:pPr>
        <w:jc w:val="center"/>
      </w:pPr>
    </w:p>
    <w:p w14:paraId="70E22FF4" w14:textId="77777777" w:rsidR="00B2199C" w:rsidRPr="00D16949" w:rsidRDefault="00B2199C" w:rsidP="000F6EAC">
      <w:pPr>
        <w:jc w:val="center"/>
      </w:pPr>
      <w:r w:rsidRPr="00D16949">
        <w:t>ПОЯСНИТЕЛЬНАЯ ЗАПИСКА</w:t>
      </w:r>
    </w:p>
    <w:p w14:paraId="30569E39" w14:textId="77777777" w:rsidR="00B2199C" w:rsidRPr="00D16949" w:rsidRDefault="00B2199C" w:rsidP="000F6EAC">
      <w:pPr>
        <w:jc w:val="center"/>
      </w:pPr>
      <w:r w:rsidRPr="00D16949">
        <w:t>по дисциплине</w:t>
      </w:r>
    </w:p>
    <w:p w14:paraId="0600D0D8" w14:textId="77777777" w:rsidR="00B2199C" w:rsidRPr="00D16949" w:rsidRDefault="00B2199C" w:rsidP="000F6EAC">
      <w:pPr>
        <w:pStyle w:val="11"/>
        <w:spacing w:line="360" w:lineRule="auto"/>
        <w:ind w:right="283"/>
        <w:jc w:val="center"/>
      </w:pPr>
      <w:r w:rsidRPr="00D16949">
        <w:t>«Основы разработки САПР» (ОРСАПР)</w:t>
      </w:r>
    </w:p>
    <w:p w14:paraId="6858A3AA" w14:textId="77777777" w:rsidR="00B2199C" w:rsidRPr="00D16949" w:rsidRDefault="00B2199C" w:rsidP="000F6EAC">
      <w:pPr>
        <w:pStyle w:val="11"/>
        <w:spacing w:line="360" w:lineRule="auto"/>
        <w:ind w:right="283"/>
        <w:jc w:val="center"/>
      </w:pPr>
    </w:p>
    <w:p w14:paraId="2B8BAF9D" w14:textId="77777777" w:rsidR="00B2199C" w:rsidRPr="00D16949" w:rsidRDefault="00B2199C" w:rsidP="000F6EAC">
      <w:pPr>
        <w:pStyle w:val="11"/>
        <w:spacing w:line="360" w:lineRule="auto"/>
        <w:ind w:right="283"/>
      </w:pPr>
    </w:p>
    <w:p w14:paraId="28DCE15E" w14:textId="77777777" w:rsidR="00B2199C" w:rsidRPr="00D16949" w:rsidRDefault="00B2199C" w:rsidP="000F6EAC">
      <w:pPr>
        <w:ind w:firstLine="284"/>
        <w:jc w:val="right"/>
        <w:rPr>
          <w:rFonts w:eastAsia="Calibri"/>
        </w:rPr>
      </w:pPr>
      <w:r w:rsidRPr="00D16949">
        <w:rPr>
          <w:rFonts w:eastAsia="Calibri"/>
        </w:rPr>
        <w:t>Студент гр. 586-2</w:t>
      </w:r>
    </w:p>
    <w:p w14:paraId="3CBEA9FE" w14:textId="0390A53D" w:rsidR="00B2199C" w:rsidRPr="00D16949" w:rsidRDefault="00B2199C" w:rsidP="000F6EAC">
      <w:pPr>
        <w:ind w:firstLine="284"/>
        <w:jc w:val="right"/>
        <w:rPr>
          <w:rFonts w:eastAsia="Calibri"/>
        </w:rPr>
      </w:pPr>
      <w:r w:rsidRPr="00D16949">
        <w:rPr>
          <w:rFonts w:eastAsia="Calibri"/>
        </w:rPr>
        <w:t>_____________</w:t>
      </w:r>
      <w:proofErr w:type="spellStart"/>
      <w:r w:rsidR="009510CC">
        <w:rPr>
          <w:rFonts w:eastAsia="Calibri"/>
        </w:rPr>
        <w:t>Аханов</w:t>
      </w:r>
      <w:proofErr w:type="spellEnd"/>
      <w:r w:rsidR="009510CC">
        <w:rPr>
          <w:rFonts w:eastAsia="Calibri"/>
        </w:rPr>
        <w:t xml:space="preserve"> А.А.</w:t>
      </w:r>
    </w:p>
    <w:p w14:paraId="798C3CC0" w14:textId="77777777" w:rsidR="00B2199C" w:rsidRPr="00D16949" w:rsidRDefault="00B2199C" w:rsidP="000F6EAC">
      <w:pPr>
        <w:ind w:firstLine="284"/>
        <w:jc w:val="right"/>
        <w:rPr>
          <w:rFonts w:eastAsia="Calibri"/>
        </w:rPr>
      </w:pPr>
      <w:r w:rsidRPr="00D16949">
        <w:rPr>
          <w:rFonts w:eastAsia="Calibri"/>
        </w:rPr>
        <w:t>«__» ______________ 2020г.</w:t>
      </w:r>
    </w:p>
    <w:p w14:paraId="14039CE5" w14:textId="77777777" w:rsidR="00B2199C" w:rsidRPr="00D16949" w:rsidRDefault="00B2199C" w:rsidP="000F6EAC">
      <w:pPr>
        <w:ind w:firstLine="284"/>
        <w:jc w:val="right"/>
        <w:rPr>
          <w:rFonts w:eastAsia="Calibri"/>
        </w:rPr>
      </w:pPr>
    </w:p>
    <w:p w14:paraId="69A6BC81" w14:textId="77777777" w:rsidR="00B2199C" w:rsidRPr="00D16949" w:rsidRDefault="00B2199C" w:rsidP="000F6EAC">
      <w:pPr>
        <w:ind w:firstLine="284"/>
        <w:jc w:val="right"/>
        <w:rPr>
          <w:rFonts w:eastAsia="Calibri"/>
        </w:rPr>
      </w:pPr>
    </w:p>
    <w:p w14:paraId="3C9A8D5C" w14:textId="77777777" w:rsidR="00B2199C" w:rsidRPr="00D16949" w:rsidRDefault="00B2199C" w:rsidP="000F6EAC">
      <w:pPr>
        <w:ind w:firstLine="284"/>
        <w:jc w:val="right"/>
        <w:rPr>
          <w:rFonts w:eastAsia="Calibri"/>
        </w:rPr>
      </w:pPr>
      <w:r w:rsidRPr="00D16949">
        <w:rPr>
          <w:rFonts w:eastAsia="Calibri"/>
        </w:rPr>
        <w:t>Руководитель</w:t>
      </w:r>
    </w:p>
    <w:p w14:paraId="102DDCDD" w14:textId="696E1C8A" w:rsidR="00B2199C" w:rsidRPr="00D16949" w:rsidRDefault="00C87185" w:rsidP="000F6EAC">
      <w:pPr>
        <w:ind w:firstLine="284"/>
        <w:jc w:val="right"/>
        <w:rPr>
          <w:rFonts w:eastAsia="Calibri"/>
        </w:rPr>
      </w:pPr>
      <w:r>
        <w:rPr>
          <w:rFonts w:eastAsia="Calibri"/>
        </w:rPr>
        <w:t>к</w:t>
      </w:r>
      <w:r w:rsidR="00B2199C" w:rsidRPr="00D16949">
        <w:rPr>
          <w:rFonts w:eastAsia="Calibri"/>
        </w:rPr>
        <w:t>.т.н., доцент каф. КСУП</w:t>
      </w:r>
    </w:p>
    <w:p w14:paraId="4A7EC6FA" w14:textId="77777777" w:rsidR="00B2199C" w:rsidRPr="00D16949" w:rsidRDefault="00B2199C" w:rsidP="000F6EAC">
      <w:pPr>
        <w:ind w:left="742" w:firstLine="284"/>
        <w:jc w:val="right"/>
        <w:rPr>
          <w:rFonts w:eastAsia="Calibri"/>
        </w:rPr>
      </w:pPr>
      <w:r w:rsidRPr="00D16949">
        <w:rPr>
          <w:rFonts w:eastAsia="Calibri"/>
        </w:rPr>
        <w:t xml:space="preserve">__________А.А. </w:t>
      </w:r>
      <w:proofErr w:type="spellStart"/>
      <w:r w:rsidRPr="00D16949">
        <w:rPr>
          <w:rFonts w:eastAsia="Calibri"/>
        </w:rPr>
        <w:t>Калентьев</w:t>
      </w:r>
      <w:proofErr w:type="spellEnd"/>
    </w:p>
    <w:p w14:paraId="7CA4439A" w14:textId="77777777" w:rsidR="00B2199C" w:rsidRPr="00D16949" w:rsidRDefault="00B2199C" w:rsidP="000F6EAC">
      <w:pPr>
        <w:ind w:firstLine="284"/>
        <w:jc w:val="right"/>
        <w:rPr>
          <w:rFonts w:eastAsia="Calibri"/>
        </w:rPr>
      </w:pPr>
      <w:r w:rsidRPr="00D16949">
        <w:rPr>
          <w:rFonts w:eastAsia="Calibri"/>
        </w:rPr>
        <w:t>«__» ______________ 2020г.</w:t>
      </w:r>
    </w:p>
    <w:p w14:paraId="44C26288" w14:textId="77777777" w:rsidR="00B2199C" w:rsidRPr="00D16949" w:rsidRDefault="00B2199C" w:rsidP="000F6EAC">
      <w:pPr>
        <w:pStyle w:val="11"/>
        <w:spacing w:line="360" w:lineRule="auto"/>
        <w:ind w:right="283"/>
        <w:jc w:val="center"/>
      </w:pPr>
    </w:p>
    <w:p w14:paraId="704AD159" w14:textId="77777777" w:rsidR="00B2199C" w:rsidRPr="00D16949" w:rsidRDefault="00B2199C" w:rsidP="000F6EAC">
      <w:pPr>
        <w:pStyle w:val="11"/>
        <w:spacing w:line="360" w:lineRule="auto"/>
        <w:ind w:right="283"/>
        <w:jc w:val="center"/>
      </w:pPr>
    </w:p>
    <w:p w14:paraId="014E2A4A" w14:textId="77777777" w:rsidR="00B2199C" w:rsidRPr="00D16949" w:rsidRDefault="00B2199C" w:rsidP="000F6EAC">
      <w:pPr>
        <w:pStyle w:val="11"/>
        <w:spacing w:line="360" w:lineRule="auto"/>
        <w:ind w:right="283"/>
        <w:jc w:val="center"/>
      </w:pPr>
    </w:p>
    <w:p w14:paraId="2EB8FC2D" w14:textId="77777777" w:rsidR="00B2199C" w:rsidRPr="00D16949" w:rsidRDefault="00B2199C" w:rsidP="000F6EAC">
      <w:pPr>
        <w:pStyle w:val="11"/>
        <w:spacing w:line="360" w:lineRule="auto"/>
        <w:ind w:right="283"/>
        <w:jc w:val="center"/>
      </w:pPr>
    </w:p>
    <w:p w14:paraId="09AF1308" w14:textId="2469B020" w:rsidR="00B2199C" w:rsidRDefault="00B2199C" w:rsidP="000F6EAC">
      <w:pPr>
        <w:pStyle w:val="11"/>
        <w:spacing w:line="360" w:lineRule="auto"/>
        <w:ind w:right="283"/>
        <w:jc w:val="center"/>
      </w:pPr>
    </w:p>
    <w:p w14:paraId="4C373E0C" w14:textId="3F74993D" w:rsidR="00C23AB0" w:rsidRPr="00D16949" w:rsidRDefault="00C23AB0" w:rsidP="000F6EAC">
      <w:pPr>
        <w:pStyle w:val="11"/>
        <w:spacing w:line="360" w:lineRule="auto"/>
        <w:ind w:right="283"/>
        <w:jc w:val="center"/>
      </w:pPr>
    </w:p>
    <w:p w14:paraId="3A35C947" w14:textId="685C8994" w:rsidR="000F6EAC" w:rsidRPr="000F6EAC" w:rsidRDefault="005C1D60" w:rsidP="006D3B1F">
      <w:pPr>
        <w:pStyle w:val="11"/>
        <w:spacing w:line="360" w:lineRule="auto"/>
        <w:ind w:right="283"/>
        <w:jc w:val="center"/>
      </w:pPr>
      <w:r>
        <w:t xml:space="preserve">Томск </w:t>
      </w:r>
      <w:r w:rsidR="006D3B1F">
        <w:t>2020</w:t>
      </w:r>
    </w:p>
    <w:sdt>
      <w:sdtPr>
        <w:rPr>
          <w:rFonts w:ascii="Times New Roman" w:eastAsiaTheme="minorHAnsi" w:hAnsi="Times New Roman" w:cs="Times New Roman"/>
          <w:color w:val="auto"/>
          <w:sz w:val="28"/>
          <w:szCs w:val="28"/>
          <w:lang w:eastAsia="en-US"/>
        </w:rPr>
        <w:id w:val="-1093624123"/>
        <w:docPartObj>
          <w:docPartGallery w:val="Table of Contents"/>
          <w:docPartUnique/>
        </w:docPartObj>
      </w:sdtPr>
      <w:sdtEndPr>
        <w:rPr>
          <w:b/>
          <w:bCs/>
        </w:rPr>
      </w:sdtEndPr>
      <w:sdtContent>
        <w:p w14:paraId="3C776C74" w14:textId="562B8A62" w:rsidR="000F6EAC" w:rsidRPr="00763DF8" w:rsidRDefault="000F6EAC" w:rsidP="00763DF8">
          <w:pPr>
            <w:pStyle w:val="a5"/>
            <w:spacing w:line="360" w:lineRule="auto"/>
            <w:jc w:val="center"/>
            <w:rPr>
              <w:rFonts w:ascii="Times New Roman" w:hAnsi="Times New Roman" w:cs="Times New Roman"/>
              <w:b/>
              <w:color w:val="000000" w:themeColor="text1"/>
              <w:sz w:val="28"/>
              <w:szCs w:val="28"/>
            </w:rPr>
          </w:pPr>
          <w:r w:rsidRPr="00763DF8">
            <w:rPr>
              <w:rFonts w:ascii="Times New Roman" w:hAnsi="Times New Roman" w:cs="Times New Roman"/>
              <w:b/>
              <w:color w:val="000000" w:themeColor="text1"/>
              <w:sz w:val="28"/>
              <w:szCs w:val="28"/>
            </w:rPr>
            <w:t>Оглавление</w:t>
          </w:r>
        </w:p>
        <w:p w14:paraId="2410D44A" w14:textId="034C4D74" w:rsidR="00F50F60" w:rsidRDefault="000F6EAC">
          <w:pPr>
            <w:pStyle w:val="12"/>
            <w:tabs>
              <w:tab w:val="right" w:leader="dot" w:pos="9345"/>
            </w:tabs>
            <w:rPr>
              <w:rFonts w:asciiTheme="minorHAnsi" w:eastAsiaTheme="minorEastAsia" w:hAnsiTheme="minorHAnsi" w:cstheme="minorBidi"/>
              <w:noProof/>
              <w:sz w:val="22"/>
              <w:szCs w:val="22"/>
              <w:lang w:eastAsia="ru-RU"/>
            </w:rPr>
          </w:pPr>
          <w:r w:rsidRPr="00763DF8">
            <w:rPr>
              <w:b/>
              <w:bCs/>
            </w:rPr>
            <w:fldChar w:fldCharType="begin"/>
          </w:r>
          <w:r w:rsidRPr="00763DF8">
            <w:rPr>
              <w:b/>
              <w:bCs/>
            </w:rPr>
            <w:instrText xml:space="preserve"> TOC \o "1-3" \h \z \u </w:instrText>
          </w:r>
          <w:r w:rsidRPr="00763DF8">
            <w:rPr>
              <w:b/>
              <w:bCs/>
            </w:rPr>
            <w:fldChar w:fldCharType="separate"/>
          </w:r>
          <w:hyperlink w:anchor="_Toc40590102" w:history="1">
            <w:r w:rsidR="00F50F60" w:rsidRPr="007335FD">
              <w:rPr>
                <w:rStyle w:val="a6"/>
                <w:noProof/>
              </w:rPr>
              <w:t>1 Введение</w:t>
            </w:r>
            <w:r w:rsidR="00F50F60">
              <w:rPr>
                <w:noProof/>
                <w:webHidden/>
              </w:rPr>
              <w:tab/>
            </w:r>
            <w:r w:rsidR="00F50F60">
              <w:rPr>
                <w:noProof/>
                <w:webHidden/>
              </w:rPr>
              <w:fldChar w:fldCharType="begin"/>
            </w:r>
            <w:r w:rsidR="00F50F60">
              <w:rPr>
                <w:noProof/>
                <w:webHidden/>
              </w:rPr>
              <w:instrText xml:space="preserve"> PAGEREF _Toc40590102 \h </w:instrText>
            </w:r>
            <w:r w:rsidR="00F50F60">
              <w:rPr>
                <w:noProof/>
                <w:webHidden/>
              </w:rPr>
            </w:r>
            <w:r w:rsidR="00F50F60">
              <w:rPr>
                <w:noProof/>
                <w:webHidden/>
              </w:rPr>
              <w:fldChar w:fldCharType="separate"/>
            </w:r>
            <w:r w:rsidR="00F50F60">
              <w:rPr>
                <w:noProof/>
                <w:webHidden/>
              </w:rPr>
              <w:t>3</w:t>
            </w:r>
            <w:r w:rsidR="00F50F60">
              <w:rPr>
                <w:noProof/>
                <w:webHidden/>
              </w:rPr>
              <w:fldChar w:fldCharType="end"/>
            </w:r>
          </w:hyperlink>
        </w:p>
        <w:p w14:paraId="34ACE9A2" w14:textId="5CB46DE8"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03" w:history="1">
            <w:r w:rsidR="00F50F60" w:rsidRPr="007335FD">
              <w:rPr>
                <w:rStyle w:val="a6"/>
                <w:noProof/>
              </w:rPr>
              <w:t>2 Постановка и анализ задачи</w:t>
            </w:r>
            <w:r w:rsidR="00F50F60">
              <w:rPr>
                <w:noProof/>
                <w:webHidden/>
              </w:rPr>
              <w:tab/>
            </w:r>
            <w:r w:rsidR="00F50F60">
              <w:rPr>
                <w:noProof/>
                <w:webHidden/>
              </w:rPr>
              <w:fldChar w:fldCharType="begin"/>
            </w:r>
            <w:r w:rsidR="00F50F60">
              <w:rPr>
                <w:noProof/>
                <w:webHidden/>
              </w:rPr>
              <w:instrText xml:space="preserve"> PAGEREF _Toc40590103 \h </w:instrText>
            </w:r>
            <w:r w:rsidR="00F50F60">
              <w:rPr>
                <w:noProof/>
                <w:webHidden/>
              </w:rPr>
            </w:r>
            <w:r w:rsidR="00F50F60">
              <w:rPr>
                <w:noProof/>
                <w:webHidden/>
              </w:rPr>
              <w:fldChar w:fldCharType="separate"/>
            </w:r>
            <w:r w:rsidR="00F50F60">
              <w:rPr>
                <w:noProof/>
                <w:webHidden/>
              </w:rPr>
              <w:t>4</w:t>
            </w:r>
            <w:r w:rsidR="00F50F60">
              <w:rPr>
                <w:noProof/>
                <w:webHidden/>
              </w:rPr>
              <w:fldChar w:fldCharType="end"/>
            </w:r>
          </w:hyperlink>
        </w:p>
        <w:p w14:paraId="688BC204" w14:textId="15687F8A"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04" w:history="1">
            <w:r w:rsidR="00F50F60" w:rsidRPr="007335FD">
              <w:rPr>
                <w:rStyle w:val="a6"/>
                <w:noProof/>
              </w:rPr>
              <w:t>2.1 Описание предмета проектирования</w:t>
            </w:r>
            <w:r w:rsidR="00F50F60">
              <w:rPr>
                <w:noProof/>
                <w:webHidden/>
              </w:rPr>
              <w:tab/>
            </w:r>
            <w:r w:rsidR="00F50F60">
              <w:rPr>
                <w:noProof/>
                <w:webHidden/>
              </w:rPr>
              <w:fldChar w:fldCharType="begin"/>
            </w:r>
            <w:r w:rsidR="00F50F60">
              <w:rPr>
                <w:noProof/>
                <w:webHidden/>
              </w:rPr>
              <w:instrText xml:space="preserve"> PAGEREF _Toc40590104 \h </w:instrText>
            </w:r>
            <w:r w:rsidR="00F50F60">
              <w:rPr>
                <w:noProof/>
                <w:webHidden/>
              </w:rPr>
            </w:r>
            <w:r w:rsidR="00F50F60">
              <w:rPr>
                <w:noProof/>
                <w:webHidden/>
              </w:rPr>
              <w:fldChar w:fldCharType="separate"/>
            </w:r>
            <w:r w:rsidR="00F50F60">
              <w:rPr>
                <w:noProof/>
                <w:webHidden/>
              </w:rPr>
              <w:t>4</w:t>
            </w:r>
            <w:r w:rsidR="00F50F60">
              <w:rPr>
                <w:noProof/>
                <w:webHidden/>
              </w:rPr>
              <w:fldChar w:fldCharType="end"/>
            </w:r>
          </w:hyperlink>
        </w:p>
        <w:p w14:paraId="549F0F4F" w14:textId="3C111E75"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05" w:history="1">
            <w:r w:rsidR="00F50F60" w:rsidRPr="007335FD">
              <w:rPr>
                <w:rStyle w:val="a6"/>
                <w:noProof/>
              </w:rPr>
              <w:t>2.2 Выбор инструментов и средств реализации</w:t>
            </w:r>
            <w:r w:rsidR="00F50F60">
              <w:rPr>
                <w:noProof/>
                <w:webHidden/>
              </w:rPr>
              <w:tab/>
            </w:r>
            <w:r w:rsidR="00F50F60">
              <w:rPr>
                <w:noProof/>
                <w:webHidden/>
              </w:rPr>
              <w:fldChar w:fldCharType="begin"/>
            </w:r>
            <w:r w:rsidR="00F50F60">
              <w:rPr>
                <w:noProof/>
                <w:webHidden/>
              </w:rPr>
              <w:instrText xml:space="preserve"> PAGEREF _Toc40590105 \h </w:instrText>
            </w:r>
            <w:r w:rsidR="00F50F60">
              <w:rPr>
                <w:noProof/>
                <w:webHidden/>
              </w:rPr>
            </w:r>
            <w:r w:rsidR="00F50F60">
              <w:rPr>
                <w:noProof/>
                <w:webHidden/>
              </w:rPr>
              <w:fldChar w:fldCharType="separate"/>
            </w:r>
            <w:r w:rsidR="00F50F60">
              <w:rPr>
                <w:noProof/>
                <w:webHidden/>
              </w:rPr>
              <w:t>5</w:t>
            </w:r>
            <w:r w:rsidR="00F50F60">
              <w:rPr>
                <w:noProof/>
                <w:webHidden/>
              </w:rPr>
              <w:fldChar w:fldCharType="end"/>
            </w:r>
          </w:hyperlink>
        </w:p>
        <w:p w14:paraId="751B2D33" w14:textId="34835131"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06" w:history="1">
            <w:r w:rsidR="00F50F60" w:rsidRPr="007335FD">
              <w:rPr>
                <w:rStyle w:val="a6"/>
                <w:noProof/>
              </w:rPr>
              <w:t>2.3 Назначение плагина</w:t>
            </w:r>
            <w:r w:rsidR="00F50F60">
              <w:rPr>
                <w:noProof/>
                <w:webHidden/>
              </w:rPr>
              <w:tab/>
            </w:r>
            <w:r w:rsidR="00F50F60">
              <w:rPr>
                <w:noProof/>
                <w:webHidden/>
              </w:rPr>
              <w:fldChar w:fldCharType="begin"/>
            </w:r>
            <w:r w:rsidR="00F50F60">
              <w:rPr>
                <w:noProof/>
                <w:webHidden/>
              </w:rPr>
              <w:instrText xml:space="preserve"> PAGEREF _Toc40590106 \h </w:instrText>
            </w:r>
            <w:r w:rsidR="00F50F60">
              <w:rPr>
                <w:noProof/>
                <w:webHidden/>
              </w:rPr>
            </w:r>
            <w:r w:rsidR="00F50F60">
              <w:rPr>
                <w:noProof/>
                <w:webHidden/>
              </w:rPr>
              <w:fldChar w:fldCharType="separate"/>
            </w:r>
            <w:r w:rsidR="00F50F60">
              <w:rPr>
                <w:noProof/>
                <w:webHidden/>
              </w:rPr>
              <w:t>6</w:t>
            </w:r>
            <w:r w:rsidR="00F50F60">
              <w:rPr>
                <w:noProof/>
                <w:webHidden/>
              </w:rPr>
              <w:fldChar w:fldCharType="end"/>
            </w:r>
          </w:hyperlink>
        </w:p>
        <w:p w14:paraId="2EA2061F" w14:textId="5F43DD8E"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07" w:history="1">
            <w:r w:rsidR="00F50F60" w:rsidRPr="007335FD">
              <w:rPr>
                <w:rStyle w:val="a6"/>
                <w:rFonts w:eastAsia="Times New Roman"/>
                <w:noProof/>
                <w:lang w:eastAsia="ru-RU"/>
              </w:rPr>
              <w:t xml:space="preserve">3 Обзор </w:t>
            </w:r>
            <w:r w:rsidR="00F50F60" w:rsidRPr="007335FD">
              <w:rPr>
                <w:rStyle w:val="a6"/>
                <w:noProof/>
              </w:rPr>
              <w:t>аналогов</w:t>
            </w:r>
            <w:r w:rsidR="00F50F60">
              <w:rPr>
                <w:noProof/>
                <w:webHidden/>
              </w:rPr>
              <w:tab/>
            </w:r>
            <w:r w:rsidR="00F50F60">
              <w:rPr>
                <w:noProof/>
                <w:webHidden/>
              </w:rPr>
              <w:fldChar w:fldCharType="begin"/>
            </w:r>
            <w:r w:rsidR="00F50F60">
              <w:rPr>
                <w:noProof/>
                <w:webHidden/>
              </w:rPr>
              <w:instrText xml:space="preserve"> PAGEREF _Toc40590107 \h </w:instrText>
            </w:r>
            <w:r w:rsidR="00F50F60">
              <w:rPr>
                <w:noProof/>
                <w:webHidden/>
              </w:rPr>
            </w:r>
            <w:r w:rsidR="00F50F60">
              <w:rPr>
                <w:noProof/>
                <w:webHidden/>
              </w:rPr>
              <w:fldChar w:fldCharType="separate"/>
            </w:r>
            <w:r w:rsidR="00F50F60">
              <w:rPr>
                <w:noProof/>
                <w:webHidden/>
              </w:rPr>
              <w:t>7</w:t>
            </w:r>
            <w:r w:rsidR="00F50F60">
              <w:rPr>
                <w:noProof/>
                <w:webHidden/>
              </w:rPr>
              <w:fldChar w:fldCharType="end"/>
            </w:r>
          </w:hyperlink>
        </w:p>
        <w:p w14:paraId="18D1B233" w14:textId="1BA12ED2"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08" w:history="1">
            <w:r w:rsidR="00F50F60" w:rsidRPr="007335FD">
              <w:rPr>
                <w:rStyle w:val="a6"/>
                <w:rFonts w:eastAsia="Times New Roman"/>
                <w:noProof/>
                <w:lang w:eastAsia="ru-RU"/>
              </w:rPr>
              <w:t xml:space="preserve">3.1 </w:t>
            </w:r>
            <w:r w:rsidR="00F50F60" w:rsidRPr="007335FD">
              <w:rPr>
                <w:rStyle w:val="a6"/>
                <w:rFonts w:eastAsia="Times New Roman"/>
                <w:noProof/>
                <w:lang w:val="en-US" w:eastAsia="ru-RU"/>
              </w:rPr>
              <w:t>AUTOCAD</w:t>
            </w:r>
            <w:r w:rsidR="00F50F60">
              <w:rPr>
                <w:noProof/>
                <w:webHidden/>
              </w:rPr>
              <w:tab/>
            </w:r>
            <w:r w:rsidR="00F50F60">
              <w:rPr>
                <w:noProof/>
                <w:webHidden/>
              </w:rPr>
              <w:fldChar w:fldCharType="begin"/>
            </w:r>
            <w:r w:rsidR="00F50F60">
              <w:rPr>
                <w:noProof/>
                <w:webHidden/>
              </w:rPr>
              <w:instrText xml:space="preserve"> PAGEREF _Toc40590108 \h </w:instrText>
            </w:r>
            <w:r w:rsidR="00F50F60">
              <w:rPr>
                <w:noProof/>
                <w:webHidden/>
              </w:rPr>
            </w:r>
            <w:r w:rsidR="00F50F60">
              <w:rPr>
                <w:noProof/>
                <w:webHidden/>
              </w:rPr>
              <w:fldChar w:fldCharType="separate"/>
            </w:r>
            <w:r w:rsidR="00F50F60">
              <w:rPr>
                <w:noProof/>
                <w:webHidden/>
              </w:rPr>
              <w:t>7</w:t>
            </w:r>
            <w:r w:rsidR="00F50F60">
              <w:rPr>
                <w:noProof/>
                <w:webHidden/>
              </w:rPr>
              <w:fldChar w:fldCharType="end"/>
            </w:r>
          </w:hyperlink>
        </w:p>
        <w:p w14:paraId="3FAE0753" w14:textId="4EFD7D58"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09" w:history="1">
            <w:r w:rsidR="00F50F60" w:rsidRPr="007335FD">
              <w:rPr>
                <w:rStyle w:val="a6"/>
                <w:rFonts w:eastAsia="Times New Roman"/>
                <w:noProof/>
                <w:lang w:eastAsia="ru-RU"/>
              </w:rPr>
              <w:t>3.2 Комплекс программ (ЭЛЕКРАН СОФТ, г. Одесса)</w:t>
            </w:r>
            <w:r w:rsidR="00F50F60">
              <w:rPr>
                <w:noProof/>
                <w:webHidden/>
              </w:rPr>
              <w:tab/>
            </w:r>
            <w:r w:rsidR="00F50F60">
              <w:rPr>
                <w:noProof/>
                <w:webHidden/>
              </w:rPr>
              <w:fldChar w:fldCharType="begin"/>
            </w:r>
            <w:r w:rsidR="00F50F60">
              <w:rPr>
                <w:noProof/>
                <w:webHidden/>
              </w:rPr>
              <w:instrText xml:space="preserve"> PAGEREF _Toc40590109 \h </w:instrText>
            </w:r>
            <w:r w:rsidR="00F50F60">
              <w:rPr>
                <w:noProof/>
                <w:webHidden/>
              </w:rPr>
            </w:r>
            <w:r w:rsidR="00F50F60">
              <w:rPr>
                <w:noProof/>
                <w:webHidden/>
              </w:rPr>
              <w:fldChar w:fldCharType="separate"/>
            </w:r>
            <w:r w:rsidR="00F50F60">
              <w:rPr>
                <w:noProof/>
                <w:webHidden/>
              </w:rPr>
              <w:t>8</w:t>
            </w:r>
            <w:r w:rsidR="00F50F60">
              <w:rPr>
                <w:noProof/>
                <w:webHidden/>
              </w:rPr>
              <w:fldChar w:fldCharType="end"/>
            </w:r>
          </w:hyperlink>
        </w:p>
        <w:p w14:paraId="125BC8DB" w14:textId="1A7CCCCA"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10" w:history="1">
            <w:r w:rsidR="00F50F60" w:rsidRPr="007335FD">
              <w:rPr>
                <w:rStyle w:val="a6"/>
                <w:rFonts w:eastAsia="Times New Roman"/>
                <w:noProof/>
                <w:lang w:eastAsia="ru-RU"/>
              </w:rPr>
              <w:t xml:space="preserve">3.3 </w:t>
            </w:r>
            <w:r w:rsidR="00F50F60" w:rsidRPr="007335FD">
              <w:rPr>
                <w:rStyle w:val="a6"/>
                <w:rFonts w:eastAsia="Times New Roman"/>
                <w:noProof/>
                <w:lang w:val="en-US" w:eastAsia="ru-RU"/>
              </w:rPr>
              <w:t>bCAD</w:t>
            </w:r>
            <w:r w:rsidR="00F50F60" w:rsidRPr="007335FD">
              <w:rPr>
                <w:rStyle w:val="a6"/>
                <w:rFonts w:eastAsia="Times New Roman"/>
                <w:noProof/>
                <w:lang w:eastAsia="ru-RU"/>
              </w:rPr>
              <w:t>-Мебельщик (ПроПро Группа, г. Новосибирск)</w:t>
            </w:r>
            <w:r w:rsidR="00F50F60">
              <w:rPr>
                <w:noProof/>
                <w:webHidden/>
              </w:rPr>
              <w:tab/>
            </w:r>
            <w:r w:rsidR="00F50F60">
              <w:rPr>
                <w:noProof/>
                <w:webHidden/>
              </w:rPr>
              <w:fldChar w:fldCharType="begin"/>
            </w:r>
            <w:r w:rsidR="00F50F60">
              <w:rPr>
                <w:noProof/>
                <w:webHidden/>
              </w:rPr>
              <w:instrText xml:space="preserve"> PAGEREF _Toc40590110 \h </w:instrText>
            </w:r>
            <w:r w:rsidR="00F50F60">
              <w:rPr>
                <w:noProof/>
                <w:webHidden/>
              </w:rPr>
            </w:r>
            <w:r w:rsidR="00F50F60">
              <w:rPr>
                <w:noProof/>
                <w:webHidden/>
              </w:rPr>
              <w:fldChar w:fldCharType="separate"/>
            </w:r>
            <w:r w:rsidR="00F50F60">
              <w:rPr>
                <w:noProof/>
                <w:webHidden/>
              </w:rPr>
              <w:t>10</w:t>
            </w:r>
            <w:r w:rsidR="00F50F60">
              <w:rPr>
                <w:noProof/>
                <w:webHidden/>
              </w:rPr>
              <w:fldChar w:fldCharType="end"/>
            </w:r>
          </w:hyperlink>
        </w:p>
        <w:p w14:paraId="66353AE5" w14:textId="78F3795C"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11" w:history="1">
            <w:r w:rsidR="00F50F60" w:rsidRPr="007335FD">
              <w:rPr>
                <w:rStyle w:val="a6"/>
                <w:rFonts w:eastAsia="Times New Roman"/>
                <w:noProof/>
                <w:lang w:eastAsia="ru-RU"/>
              </w:rPr>
              <w:t xml:space="preserve">3.4 </w:t>
            </w:r>
            <w:r w:rsidR="00F50F60" w:rsidRPr="007335FD">
              <w:rPr>
                <w:rStyle w:val="a6"/>
                <w:rFonts w:eastAsia="Times New Roman"/>
                <w:noProof/>
                <w:lang w:val="en-US" w:eastAsia="ru-RU"/>
              </w:rPr>
              <w:t>WOODY</w:t>
            </w:r>
            <w:r w:rsidR="00F50F60" w:rsidRPr="007335FD">
              <w:rPr>
                <w:rStyle w:val="a6"/>
                <w:rFonts w:eastAsia="Times New Roman"/>
                <w:noProof/>
                <w:lang w:eastAsia="ru-RU"/>
              </w:rPr>
              <w:t> (НФ ИНТЕАР Лтд., г. Киев)</w:t>
            </w:r>
            <w:r w:rsidR="00F50F60">
              <w:rPr>
                <w:noProof/>
                <w:webHidden/>
              </w:rPr>
              <w:tab/>
            </w:r>
            <w:r w:rsidR="00F50F60">
              <w:rPr>
                <w:noProof/>
                <w:webHidden/>
              </w:rPr>
              <w:fldChar w:fldCharType="begin"/>
            </w:r>
            <w:r w:rsidR="00F50F60">
              <w:rPr>
                <w:noProof/>
                <w:webHidden/>
              </w:rPr>
              <w:instrText xml:space="preserve"> PAGEREF _Toc40590111 \h </w:instrText>
            </w:r>
            <w:r w:rsidR="00F50F60">
              <w:rPr>
                <w:noProof/>
                <w:webHidden/>
              </w:rPr>
            </w:r>
            <w:r w:rsidR="00F50F60">
              <w:rPr>
                <w:noProof/>
                <w:webHidden/>
              </w:rPr>
              <w:fldChar w:fldCharType="separate"/>
            </w:r>
            <w:r w:rsidR="00F50F60">
              <w:rPr>
                <w:noProof/>
                <w:webHidden/>
              </w:rPr>
              <w:t>11</w:t>
            </w:r>
            <w:r w:rsidR="00F50F60">
              <w:rPr>
                <w:noProof/>
                <w:webHidden/>
              </w:rPr>
              <w:fldChar w:fldCharType="end"/>
            </w:r>
          </w:hyperlink>
        </w:p>
        <w:p w14:paraId="23214C05" w14:textId="1092D81B"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12" w:history="1">
            <w:r w:rsidR="00F50F60" w:rsidRPr="007335FD">
              <w:rPr>
                <w:rStyle w:val="a6"/>
                <w:noProof/>
              </w:rPr>
              <w:t>3.5 К3-МЕБЕЛЬ (ГЕОС, г. Нижний Новгород)</w:t>
            </w:r>
            <w:r w:rsidR="00F50F60">
              <w:rPr>
                <w:noProof/>
                <w:webHidden/>
              </w:rPr>
              <w:tab/>
            </w:r>
            <w:r w:rsidR="00F50F60">
              <w:rPr>
                <w:noProof/>
                <w:webHidden/>
              </w:rPr>
              <w:fldChar w:fldCharType="begin"/>
            </w:r>
            <w:r w:rsidR="00F50F60">
              <w:rPr>
                <w:noProof/>
                <w:webHidden/>
              </w:rPr>
              <w:instrText xml:space="preserve"> PAGEREF _Toc40590112 \h </w:instrText>
            </w:r>
            <w:r w:rsidR="00F50F60">
              <w:rPr>
                <w:noProof/>
                <w:webHidden/>
              </w:rPr>
            </w:r>
            <w:r w:rsidR="00F50F60">
              <w:rPr>
                <w:noProof/>
                <w:webHidden/>
              </w:rPr>
              <w:fldChar w:fldCharType="separate"/>
            </w:r>
            <w:r w:rsidR="00F50F60">
              <w:rPr>
                <w:noProof/>
                <w:webHidden/>
              </w:rPr>
              <w:t>12</w:t>
            </w:r>
            <w:r w:rsidR="00F50F60">
              <w:rPr>
                <w:noProof/>
                <w:webHidden/>
              </w:rPr>
              <w:fldChar w:fldCharType="end"/>
            </w:r>
          </w:hyperlink>
        </w:p>
        <w:p w14:paraId="4F6E13B6" w14:textId="6688F60D"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13" w:history="1">
            <w:r w:rsidR="00F50F60" w:rsidRPr="007335FD">
              <w:rPr>
                <w:rStyle w:val="a6"/>
                <w:noProof/>
              </w:rPr>
              <w:t>4 Описание реализации</w:t>
            </w:r>
            <w:r w:rsidR="00F50F60">
              <w:rPr>
                <w:noProof/>
                <w:webHidden/>
              </w:rPr>
              <w:tab/>
            </w:r>
            <w:r w:rsidR="00F50F60">
              <w:rPr>
                <w:noProof/>
                <w:webHidden/>
              </w:rPr>
              <w:fldChar w:fldCharType="begin"/>
            </w:r>
            <w:r w:rsidR="00F50F60">
              <w:rPr>
                <w:noProof/>
                <w:webHidden/>
              </w:rPr>
              <w:instrText xml:space="preserve"> PAGEREF _Toc40590113 \h </w:instrText>
            </w:r>
            <w:r w:rsidR="00F50F60">
              <w:rPr>
                <w:noProof/>
                <w:webHidden/>
              </w:rPr>
            </w:r>
            <w:r w:rsidR="00F50F60">
              <w:rPr>
                <w:noProof/>
                <w:webHidden/>
              </w:rPr>
              <w:fldChar w:fldCharType="separate"/>
            </w:r>
            <w:r w:rsidR="00F50F60">
              <w:rPr>
                <w:noProof/>
                <w:webHidden/>
              </w:rPr>
              <w:t>15</w:t>
            </w:r>
            <w:r w:rsidR="00F50F60">
              <w:rPr>
                <w:noProof/>
                <w:webHidden/>
              </w:rPr>
              <w:fldChar w:fldCharType="end"/>
            </w:r>
          </w:hyperlink>
        </w:p>
        <w:p w14:paraId="4CF71A4A" w14:textId="2D7CFD77"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14" w:history="1">
            <w:r w:rsidR="00F50F60" w:rsidRPr="007335FD">
              <w:rPr>
                <w:rStyle w:val="a6"/>
                <w:noProof/>
              </w:rPr>
              <w:t>4.1 Диаграмма вариантов использования (Use Cases)</w:t>
            </w:r>
            <w:r w:rsidR="00F50F60">
              <w:rPr>
                <w:noProof/>
                <w:webHidden/>
              </w:rPr>
              <w:tab/>
            </w:r>
            <w:r w:rsidR="00F50F60">
              <w:rPr>
                <w:noProof/>
                <w:webHidden/>
              </w:rPr>
              <w:fldChar w:fldCharType="begin"/>
            </w:r>
            <w:r w:rsidR="00F50F60">
              <w:rPr>
                <w:noProof/>
                <w:webHidden/>
              </w:rPr>
              <w:instrText xml:space="preserve"> PAGEREF _Toc40590114 \h </w:instrText>
            </w:r>
            <w:r w:rsidR="00F50F60">
              <w:rPr>
                <w:noProof/>
                <w:webHidden/>
              </w:rPr>
            </w:r>
            <w:r w:rsidR="00F50F60">
              <w:rPr>
                <w:noProof/>
                <w:webHidden/>
              </w:rPr>
              <w:fldChar w:fldCharType="separate"/>
            </w:r>
            <w:r w:rsidR="00F50F60">
              <w:rPr>
                <w:noProof/>
                <w:webHidden/>
              </w:rPr>
              <w:t>15</w:t>
            </w:r>
            <w:r w:rsidR="00F50F60">
              <w:rPr>
                <w:noProof/>
                <w:webHidden/>
              </w:rPr>
              <w:fldChar w:fldCharType="end"/>
            </w:r>
          </w:hyperlink>
        </w:p>
        <w:p w14:paraId="3EB8554F" w14:textId="1E02309D"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15" w:history="1">
            <w:r w:rsidR="00F50F60" w:rsidRPr="007335FD">
              <w:rPr>
                <w:rStyle w:val="a6"/>
                <w:noProof/>
              </w:rPr>
              <w:t>4.2 Диаграмма классов</w:t>
            </w:r>
            <w:r w:rsidR="00F50F60">
              <w:rPr>
                <w:noProof/>
                <w:webHidden/>
              </w:rPr>
              <w:tab/>
            </w:r>
            <w:r w:rsidR="00F50F60">
              <w:rPr>
                <w:noProof/>
                <w:webHidden/>
              </w:rPr>
              <w:fldChar w:fldCharType="begin"/>
            </w:r>
            <w:r w:rsidR="00F50F60">
              <w:rPr>
                <w:noProof/>
                <w:webHidden/>
              </w:rPr>
              <w:instrText xml:space="preserve"> PAGEREF _Toc40590115 \h </w:instrText>
            </w:r>
            <w:r w:rsidR="00F50F60">
              <w:rPr>
                <w:noProof/>
                <w:webHidden/>
              </w:rPr>
            </w:r>
            <w:r w:rsidR="00F50F60">
              <w:rPr>
                <w:noProof/>
                <w:webHidden/>
              </w:rPr>
              <w:fldChar w:fldCharType="separate"/>
            </w:r>
            <w:r w:rsidR="00F50F60">
              <w:rPr>
                <w:noProof/>
                <w:webHidden/>
              </w:rPr>
              <w:t>16</w:t>
            </w:r>
            <w:r w:rsidR="00F50F60">
              <w:rPr>
                <w:noProof/>
                <w:webHidden/>
              </w:rPr>
              <w:fldChar w:fldCharType="end"/>
            </w:r>
          </w:hyperlink>
        </w:p>
        <w:p w14:paraId="40AD9C07" w14:textId="37FA000F"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16" w:history="1">
            <w:r w:rsidR="00F50F60" w:rsidRPr="007335FD">
              <w:rPr>
                <w:rStyle w:val="a6"/>
                <w:noProof/>
              </w:rPr>
              <w:t>5 Описание программы для пользователя</w:t>
            </w:r>
            <w:r w:rsidR="00F50F60">
              <w:rPr>
                <w:noProof/>
                <w:webHidden/>
              </w:rPr>
              <w:tab/>
            </w:r>
            <w:r w:rsidR="00F50F60">
              <w:rPr>
                <w:noProof/>
                <w:webHidden/>
              </w:rPr>
              <w:fldChar w:fldCharType="begin"/>
            </w:r>
            <w:r w:rsidR="00F50F60">
              <w:rPr>
                <w:noProof/>
                <w:webHidden/>
              </w:rPr>
              <w:instrText xml:space="preserve"> PAGEREF _Toc40590116 \h </w:instrText>
            </w:r>
            <w:r w:rsidR="00F50F60">
              <w:rPr>
                <w:noProof/>
                <w:webHidden/>
              </w:rPr>
            </w:r>
            <w:r w:rsidR="00F50F60">
              <w:rPr>
                <w:noProof/>
                <w:webHidden/>
              </w:rPr>
              <w:fldChar w:fldCharType="separate"/>
            </w:r>
            <w:r w:rsidR="00F50F60">
              <w:rPr>
                <w:noProof/>
                <w:webHidden/>
              </w:rPr>
              <w:t>20</w:t>
            </w:r>
            <w:r w:rsidR="00F50F60">
              <w:rPr>
                <w:noProof/>
                <w:webHidden/>
              </w:rPr>
              <w:fldChar w:fldCharType="end"/>
            </w:r>
          </w:hyperlink>
        </w:p>
        <w:p w14:paraId="5F479AB3" w14:textId="2DFFDF40"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17" w:history="1">
            <w:r w:rsidR="00F50F60" w:rsidRPr="007335FD">
              <w:rPr>
                <w:rStyle w:val="a6"/>
                <w:noProof/>
              </w:rPr>
              <w:t>6 Тестирование программы</w:t>
            </w:r>
            <w:r w:rsidR="00F50F60">
              <w:rPr>
                <w:noProof/>
                <w:webHidden/>
              </w:rPr>
              <w:tab/>
            </w:r>
            <w:r w:rsidR="00F50F60">
              <w:rPr>
                <w:noProof/>
                <w:webHidden/>
              </w:rPr>
              <w:fldChar w:fldCharType="begin"/>
            </w:r>
            <w:r w:rsidR="00F50F60">
              <w:rPr>
                <w:noProof/>
                <w:webHidden/>
              </w:rPr>
              <w:instrText xml:space="preserve"> PAGEREF _Toc40590117 \h </w:instrText>
            </w:r>
            <w:r w:rsidR="00F50F60">
              <w:rPr>
                <w:noProof/>
                <w:webHidden/>
              </w:rPr>
            </w:r>
            <w:r w:rsidR="00F50F60">
              <w:rPr>
                <w:noProof/>
                <w:webHidden/>
              </w:rPr>
              <w:fldChar w:fldCharType="separate"/>
            </w:r>
            <w:r w:rsidR="00F50F60">
              <w:rPr>
                <w:noProof/>
                <w:webHidden/>
              </w:rPr>
              <w:t>23</w:t>
            </w:r>
            <w:r w:rsidR="00F50F60">
              <w:rPr>
                <w:noProof/>
                <w:webHidden/>
              </w:rPr>
              <w:fldChar w:fldCharType="end"/>
            </w:r>
          </w:hyperlink>
        </w:p>
        <w:p w14:paraId="59069CEB" w14:textId="525CA244"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18" w:history="1">
            <w:r w:rsidR="00F50F60" w:rsidRPr="007335FD">
              <w:rPr>
                <w:rStyle w:val="a6"/>
                <w:noProof/>
              </w:rPr>
              <w:t>6.1 Функциональное тестирование</w:t>
            </w:r>
            <w:r w:rsidR="00F50F60">
              <w:rPr>
                <w:noProof/>
                <w:webHidden/>
              </w:rPr>
              <w:tab/>
            </w:r>
            <w:r w:rsidR="00F50F60">
              <w:rPr>
                <w:noProof/>
                <w:webHidden/>
              </w:rPr>
              <w:fldChar w:fldCharType="begin"/>
            </w:r>
            <w:r w:rsidR="00F50F60">
              <w:rPr>
                <w:noProof/>
                <w:webHidden/>
              </w:rPr>
              <w:instrText xml:space="preserve"> PAGEREF _Toc40590118 \h </w:instrText>
            </w:r>
            <w:r w:rsidR="00F50F60">
              <w:rPr>
                <w:noProof/>
                <w:webHidden/>
              </w:rPr>
            </w:r>
            <w:r w:rsidR="00F50F60">
              <w:rPr>
                <w:noProof/>
                <w:webHidden/>
              </w:rPr>
              <w:fldChar w:fldCharType="separate"/>
            </w:r>
            <w:r w:rsidR="00F50F60">
              <w:rPr>
                <w:noProof/>
                <w:webHidden/>
              </w:rPr>
              <w:t>23</w:t>
            </w:r>
            <w:r w:rsidR="00F50F60">
              <w:rPr>
                <w:noProof/>
                <w:webHidden/>
              </w:rPr>
              <w:fldChar w:fldCharType="end"/>
            </w:r>
          </w:hyperlink>
        </w:p>
        <w:p w14:paraId="6DBEBFAE" w14:textId="1D225449"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19" w:history="1">
            <w:r w:rsidR="00F50F60" w:rsidRPr="007335FD">
              <w:rPr>
                <w:rStyle w:val="a6"/>
                <w:noProof/>
              </w:rPr>
              <w:t>6.2 Модульное тестирование</w:t>
            </w:r>
            <w:r w:rsidR="00F50F60">
              <w:rPr>
                <w:noProof/>
                <w:webHidden/>
              </w:rPr>
              <w:tab/>
            </w:r>
            <w:r w:rsidR="00F50F60">
              <w:rPr>
                <w:noProof/>
                <w:webHidden/>
              </w:rPr>
              <w:fldChar w:fldCharType="begin"/>
            </w:r>
            <w:r w:rsidR="00F50F60">
              <w:rPr>
                <w:noProof/>
                <w:webHidden/>
              </w:rPr>
              <w:instrText xml:space="preserve"> PAGEREF _Toc40590119 \h </w:instrText>
            </w:r>
            <w:r w:rsidR="00F50F60">
              <w:rPr>
                <w:noProof/>
                <w:webHidden/>
              </w:rPr>
            </w:r>
            <w:r w:rsidR="00F50F60">
              <w:rPr>
                <w:noProof/>
                <w:webHidden/>
              </w:rPr>
              <w:fldChar w:fldCharType="separate"/>
            </w:r>
            <w:r w:rsidR="00F50F60">
              <w:rPr>
                <w:noProof/>
                <w:webHidden/>
              </w:rPr>
              <w:t>24</w:t>
            </w:r>
            <w:r w:rsidR="00F50F60">
              <w:rPr>
                <w:noProof/>
                <w:webHidden/>
              </w:rPr>
              <w:fldChar w:fldCharType="end"/>
            </w:r>
          </w:hyperlink>
        </w:p>
        <w:p w14:paraId="49CC6E05" w14:textId="2CDF4ED0"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20" w:history="1">
            <w:r w:rsidR="00F50F60" w:rsidRPr="007335FD">
              <w:rPr>
                <w:rStyle w:val="a6"/>
                <w:noProof/>
              </w:rPr>
              <w:t>6.3 Нагрузочное тестирование</w:t>
            </w:r>
            <w:r w:rsidR="00F50F60">
              <w:rPr>
                <w:noProof/>
                <w:webHidden/>
              </w:rPr>
              <w:tab/>
            </w:r>
            <w:r w:rsidR="00F50F60">
              <w:rPr>
                <w:noProof/>
                <w:webHidden/>
              </w:rPr>
              <w:fldChar w:fldCharType="begin"/>
            </w:r>
            <w:r w:rsidR="00F50F60">
              <w:rPr>
                <w:noProof/>
                <w:webHidden/>
              </w:rPr>
              <w:instrText xml:space="preserve"> PAGEREF _Toc40590120 \h </w:instrText>
            </w:r>
            <w:r w:rsidR="00F50F60">
              <w:rPr>
                <w:noProof/>
                <w:webHidden/>
              </w:rPr>
            </w:r>
            <w:r w:rsidR="00F50F60">
              <w:rPr>
                <w:noProof/>
                <w:webHidden/>
              </w:rPr>
              <w:fldChar w:fldCharType="separate"/>
            </w:r>
            <w:r w:rsidR="00F50F60">
              <w:rPr>
                <w:noProof/>
                <w:webHidden/>
              </w:rPr>
              <w:t>25</w:t>
            </w:r>
            <w:r w:rsidR="00F50F60">
              <w:rPr>
                <w:noProof/>
                <w:webHidden/>
              </w:rPr>
              <w:fldChar w:fldCharType="end"/>
            </w:r>
          </w:hyperlink>
        </w:p>
        <w:p w14:paraId="42A5A0BD" w14:textId="6EF9C2C2"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21" w:history="1">
            <w:r w:rsidR="00F50F60" w:rsidRPr="007335FD">
              <w:rPr>
                <w:rStyle w:val="a6"/>
                <w:rFonts w:eastAsia="Calibri"/>
                <w:noProof/>
              </w:rPr>
              <w:t>Заключение</w:t>
            </w:r>
            <w:r w:rsidR="00F50F60">
              <w:rPr>
                <w:noProof/>
                <w:webHidden/>
              </w:rPr>
              <w:tab/>
            </w:r>
            <w:r w:rsidR="00F50F60">
              <w:rPr>
                <w:noProof/>
                <w:webHidden/>
              </w:rPr>
              <w:fldChar w:fldCharType="begin"/>
            </w:r>
            <w:r w:rsidR="00F50F60">
              <w:rPr>
                <w:noProof/>
                <w:webHidden/>
              </w:rPr>
              <w:instrText xml:space="preserve"> PAGEREF _Toc40590121 \h </w:instrText>
            </w:r>
            <w:r w:rsidR="00F50F60">
              <w:rPr>
                <w:noProof/>
                <w:webHidden/>
              </w:rPr>
            </w:r>
            <w:r w:rsidR="00F50F60">
              <w:rPr>
                <w:noProof/>
                <w:webHidden/>
              </w:rPr>
              <w:fldChar w:fldCharType="separate"/>
            </w:r>
            <w:r w:rsidR="00F50F60">
              <w:rPr>
                <w:noProof/>
                <w:webHidden/>
              </w:rPr>
              <w:t>28</w:t>
            </w:r>
            <w:r w:rsidR="00F50F60">
              <w:rPr>
                <w:noProof/>
                <w:webHidden/>
              </w:rPr>
              <w:fldChar w:fldCharType="end"/>
            </w:r>
          </w:hyperlink>
        </w:p>
        <w:p w14:paraId="67145437" w14:textId="3E997B6F"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22" w:history="1">
            <w:r w:rsidR="00F50F60" w:rsidRPr="007335FD">
              <w:rPr>
                <w:rStyle w:val="a6"/>
                <w:noProof/>
              </w:rPr>
              <w:t>Список использованных источников</w:t>
            </w:r>
            <w:r w:rsidR="00F50F60">
              <w:rPr>
                <w:noProof/>
                <w:webHidden/>
              </w:rPr>
              <w:tab/>
            </w:r>
            <w:r w:rsidR="00F50F60">
              <w:rPr>
                <w:noProof/>
                <w:webHidden/>
              </w:rPr>
              <w:fldChar w:fldCharType="begin"/>
            </w:r>
            <w:r w:rsidR="00F50F60">
              <w:rPr>
                <w:noProof/>
                <w:webHidden/>
              </w:rPr>
              <w:instrText xml:space="preserve"> PAGEREF _Toc40590122 \h </w:instrText>
            </w:r>
            <w:r w:rsidR="00F50F60">
              <w:rPr>
                <w:noProof/>
                <w:webHidden/>
              </w:rPr>
            </w:r>
            <w:r w:rsidR="00F50F60">
              <w:rPr>
                <w:noProof/>
                <w:webHidden/>
              </w:rPr>
              <w:fldChar w:fldCharType="separate"/>
            </w:r>
            <w:r w:rsidR="00F50F60">
              <w:rPr>
                <w:noProof/>
                <w:webHidden/>
              </w:rPr>
              <w:t>29</w:t>
            </w:r>
            <w:r w:rsidR="00F50F60">
              <w:rPr>
                <w:noProof/>
                <w:webHidden/>
              </w:rPr>
              <w:fldChar w:fldCharType="end"/>
            </w:r>
          </w:hyperlink>
        </w:p>
        <w:p w14:paraId="11EFAEDB" w14:textId="15E9E78D" w:rsidR="00F50F60" w:rsidRDefault="00196161">
          <w:pPr>
            <w:pStyle w:val="12"/>
            <w:tabs>
              <w:tab w:val="right" w:leader="dot" w:pos="9345"/>
            </w:tabs>
            <w:rPr>
              <w:rFonts w:asciiTheme="minorHAnsi" w:eastAsiaTheme="minorEastAsia" w:hAnsiTheme="minorHAnsi" w:cstheme="minorBidi"/>
              <w:noProof/>
              <w:sz w:val="22"/>
              <w:szCs w:val="22"/>
              <w:lang w:eastAsia="ru-RU"/>
            </w:rPr>
          </w:pPr>
          <w:hyperlink w:anchor="_Toc40590123" w:history="1">
            <w:r w:rsidR="00F50F60" w:rsidRPr="007335FD">
              <w:rPr>
                <w:rStyle w:val="a6"/>
                <w:noProof/>
              </w:rPr>
              <w:t>Приложение А</w:t>
            </w:r>
            <w:r w:rsidR="00F50F60">
              <w:rPr>
                <w:noProof/>
                <w:webHidden/>
              </w:rPr>
              <w:tab/>
            </w:r>
            <w:r w:rsidR="00F50F60">
              <w:rPr>
                <w:noProof/>
                <w:webHidden/>
              </w:rPr>
              <w:fldChar w:fldCharType="begin"/>
            </w:r>
            <w:r w:rsidR="00F50F60">
              <w:rPr>
                <w:noProof/>
                <w:webHidden/>
              </w:rPr>
              <w:instrText xml:space="preserve"> PAGEREF _Toc40590123 \h </w:instrText>
            </w:r>
            <w:r w:rsidR="00F50F60">
              <w:rPr>
                <w:noProof/>
                <w:webHidden/>
              </w:rPr>
            </w:r>
            <w:r w:rsidR="00F50F60">
              <w:rPr>
                <w:noProof/>
                <w:webHidden/>
              </w:rPr>
              <w:fldChar w:fldCharType="separate"/>
            </w:r>
            <w:r w:rsidR="00F50F60">
              <w:rPr>
                <w:noProof/>
                <w:webHidden/>
              </w:rPr>
              <w:t>31</w:t>
            </w:r>
            <w:r w:rsidR="00F50F60">
              <w:rPr>
                <w:noProof/>
                <w:webHidden/>
              </w:rPr>
              <w:fldChar w:fldCharType="end"/>
            </w:r>
          </w:hyperlink>
        </w:p>
        <w:p w14:paraId="4C8878CE" w14:textId="798951B7" w:rsidR="000F6EAC" w:rsidRDefault="000F6EAC" w:rsidP="00763DF8">
          <w:r w:rsidRPr="00763DF8">
            <w:rPr>
              <w:b/>
              <w:bCs/>
            </w:rPr>
            <w:fldChar w:fldCharType="end"/>
          </w:r>
        </w:p>
      </w:sdtContent>
    </w:sdt>
    <w:p w14:paraId="2E45A1C4" w14:textId="6C37F819" w:rsidR="000F6EAC" w:rsidRDefault="000F6EAC" w:rsidP="000F6EAC">
      <w:pPr>
        <w:spacing w:after="160"/>
        <w:rPr>
          <w:rFonts w:eastAsiaTheme="majorEastAsia" w:cstheme="majorBidi"/>
          <w:b/>
          <w:szCs w:val="32"/>
        </w:rPr>
      </w:pPr>
    </w:p>
    <w:p w14:paraId="00B8CF2F" w14:textId="6EC85C4E" w:rsidR="00D16949" w:rsidRPr="00EE2529" w:rsidRDefault="000F6EAC" w:rsidP="00EE2529">
      <w:pPr>
        <w:pStyle w:val="1"/>
        <w:jc w:val="center"/>
      </w:pPr>
      <w:r>
        <w:br w:type="page"/>
      </w:r>
      <w:bookmarkStart w:id="0" w:name="_Toc40590102"/>
      <w:r w:rsidR="00D16949">
        <w:lastRenderedPageBreak/>
        <w:t>1 Введение</w:t>
      </w:r>
      <w:bookmarkEnd w:id="0"/>
    </w:p>
    <w:p w14:paraId="5AE35C17" w14:textId="1CE31B51" w:rsidR="00D16949" w:rsidRPr="000F6EAC" w:rsidRDefault="00D16949" w:rsidP="000F6EAC">
      <w:pPr>
        <w:pStyle w:val="a3"/>
        <w:spacing w:line="360" w:lineRule="auto"/>
        <w:ind w:firstLine="851"/>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r w:rsidR="000F6EAC">
        <w:rPr>
          <w:lang w:val="ru-RU"/>
        </w:rPr>
        <w:t xml:space="preserve"> Она позволяет значительно </w:t>
      </w:r>
      <w:r w:rsidR="000F6EAC"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0022078E" w:rsidRPr="0022078E">
        <w:rPr>
          <w:lang w:val="ru-RU"/>
        </w:rPr>
        <w:t xml:space="preserve"> </w:t>
      </w:r>
      <w:r w:rsidR="0022078E">
        <w:rPr>
          <w:lang w:val="ru-RU"/>
        </w:rPr>
        <w:t>[</w:t>
      </w:r>
      <w:r w:rsidR="00E17F11">
        <w:rPr>
          <w:lang w:val="ru-RU"/>
        </w:rPr>
        <w:t>1</w:t>
      </w:r>
      <w:r w:rsidR="0022078E" w:rsidRPr="0022078E">
        <w:rPr>
          <w:lang w:val="ru-RU"/>
        </w:rPr>
        <w:t>]</w:t>
      </w:r>
      <w:r w:rsidR="000F6EAC" w:rsidRPr="000F6EAC">
        <w:rPr>
          <w:lang w:val="ru-RU"/>
        </w:rPr>
        <w:t>.</w:t>
      </w:r>
    </w:p>
    <w:p w14:paraId="10931EE5" w14:textId="23D46582" w:rsidR="000F6EAC" w:rsidRPr="000604CB" w:rsidRDefault="000F6EAC" w:rsidP="000F6EAC">
      <w:r>
        <w:tab/>
        <w:t>Таким образом, целью данной работы является разработка плагина, автоматизирующего построение модели «</w:t>
      </w:r>
      <w:r w:rsidR="003E0499">
        <w:t>Табурет</w:t>
      </w:r>
      <w:r>
        <w:t xml:space="preserve">» для системы автоматизированного проектирования </w:t>
      </w:r>
      <w:r w:rsidRPr="00D16949">
        <w:rPr>
          <w:rFonts w:eastAsia="Times New Roman"/>
        </w:rPr>
        <w:t>SOLIDWORKS 2020</w:t>
      </w:r>
      <w:r>
        <w:t xml:space="preserve"> с помощью интегрированной среды разработки </w:t>
      </w:r>
      <w:proofErr w:type="spellStart"/>
      <w:r>
        <w:t>Visual</w:t>
      </w:r>
      <w:proofErr w:type="spellEnd"/>
      <w:r>
        <w:t xml:space="preserve"> </w:t>
      </w:r>
      <w:proofErr w:type="spellStart"/>
      <w:r>
        <w:t>Studio</w:t>
      </w:r>
      <w:proofErr w:type="spellEnd"/>
      <w:r>
        <w:t xml:space="preserve"> 2019 </w:t>
      </w:r>
      <w:proofErr w:type="spellStart"/>
      <w:r>
        <w:t>Сommunity</w:t>
      </w:r>
      <w:proofErr w:type="spellEnd"/>
      <w:r>
        <w:t>.</w:t>
      </w:r>
      <w:r w:rsidR="00E17F11">
        <w:t xml:space="preserve"> </w:t>
      </w:r>
      <w:r w:rsidR="00E17F11" w:rsidRPr="000604CB">
        <w:t>[2]</w:t>
      </w:r>
    </w:p>
    <w:p w14:paraId="40F3766F" w14:textId="748BB2DC" w:rsidR="00D16949" w:rsidRDefault="000F6EAC" w:rsidP="000F6EAC">
      <w:pPr>
        <w:ind w:firstLine="708"/>
      </w:pPr>
      <w:r>
        <w:t xml:space="preserve">Интегрированная среда разработки </w:t>
      </w:r>
      <w:proofErr w:type="spellStart"/>
      <w:r>
        <w:t>Visual</w:t>
      </w:r>
      <w:proofErr w:type="spellEnd"/>
      <w:r>
        <w:t xml:space="preserve"> </w:t>
      </w:r>
      <w:proofErr w:type="spellStart"/>
      <w:r>
        <w:t>Studio</w:t>
      </w:r>
      <w:proofErr w:type="spellEnd"/>
      <w:r>
        <w:t xml:space="preserve">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2E598C2C" w14:textId="72FA75ED" w:rsidR="000F6EAC" w:rsidRDefault="000F6EAC" w:rsidP="000F6EAC">
      <w:pPr>
        <w:ind w:firstLine="708"/>
      </w:pPr>
    </w:p>
    <w:p w14:paraId="0D8AEFE0" w14:textId="550BF114" w:rsidR="000F6EAC" w:rsidRDefault="000F6EAC" w:rsidP="000F6EAC">
      <w:pPr>
        <w:ind w:firstLine="708"/>
      </w:pPr>
    </w:p>
    <w:p w14:paraId="462C7996" w14:textId="338A4D44" w:rsidR="000F6EAC" w:rsidRDefault="000F6EAC" w:rsidP="000F6EAC">
      <w:pPr>
        <w:pStyle w:val="1"/>
        <w:jc w:val="center"/>
      </w:pPr>
      <w:bookmarkStart w:id="1" w:name="_Toc40590103"/>
      <w:r>
        <w:lastRenderedPageBreak/>
        <w:t>2 Постановка и анализ задачи</w:t>
      </w:r>
      <w:bookmarkEnd w:id="1"/>
    </w:p>
    <w:p w14:paraId="28E44DBF" w14:textId="25976A8F" w:rsidR="00A73E0C" w:rsidRDefault="000F6EAC" w:rsidP="00973C2F">
      <w:r>
        <w:tab/>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16949">
        <w:rPr>
          <w:rFonts w:eastAsia="Times New Roman"/>
        </w:rPr>
        <w:t>SOLIDWORKS 2020</w:t>
      </w:r>
      <w:r>
        <w:t>, строит модель «</w:t>
      </w:r>
      <w:r w:rsidR="00856B25">
        <w:t>Табурет</w:t>
      </w:r>
      <w:r>
        <w:t xml:space="preserve">». </w:t>
      </w:r>
      <w:r w:rsidR="00E17F11" w:rsidRPr="00E17F11">
        <w:t xml:space="preserve">[3] </w:t>
      </w:r>
      <w:r w:rsidR="00083D39">
        <w:t>Необходимо что</w:t>
      </w:r>
      <w:r w:rsidR="005B79BD">
        <w:t>бы плагин позво</w:t>
      </w:r>
      <w:r w:rsidR="00083D39">
        <w:t xml:space="preserve">лял задавать параметры по умолчанию, а также изменять входные параметры </w:t>
      </w:r>
      <w:r w:rsidR="00A73E0C">
        <w:t>табурета</w:t>
      </w:r>
      <w:r w:rsidR="006B34C0">
        <w:t>,</w:t>
      </w:r>
      <w:r w:rsidR="00083D39">
        <w:t xml:space="preserve"> такие как</w:t>
      </w:r>
      <w:r w:rsidR="00A73E0C">
        <w:t>:</w:t>
      </w:r>
    </w:p>
    <w:p w14:paraId="15BE961B" w14:textId="77EB3E3D" w:rsidR="00A73E0C" w:rsidRPr="00A23352" w:rsidRDefault="00A23352" w:rsidP="00973C2F">
      <w:pPr>
        <w:pStyle w:val="a7"/>
        <w:numPr>
          <w:ilvl w:val="0"/>
          <w:numId w:val="12"/>
        </w:numPr>
        <w:spacing w:line="360" w:lineRule="auto"/>
      </w:pPr>
      <w:r>
        <w:t>длина ножки</w:t>
      </w:r>
      <w:r>
        <w:rPr>
          <w:lang w:val="en-US"/>
        </w:rPr>
        <w:t>;</w:t>
      </w:r>
    </w:p>
    <w:p w14:paraId="16BF983C" w14:textId="44A292FD" w:rsidR="00A23352" w:rsidRPr="00A23352" w:rsidRDefault="00A23352" w:rsidP="00973C2F">
      <w:pPr>
        <w:pStyle w:val="a7"/>
        <w:numPr>
          <w:ilvl w:val="0"/>
          <w:numId w:val="12"/>
        </w:numPr>
        <w:spacing w:line="360" w:lineRule="auto"/>
      </w:pPr>
      <w:r>
        <w:t>высота ножки</w:t>
      </w:r>
      <w:r>
        <w:rPr>
          <w:lang w:val="en-US"/>
        </w:rPr>
        <w:t>;</w:t>
      </w:r>
    </w:p>
    <w:p w14:paraId="2BEDCF2D" w14:textId="0B6E0AF6" w:rsidR="00A23352" w:rsidRPr="00A23352" w:rsidRDefault="00A23352" w:rsidP="00973C2F">
      <w:pPr>
        <w:pStyle w:val="a7"/>
        <w:numPr>
          <w:ilvl w:val="0"/>
          <w:numId w:val="12"/>
        </w:numPr>
        <w:spacing w:line="360" w:lineRule="auto"/>
      </w:pPr>
      <w:r>
        <w:t>ширина ножки</w:t>
      </w:r>
      <w:r>
        <w:rPr>
          <w:lang w:val="en-US"/>
        </w:rPr>
        <w:t>;</w:t>
      </w:r>
    </w:p>
    <w:p w14:paraId="17A729DB" w14:textId="7ADAFAB8" w:rsidR="00A23352" w:rsidRPr="00A23352" w:rsidRDefault="00A23352" w:rsidP="00973C2F">
      <w:pPr>
        <w:pStyle w:val="a7"/>
        <w:numPr>
          <w:ilvl w:val="0"/>
          <w:numId w:val="12"/>
        </w:numPr>
        <w:spacing w:line="360" w:lineRule="auto"/>
      </w:pPr>
      <w:r>
        <w:t>длина сиденья</w:t>
      </w:r>
      <w:r>
        <w:rPr>
          <w:lang w:val="en-US"/>
        </w:rPr>
        <w:t>;</w:t>
      </w:r>
    </w:p>
    <w:p w14:paraId="3DD15DB4" w14:textId="789D2023" w:rsidR="00A23352" w:rsidRPr="00A23352" w:rsidRDefault="00A23352" w:rsidP="00973C2F">
      <w:pPr>
        <w:pStyle w:val="a7"/>
        <w:numPr>
          <w:ilvl w:val="0"/>
          <w:numId w:val="12"/>
        </w:numPr>
        <w:spacing w:line="360" w:lineRule="auto"/>
      </w:pPr>
      <w:r>
        <w:t>ширина сиденья</w:t>
      </w:r>
      <w:r>
        <w:rPr>
          <w:lang w:val="en-US"/>
        </w:rPr>
        <w:t>;</w:t>
      </w:r>
    </w:p>
    <w:p w14:paraId="3EE6E4E9" w14:textId="504B8B1C" w:rsidR="00A23352" w:rsidRDefault="00A23352" w:rsidP="00973C2F">
      <w:pPr>
        <w:pStyle w:val="a7"/>
        <w:numPr>
          <w:ilvl w:val="0"/>
          <w:numId w:val="12"/>
        </w:numPr>
        <w:spacing w:line="360" w:lineRule="auto"/>
      </w:pPr>
      <w:r>
        <w:t>толщина сиденья</w:t>
      </w:r>
      <w:r>
        <w:rPr>
          <w:lang w:val="en-US"/>
        </w:rPr>
        <w:t>;</w:t>
      </w:r>
    </w:p>
    <w:p w14:paraId="59B6579C" w14:textId="5AFD9BC3" w:rsidR="00A73E0C" w:rsidRDefault="00083D39" w:rsidP="00973C2F">
      <w:pPr>
        <w:pStyle w:val="a7"/>
        <w:numPr>
          <w:ilvl w:val="0"/>
          <w:numId w:val="12"/>
        </w:numPr>
        <w:spacing w:line="360" w:lineRule="auto"/>
      </w:pPr>
      <w:r>
        <w:t>ширина</w:t>
      </w:r>
      <w:r w:rsidR="00A23352">
        <w:rPr>
          <w:lang w:val="en-US"/>
        </w:rPr>
        <w:t xml:space="preserve"> </w:t>
      </w:r>
      <w:r w:rsidR="00A23352">
        <w:t>связи</w:t>
      </w:r>
      <w:r w:rsidR="00A23352">
        <w:rPr>
          <w:lang w:val="en-US"/>
        </w:rPr>
        <w:t>;</w:t>
      </w:r>
    </w:p>
    <w:p w14:paraId="56F3733D" w14:textId="1A0507B8" w:rsidR="000F6EAC" w:rsidRDefault="00A23352" w:rsidP="00973C2F">
      <w:pPr>
        <w:pStyle w:val="a7"/>
        <w:numPr>
          <w:ilvl w:val="0"/>
          <w:numId w:val="12"/>
        </w:numPr>
        <w:spacing w:line="360" w:lineRule="auto"/>
      </w:pPr>
      <w:r>
        <w:t>высота связи</w:t>
      </w:r>
      <w:r>
        <w:rPr>
          <w:lang w:val="en-US"/>
        </w:rPr>
        <w:t>;</w:t>
      </w:r>
    </w:p>
    <w:p w14:paraId="7F3B4958" w14:textId="0EC0F0E4" w:rsidR="00A23352" w:rsidRDefault="00A23352" w:rsidP="00973C2F">
      <w:pPr>
        <w:pStyle w:val="a7"/>
        <w:numPr>
          <w:ilvl w:val="0"/>
          <w:numId w:val="12"/>
        </w:numPr>
        <w:spacing w:line="360" w:lineRule="auto"/>
      </w:pPr>
      <w:r>
        <w:t>длина связи</w:t>
      </w:r>
      <w:r w:rsidR="00923AE4">
        <w:rPr>
          <w:lang w:val="en-US"/>
        </w:rPr>
        <w:t>.</w:t>
      </w:r>
    </w:p>
    <w:p w14:paraId="295AB23C" w14:textId="02690E3B" w:rsidR="00083D39" w:rsidRDefault="00083D39" w:rsidP="00083D39">
      <w:pPr>
        <w:pStyle w:val="1"/>
        <w:jc w:val="center"/>
      </w:pPr>
      <w:bookmarkStart w:id="2" w:name="_Toc40590104"/>
      <w:r>
        <w:t>2.1 Описание предмета проектирования</w:t>
      </w:r>
      <w:bookmarkEnd w:id="2"/>
    </w:p>
    <w:p w14:paraId="57878F38" w14:textId="77777777" w:rsidR="00973C2F" w:rsidRDefault="00973C2F" w:rsidP="00973C2F">
      <w:pPr>
        <w:ind w:firstLine="567"/>
        <w:rPr>
          <w:lang w:eastAsia="ru-RU"/>
        </w:rPr>
      </w:pPr>
      <w:r>
        <w:rPr>
          <w:lang w:eastAsia="ru-RU"/>
        </w:rPr>
        <w:t>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Параметры и ограничения следующие:</w:t>
      </w:r>
    </w:p>
    <w:p w14:paraId="068E2FFD"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height</w:t>
      </w:r>
      <w:r w:rsidRPr="00D74986">
        <w:rPr>
          <w:rFonts w:cs="Times New Roman"/>
          <w:szCs w:val="28"/>
          <w:lang w:eastAsia="ru-RU"/>
        </w:rPr>
        <w:t xml:space="preserve"> – </w:t>
      </w:r>
      <w:r>
        <w:rPr>
          <w:rFonts w:cs="Times New Roman"/>
          <w:szCs w:val="28"/>
          <w:lang w:eastAsia="ru-RU"/>
        </w:rPr>
        <w:t>высота ножки, не может быть меньше 500мм и больше 1000мм.</w:t>
      </w:r>
    </w:p>
    <w:p w14:paraId="17D3ABD1"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width</w:t>
      </w:r>
      <w:r w:rsidRPr="00D74986">
        <w:rPr>
          <w:rFonts w:cs="Times New Roman"/>
          <w:szCs w:val="28"/>
          <w:lang w:eastAsia="ru-RU"/>
        </w:rPr>
        <w:t xml:space="preserve"> – </w:t>
      </w:r>
      <w:r>
        <w:rPr>
          <w:rFonts w:cs="Times New Roman"/>
          <w:szCs w:val="28"/>
          <w:lang w:eastAsia="ru-RU"/>
        </w:rPr>
        <w:t>ширина ножки, должна быть равна ее длине.</w:t>
      </w:r>
    </w:p>
    <w:p w14:paraId="2E733F87"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length</w:t>
      </w:r>
      <w:r w:rsidRPr="00D74986">
        <w:rPr>
          <w:rFonts w:cs="Times New Roman"/>
          <w:szCs w:val="28"/>
          <w:lang w:eastAsia="ru-RU"/>
        </w:rPr>
        <w:t xml:space="preserve"> – </w:t>
      </w:r>
      <w:r>
        <w:rPr>
          <w:rFonts w:cs="Times New Roman"/>
          <w:szCs w:val="28"/>
          <w:lang w:eastAsia="ru-RU"/>
        </w:rPr>
        <w:t>длина ножки, не может быть меньше 40мм и больше 100мм.</w:t>
      </w:r>
    </w:p>
    <w:p w14:paraId="1658E647"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Seat</w:t>
      </w:r>
      <w:r w:rsidRPr="00D74986">
        <w:rPr>
          <w:rFonts w:cs="Times New Roman"/>
          <w:szCs w:val="28"/>
          <w:lang w:eastAsia="ru-RU"/>
        </w:rPr>
        <w:t xml:space="preserve"> </w:t>
      </w:r>
      <w:r>
        <w:rPr>
          <w:rFonts w:cs="Times New Roman"/>
          <w:szCs w:val="28"/>
          <w:lang w:val="en-US" w:eastAsia="ru-RU"/>
        </w:rPr>
        <w:t>width</w:t>
      </w:r>
      <w:r w:rsidRPr="00D74986">
        <w:rPr>
          <w:rFonts w:cs="Times New Roman"/>
          <w:szCs w:val="28"/>
          <w:lang w:eastAsia="ru-RU"/>
        </w:rPr>
        <w:t xml:space="preserve"> – </w:t>
      </w:r>
      <w:r>
        <w:rPr>
          <w:rFonts w:cs="Times New Roman"/>
          <w:szCs w:val="28"/>
          <w:lang w:eastAsia="ru-RU"/>
        </w:rPr>
        <w:t>ширина сиденья, не может быть больше длины сиденья.</w:t>
      </w:r>
    </w:p>
    <w:p w14:paraId="6B86E92A"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Seat</w:t>
      </w:r>
      <w:r w:rsidRPr="00D74986">
        <w:rPr>
          <w:rFonts w:cs="Times New Roman"/>
          <w:szCs w:val="28"/>
          <w:lang w:eastAsia="ru-RU"/>
        </w:rPr>
        <w:t xml:space="preserve"> </w:t>
      </w:r>
      <w:r>
        <w:rPr>
          <w:rFonts w:cs="Times New Roman"/>
          <w:szCs w:val="28"/>
          <w:lang w:val="en-US" w:eastAsia="ru-RU"/>
        </w:rPr>
        <w:t>length</w:t>
      </w:r>
      <w:r w:rsidRPr="00D74986">
        <w:rPr>
          <w:rFonts w:cs="Times New Roman"/>
          <w:szCs w:val="28"/>
          <w:lang w:eastAsia="ru-RU"/>
        </w:rPr>
        <w:t xml:space="preserve"> – </w:t>
      </w:r>
      <w:r>
        <w:rPr>
          <w:rFonts w:cs="Times New Roman"/>
          <w:szCs w:val="28"/>
          <w:lang w:eastAsia="ru-RU"/>
        </w:rPr>
        <w:t>длина сиденья, не может быть меньше 320мм и больше 500мм.</w:t>
      </w:r>
    </w:p>
    <w:p w14:paraId="31ABD304"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lastRenderedPageBreak/>
        <w:t>Seat</w:t>
      </w:r>
      <w:r w:rsidRPr="00D74986">
        <w:rPr>
          <w:rFonts w:cs="Times New Roman"/>
          <w:szCs w:val="28"/>
          <w:lang w:eastAsia="ru-RU"/>
        </w:rPr>
        <w:t xml:space="preserve"> </w:t>
      </w:r>
      <w:r>
        <w:rPr>
          <w:rFonts w:cs="Times New Roman"/>
          <w:szCs w:val="28"/>
          <w:lang w:val="en-US" w:eastAsia="ru-RU"/>
        </w:rPr>
        <w:t>thickness</w:t>
      </w:r>
      <w:r w:rsidRPr="00D74986">
        <w:rPr>
          <w:rFonts w:cs="Times New Roman"/>
          <w:szCs w:val="28"/>
          <w:lang w:eastAsia="ru-RU"/>
        </w:rPr>
        <w:t xml:space="preserve"> – </w:t>
      </w:r>
      <w:r>
        <w:rPr>
          <w:rFonts w:cs="Times New Roman"/>
          <w:szCs w:val="28"/>
          <w:lang w:eastAsia="ru-RU"/>
        </w:rPr>
        <w:t>толщина сиденья, не может быть меньше 40мм и больше 100мм.</w:t>
      </w:r>
    </w:p>
    <w:p w14:paraId="27CB0384"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D74986">
        <w:rPr>
          <w:rFonts w:cs="Times New Roman"/>
          <w:szCs w:val="28"/>
          <w:lang w:eastAsia="ru-RU"/>
        </w:rPr>
        <w:t xml:space="preserve"> </w:t>
      </w:r>
      <w:r>
        <w:rPr>
          <w:rFonts w:cs="Times New Roman"/>
          <w:szCs w:val="28"/>
          <w:lang w:val="en-US" w:eastAsia="ru-RU"/>
        </w:rPr>
        <w:t>height</w:t>
      </w:r>
      <w:r w:rsidRPr="00D74986">
        <w:rPr>
          <w:rFonts w:cs="Times New Roman"/>
          <w:szCs w:val="28"/>
          <w:lang w:eastAsia="ru-RU"/>
        </w:rPr>
        <w:t xml:space="preserve"> – </w:t>
      </w:r>
      <w:r>
        <w:rPr>
          <w:rFonts w:cs="Times New Roman"/>
          <w:szCs w:val="28"/>
          <w:lang w:eastAsia="ru-RU"/>
        </w:rPr>
        <w:t>высота связи, не может быть меньше 30мм и больше 50мм.</w:t>
      </w:r>
    </w:p>
    <w:p w14:paraId="3252A83C" w14:textId="593A096B"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E114EB">
        <w:rPr>
          <w:rFonts w:cs="Times New Roman"/>
          <w:szCs w:val="28"/>
          <w:lang w:eastAsia="ru-RU"/>
        </w:rPr>
        <w:t xml:space="preserve"> </w:t>
      </w:r>
      <w:r>
        <w:rPr>
          <w:rFonts w:cs="Times New Roman"/>
          <w:szCs w:val="28"/>
          <w:lang w:val="en-US" w:eastAsia="ru-RU"/>
        </w:rPr>
        <w:t>width</w:t>
      </w:r>
      <w:r w:rsidRPr="00E114EB">
        <w:rPr>
          <w:rFonts w:cs="Times New Roman"/>
          <w:szCs w:val="28"/>
          <w:lang w:eastAsia="ru-RU"/>
        </w:rPr>
        <w:t xml:space="preserve"> – </w:t>
      </w:r>
      <w:r>
        <w:rPr>
          <w:rFonts w:cs="Times New Roman"/>
          <w:szCs w:val="28"/>
          <w:lang w:eastAsia="ru-RU"/>
        </w:rPr>
        <w:t>ширина связи, не может быть меньше 20мм и больше ширины ножки.</w:t>
      </w:r>
      <w:r w:rsidR="00E17F11">
        <w:rPr>
          <w:rFonts w:cs="Times New Roman"/>
          <w:szCs w:val="28"/>
          <w:lang w:eastAsia="ru-RU"/>
        </w:rPr>
        <w:t xml:space="preserve"> </w:t>
      </w:r>
    </w:p>
    <w:p w14:paraId="4654932D" w14:textId="37DDB7C7" w:rsidR="00326C51" w:rsidRP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E114EB">
        <w:rPr>
          <w:rFonts w:cs="Times New Roman"/>
          <w:szCs w:val="28"/>
          <w:lang w:eastAsia="ru-RU"/>
        </w:rPr>
        <w:t xml:space="preserve"> </w:t>
      </w:r>
      <w:r>
        <w:rPr>
          <w:rFonts w:cs="Times New Roman"/>
          <w:szCs w:val="28"/>
          <w:lang w:val="en-US" w:eastAsia="ru-RU"/>
        </w:rPr>
        <w:t>length</w:t>
      </w:r>
      <w:r w:rsidRPr="00E114EB">
        <w:rPr>
          <w:rFonts w:cs="Times New Roman"/>
          <w:szCs w:val="28"/>
          <w:lang w:eastAsia="ru-RU"/>
        </w:rPr>
        <w:t xml:space="preserve"> – </w:t>
      </w:r>
      <w:r>
        <w:rPr>
          <w:rFonts w:cs="Times New Roman"/>
          <w:szCs w:val="28"/>
          <w:lang w:eastAsia="ru-RU"/>
        </w:rPr>
        <w:t>длина связи, полностью зависит от расстояния между ножками табурета и не может быть длиннее сиденья.</w:t>
      </w:r>
      <w:r w:rsidR="00E17F11" w:rsidRPr="00E17F11">
        <w:rPr>
          <w:rFonts w:cs="Times New Roman"/>
          <w:szCs w:val="28"/>
          <w:lang w:eastAsia="ru-RU"/>
        </w:rPr>
        <w:t xml:space="preserve"> [</w:t>
      </w:r>
      <w:r w:rsidR="00E17F11">
        <w:rPr>
          <w:rFonts w:cs="Times New Roman"/>
          <w:szCs w:val="28"/>
          <w:lang w:val="en-US" w:eastAsia="ru-RU"/>
        </w:rPr>
        <w:t>4]</w:t>
      </w:r>
    </w:p>
    <w:p w14:paraId="359EFDE0" w14:textId="77777777" w:rsidR="00326C51" w:rsidRDefault="00326C51" w:rsidP="00326C51">
      <w:pPr>
        <w:ind w:left="360"/>
      </w:pPr>
      <w:r>
        <w:t>Пример проектируемого изделия приведен ниже, на рисунке 2.1.</w:t>
      </w:r>
    </w:p>
    <w:p w14:paraId="2F7E5856" w14:textId="575A501A" w:rsidR="00326C51" w:rsidRDefault="00973C2F" w:rsidP="00326C51">
      <w:pPr>
        <w:ind w:left="360"/>
        <w:jc w:val="center"/>
      </w:pPr>
      <w:r>
        <w:rPr>
          <w:noProof/>
          <w:lang w:eastAsia="ru-RU"/>
        </w:rPr>
        <w:drawing>
          <wp:inline distT="0" distB="0" distL="0" distR="0" wp14:anchorId="3EBFD97A" wp14:editId="6106E39A">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0777" cy="3617051"/>
                    </a:xfrm>
                    <a:prstGeom prst="rect">
                      <a:avLst/>
                    </a:prstGeom>
                  </pic:spPr>
                </pic:pic>
              </a:graphicData>
            </a:graphic>
          </wp:inline>
        </w:drawing>
      </w:r>
    </w:p>
    <w:p w14:paraId="1D0FAC8B" w14:textId="77777777" w:rsidR="00326C51" w:rsidRPr="00813934" w:rsidRDefault="00326C51" w:rsidP="00326C51">
      <w:pPr>
        <w:ind w:left="360"/>
        <w:jc w:val="center"/>
      </w:pPr>
      <w:r>
        <w:t>Рисунок 2.1 – Предмет изделия</w:t>
      </w:r>
    </w:p>
    <w:p w14:paraId="57D7C2B7" w14:textId="399F4E94" w:rsidR="00007DE0" w:rsidRDefault="00007DE0" w:rsidP="00326C51">
      <w:pPr>
        <w:pStyle w:val="1"/>
        <w:jc w:val="center"/>
      </w:pPr>
      <w:bookmarkStart w:id="3" w:name="_Toc40590105"/>
      <w:r>
        <w:t xml:space="preserve">2.2 </w:t>
      </w:r>
      <w:r w:rsidRPr="00007DE0">
        <w:t>Выбор инструментов и средств реализации</w:t>
      </w:r>
      <w:bookmarkEnd w:id="3"/>
    </w:p>
    <w:p w14:paraId="5CF5FF30" w14:textId="572061AB" w:rsidR="001D13EA" w:rsidRDefault="00007DE0" w:rsidP="00007DE0">
      <w:pPr>
        <w:ind w:firstLine="708"/>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использованием .NET </w:t>
      </w:r>
      <w:proofErr w:type="spellStart"/>
      <w:r>
        <w:t>Framework</w:t>
      </w:r>
      <w:proofErr w:type="spellEnd"/>
      <w:r>
        <w:t xml:space="preserve"> 4.8</w:t>
      </w:r>
      <w:r w:rsidR="00594567">
        <w:t xml:space="preserve"> [2</w:t>
      </w:r>
      <w:r w:rsidR="0022078E" w:rsidRPr="0022078E">
        <w:t>]</w:t>
      </w:r>
      <w:r>
        <w:t>, библиотеки «</w:t>
      </w:r>
      <w:proofErr w:type="spellStart"/>
      <w:r>
        <w:t>SolidWorks.Interop</w:t>
      </w:r>
      <w:proofErr w:type="spellEnd"/>
      <w:r>
        <w:t xml:space="preserve">. </w:t>
      </w:r>
      <w:proofErr w:type="spellStart"/>
      <w:r>
        <w:t>sldworks</w:t>
      </w:r>
      <w:proofErr w:type="spellEnd"/>
      <w:r>
        <w:t>»</w:t>
      </w:r>
      <w:r w:rsidR="006D3B1F">
        <w:t xml:space="preserve"> [5</w:t>
      </w:r>
      <w:r w:rsidR="0022078E" w:rsidRPr="0022078E">
        <w:t>]</w:t>
      </w:r>
      <w:r>
        <w:t xml:space="preserve"> версии 27.3 для основных операций в системе SOLIDWORKS 2020. </w:t>
      </w:r>
    </w:p>
    <w:p w14:paraId="1471F0B6" w14:textId="0598A785" w:rsidR="00DD0E0D" w:rsidRPr="009510CC" w:rsidRDefault="00007DE0" w:rsidP="001D13EA">
      <w:pPr>
        <w:ind w:firstLine="708"/>
      </w:pPr>
      <w:r>
        <w:lastRenderedPageBreak/>
        <w:t xml:space="preserve">Инструментом тестирования и создания модульных тестов был выбран </w:t>
      </w:r>
      <w:r w:rsidR="00E17F11">
        <w:t xml:space="preserve">тестовый </w:t>
      </w:r>
      <w:proofErr w:type="spellStart"/>
      <w:r w:rsidR="00E17F11">
        <w:t>фреймворк</w:t>
      </w:r>
      <w:proofErr w:type="spellEnd"/>
      <w:r>
        <w:t xml:space="preserve"> </w:t>
      </w:r>
      <w:proofErr w:type="spellStart"/>
      <w:r>
        <w:t>NUnit</w:t>
      </w:r>
      <w:proofErr w:type="spellEnd"/>
      <w:r w:rsidR="0022078E" w:rsidRPr="0022078E">
        <w:t xml:space="preserve"> </w:t>
      </w:r>
      <w:r w:rsidR="0022078E">
        <w:t>[</w:t>
      </w:r>
      <w:r w:rsidR="006D3B1F">
        <w:t>6</w:t>
      </w:r>
      <w:r w:rsidR="0022078E" w:rsidRPr="0022078E">
        <w:t>]</w:t>
      </w:r>
      <w:r>
        <w:t xml:space="preserve"> версии 3.12</w:t>
      </w:r>
      <w:r w:rsidR="00E17F11">
        <w:t>.</w:t>
      </w:r>
      <w:r w:rsidR="001D13EA">
        <w:t xml:space="preserve"> </w:t>
      </w:r>
    </w:p>
    <w:p w14:paraId="20DC16D4" w14:textId="7E9276D4" w:rsidR="00981E63" w:rsidRDefault="00007DE0" w:rsidP="00981E63">
      <w:pPr>
        <w:ind w:firstLine="708"/>
      </w:pPr>
      <w:r>
        <w:t>Для реализац</w:t>
      </w:r>
      <w:r w:rsidR="001D13EA">
        <w:t>ии пользовательского интерфейса</w:t>
      </w:r>
      <w:r w:rsidR="001D13EA" w:rsidRPr="001D13EA">
        <w:t xml:space="preserve"> </w:t>
      </w:r>
      <w:r w:rsidR="001D13EA">
        <w:t xml:space="preserve">использовалась система для построения </w:t>
      </w:r>
      <w:r w:rsidR="005C1CA2" w:rsidRPr="005C1CA2">
        <w:t>настольные и мобильные приложения</w:t>
      </w:r>
      <w:r w:rsidR="001D13EA">
        <w:t xml:space="preserve"> </w:t>
      </w:r>
      <w:r w:rsidR="001D13EA">
        <w:rPr>
          <w:lang w:val="en-US"/>
        </w:rPr>
        <w:t>Windows</w:t>
      </w:r>
      <w:r w:rsidR="001D13EA" w:rsidRPr="001D13EA">
        <w:t xml:space="preserve"> – </w:t>
      </w:r>
      <w:r w:rsidR="001D13EA" w:rsidRPr="001D13EA">
        <w:rPr>
          <w:lang w:val="en-US"/>
        </w:rPr>
        <w:t>Windows</w:t>
      </w:r>
      <w:r w:rsidR="001D13EA" w:rsidRPr="001D13EA">
        <w:t xml:space="preserve"> </w:t>
      </w:r>
      <w:r w:rsidR="005C1CA2">
        <w:rPr>
          <w:lang w:val="en-US"/>
        </w:rPr>
        <w:t>Forms</w:t>
      </w:r>
      <w:r w:rsidR="001D13EA" w:rsidRPr="001D13EA">
        <w:t xml:space="preserve"> (</w:t>
      </w:r>
      <w:proofErr w:type="spellStart"/>
      <w:r w:rsidR="005C1CA2" w:rsidRPr="006C0762">
        <w:t>WinForms</w:t>
      </w:r>
      <w:proofErr w:type="spellEnd"/>
      <w:r w:rsidR="001D13EA" w:rsidRPr="001D13EA">
        <w:t>)</w:t>
      </w:r>
      <w:r w:rsidR="0022078E" w:rsidRPr="0022078E">
        <w:t xml:space="preserve"> [</w:t>
      </w:r>
      <w:r w:rsidR="006D3B1F">
        <w:t>7</w:t>
      </w:r>
      <w:r w:rsidR="0022078E" w:rsidRPr="0022078E">
        <w:t>]</w:t>
      </w:r>
      <w:r w:rsidR="001D13EA" w:rsidRPr="001D13EA">
        <w:t>.</w:t>
      </w:r>
    </w:p>
    <w:p w14:paraId="6BD6FA0E" w14:textId="5CCA58D3" w:rsidR="00DD0E0D" w:rsidRDefault="00DD0E0D" w:rsidP="00DD0E0D">
      <w:pPr>
        <w:pStyle w:val="1"/>
        <w:jc w:val="center"/>
      </w:pPr>
      <w:bookmarkStart w:id="4" w:name="_Toc40590106"/>
      <w:r>
        <w:t>2.3 Назначение плагина</w:t>
      </w:r>
      <w:bookmarkEnd w:id="4"/>
    </w:p>
    <w:p w14:paraId="758003F0" w14:textId="29F82764" w:rsidR="00DD0E0D" w:rsidRDefault="00DD0E0D" w:rsidP="00DD0E0D">
      <w:r>
        <w:tab/>
        <w:t xml:space="preserve">Назначение разрабатываемого плагина обусловлено быстрым моделированием </w:t>
      </w:r>
      <w:r w:rsidR="00192704">
        <w:t>табуретов</w:t>
      </w:r>
      <w:r>
        <w:t xml:space="preserve"> разных типов. Благодаря данному расширению, </w:t>
      </w:r>
      <w:r w:rsidR="00E560B8">
        <w:t>столяры</w:t>
      </w:r>
      <w:r w:rsidR="00AF1F42">
        <w:t xml:space="preserve"> могут наглядно рассмотреть спроектированную модель, при необходимости перестроить под необходимые им параметры.</w:t>
      </w:r>
    </w:p>
    <w:p w14:paraId="43F358C4" w14:textId="77777777" w:rsidR="00923AE4" w:rsidRDefault="00923AE4">
      <w:r>
        <w:br w:type="page"/>
      </w:r>
    </w:p>
    <w:p w14:paraId="07078B14" w14:textId="77777777" w:rsidR="00923AE4" w:rsidRPr="005F6251" w:rsidRDefault="00923AE4" w:rsidP="00923AE4">
      <w:pPr>
        <w:pStyle w:val="1"/>
        <w:jc w:val="center"/>
        <w:rPr>
          <w:rFonts w:eastAsia="Times New Roman"/>
          <w:lang w:eastAsia="ru-RU"/>
        </w:rPr>
      </w:pPr>
      <w:bookmarkStart w:id="5" w:name="_Toc40590107"/>
      <w:r w:rsidRPr="000B32F1">
        <w:rPr>
          <w:rFonts w:eastAsia="Times New Roman"/>
          <w:lang w:eastAsia="ru-RU"/>
        </w:rPr>
        <w:lastRenderedPageBreak/>
        <w:t xml:space="preserve">3 </w:t>
      </w:r>
      <w:r>
        <w:rPr>
          <w:rFonts w:eastAsia="Times New Roman"/>
          <w:lang w:eastAsia="ru-RU"/>
        </w:rPr>
        <w:t xml:space="preserve">Обзор </w:t>
      </w:r>
      <w:r w:rsidRPr="00923AE4">
        <w:t>аналогов</w:t>
      </w:r>
      <w:bookmarkEnd w:id="5"/>
    </w:p>
    <w:p w14:paraId="476F2F6B" w14:textId="7042F477" w:rsidR="00923AE4" w:rsidRPr="00594805" w:rsidRDefault="00923AE4" w:rsidP="00923AE4">
      <w:pPr>
        <w:ind w:firstLine="567"/>
        <w:rPr>
          <w:lang w:eastAsia="ru-RU"/>
        </w:rPr>
      </w:pPr>
      <w:r w:rsidRPr="005F6251">
        <w:rPr>
          <w:bCs/>
          <w:lang w:eastAsia="ru-RU"/>
        </w:rPr>
        <w:t>И</w:t>
      </w:r>
      <w:r w:rsidRPr="005F6251">
        <w:rPr>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Pr>
          <w:lang w:eastAsia="ru-RU"/>
        </w:rPr>
        <w:t xml:space="preserve"> </w:t>
      </w:r>
      <w:r w:rsidRPr="005F6251">
        <w:rPr>
          <w:lang w:val="en-US" w:eastAsia="ru-RU"/>
        </w:rPr>
        <w:t>AutoCAD</w:t>
      </w:r>
      <w:r w:rsidRPr="005F6251">
        <w:rPr>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Pr="00AA1FF2">
        <w:rPr>
          <w:lang w:eastAsia="ru-RU"/>
        </w:rPr>
        <w:t xml:space="preserve"> </w:t>
      </w:r>
    </w:p>
    <w:p w14:paraId="0F7AFBB5" w14:textId="77777777" w:rsidR="00923AE4" w:rsidRPr="005F6251" w:rsidRDefault="00923AE4" w:rsidP="00923AE4">
      <w:pPr>
        <w:ind w:firstLine="567"/>
        <w:rPr>
          <w:lang w:eastAsia="ru-RU"/>
        </w:rPr>
      </w:pPr>
      <w:r w:rsidRPr="005F6251">
        <w:rPr>
          <w:bCs/>
          <w:lang w:eastAsia="ru-RU"/>
        </w:rPr>
        <w:t>В</w:t>
      </w:r>
      <w:r>
        <w:rPr>
          <w:lang w:eastAsia="ru-RU"/>
        </w:rPr>
        <w:t xml:space="preserve"> </w:t>
      </w:r>
      <w:r w:rsidRPr="005F6251">
        <w:rPr>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7C170E71"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val="en-US" w:eastAsia="ru-RU"/>
        </w:rPr>
        <w:t>AutoCAD</w:t>
      </w:r>
      <w:r w:rsidRPr="005F6251">
        <w:rPr>
          <w:rFonts w:cs="Times New Roman"/>
          <w:szCs w:val="28"/>
          <w:lang w:eastAsia="ru-RU"/>
        </w:rPr>
        <w:t> (</w:t>
      </w:r>
      <w:hyperlink r:id="rId9" w:tgtFrame="_self" w:history="1">
        <w:r w:rsidRPr="005F6251">
          <w:rPr>
            <w:rFonts w:cs="Times New Roman"/>
            <w:szCs w:val="28"/>
            <w:lang w:val="en-US" w:eastAsia="ru-RU"/>
          </w:rPr>
          <w:t>Autodesk</w:t>
        </w:r>
      </w:hyperlink>
      <w:r w:rsidRPr="005F6251">
        <w:rPr>
          <w:rFonts w:cs="Times New Roman"/>
          <w:szCs w:val="28"/>
          <w:lang w:eastAsia="ru-RU"/>
        </w:rPr>
        <w:t>, США);</w:t>
      </w:r>
    </w:p>
    <w:p w14:paraId="1B91EE07"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eastAsia="ru-RU"/>
        </w:rPr>
        <w:t>Комплекс программ 3</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Constructor</w:t>
      </w:r>
      <w:r w:rsidRPr="005F6251">
        <w:rPr>
          <w:rFonts w:cs="Times New Roman"/>
          <w:szCs w:val="28"/>
          <w:lang w:eastAsia="ru-RU"/>
        </w:rPr>
        <w:t>, 32</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Flat</w:t>
      </w:r>
      <w:r w:rsidRPr="005F6251">
        <w:rPr>
          <w:rFonts w:cs="Times New Roman"/>
          <w:szCs w:val="28"/>
          <w:lang w:eastAsia="ru-RU"/>
        </w:rPr>
        <w:t>, 2</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Place</w:t>
      </w:r>
      <w:r w:rsidRPr="005F6251">
        <w:rPr>
          <w:rFonts w:cs="Times New Roman"/>
          <w:szCs w:val="28"/>
          <w:lang w:eastAsia="ru-RU"/>
        </w:rPr>
        <w:t> (</w:t>
      </w:r>
      <w:hyperlink r:id="rId10" w:tgtFrame="_self" w:history="1">
        <w:r w:rsidRPr="005F6251">
          <w:rPr>
            <w:rFonts w:cs="Times New Roman"/>
            <w:szCs w:val="28"/>
            <w:lang w:eastAsia="ru-RU"/>
          </w:rPr>
          <w:t>ЭЛЕКРАН СОФТ</w:t>
        </w:r>
      </w:hyperlink>
      <w:r w:rsidRPr="005F6251">
        <w:rPr>
          <w:rFonts w:cs="Times New Roman"/>
          <w:szCs w:val="28"/>
          <w:lang w:eastAsia="ru-RU"/>
        </w:rPr>
        <w:t>, г. Одесса);</w:t>
      </w:r>
    </w:p>
    <w:p w14:paraId="48654873"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proofErr w:type="spellStart"/>
      <w:r w:rsidRPr="005F6251">
        <w:rPr>
          <w:rFonts w:cs="Times New Roman"/>
          <w:szCs w:val="28"/>
          <w:lang w:val="en-US" w:eastAsia="ru-RU"/>
        </w:rPr>
        <w:t>bCAD</w:t>
      </w:r>
      <w:proofErr w:type="spellEnd"/>
      <w:r w:rsidRPr="005F6251">
        <w:rPr>
          <w:rFonts w:cs="Times New Roman"/>
          <w:szCs w:val="28"/>
          <w:lang w:eastAsia="ru-RU"/>
        </w:rPr>
        <w:t>-Мебельщик (</w:t>
      </w:r>
      <w:proofErr w:type="spellStart"/>
      <w:r w:rsidR="00D24DF8">
        <w:fldChar w:fldCharType="begin"/>
      </w:r>
      <w:r w:rsidR="00D24DF8">
        <w:instrText xml:space="preserve"> HYPERLINK "http://www.cadcatalog.ru/company/r_propro.html" \t "_self" </w:instrText>
      </w:r>
      <w:r w:rsidR="00D24DF8">
        <w:fldChar w:fldCharType="separate"/>
      </w:r>
      <w:r w:rsidRPr="005F6251">
        <w:rPr>
          <w:rFonts w:cs="Times New Roman"/>
          <w:szCs w:val="28"/>
          <w:lang w:eastAsia="ru-RU"/>
        </w:rPr>
        <w:t>ПроПро</w:t>
      </w:r>
      <w:proofErr w:type="spellEnd"/>
      <w:r w:rsidRPr="005F6251">
        <w:rPr>
          <w:rFonts w:cs="Times New Roman"/>
          <w:szCs w:val="28"/>
          <w:lang w:eastAsia="ru-RU"/>
        </w:rPr>
        <w:t xml:space="preserve"> Группа</w:t>
      </w:r>
      <w:r w:rsidR="00D24DF8">
        <w:rPr>
          <w:rFonts w:cs="Times New Roman"/>
          <w:szCs w:val="28"/>
          <w:lang w:eastAsia="ru-RU"/>
        </w:rPr>
        <w:fldChar w:fldCharType="end"/>
      </w:r>
      <w:r w:rsidRPr="005F6251">
        <w:rPr>
          <w:rFonts w:cs="Times New Roman"/>
          <w:szCs w:val="28"/>
          <w:lang w:eastAsia="ru-RU"/>
        </w:rPr>
        <w:t>, г. Новосибирск);</w:t>
      </w:r>
    </w:p>
    <w:p w14:paraId="70994FAC"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val="en-US" w:eastAsia="ru-RU"/>
        </w:rPr>
        <w:t>WOODY</w:t>
      </w:r>
      <w:r w:rsidRPr="005F6251">
        <w:rPr>
          <w:rFonts w:cs="Times New Roman"/>
          <w:szCs w:val="28"/>
          <w:lang w:eastAsia="ru-RU"/>
        </w:rPr>
        <w:t> (</w:t>
      </w:r>
      <w:hyperlink r:id="rId11" w:tgtFrame="_self" w:history="1">
        <w:r w:rsidRPr="005F6251">
          <w:rPr>
            <w:rFonts w:cs="Times New Roman"/>
            <w:szCs w:val="28"/>
            <w:lang w:eastAsia="ru-RU"/>
          </w:rPr>
          <w:t>НФ ИНТЕАР Лтд.</w:t>
        </w:r>
      </w:hyperlink>
      <w:r w:rsidRPr="005F6251">
        <w:rPr>
          <w:rFonts w:cs="Times New Roman"/>
          <w:szCs w:val="28"/>
          <w:lang w:eastAsia="ru-RU"/>
        </w:rPr>
        <w:t>, г. Киев);</w:t>
      </w:r>
    </w:p>
    <w:p w14:paraId="449268E7" w14:textId="77777777" w:rsidR="00923AE4" w:rsidRPr="005F6251" w:rsidRDefault="00923AE4" w:rsidP="00923AE4">
      <w:pPr>
        <w:pStyle w:val="a7"/>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БАЗИС (</w:t>
      </w:r>
      <w:hyperlink r:id="rId12" w:tgtFrame="_self" w:history="1">
        <w:r w:rsidRPr="005F6251">
          <w:rPr>
            <w:rFonts w:eastAsia="Times New Roman" w:cs="Times New Roman"/>
            <w:szCs w:val="28"/>
            <w:lang w:eastAsia="ru-RU"/>
          </w:rPr>
          <w:t>БАЗИС-ЦЕНТР</w:t>
        </w:r>
      </w:hyperlink>
      <w:r w:rsidRPr="005F6251">
        <w:rPr>
          <w:rFonts w:eastAsia="Times New Roman" w:cs="Times New Roman"/>
          <w:szCs w:val="28"/>
          <w:lang w:eastAsia="ru-RU"/>
        </w:rPr>
        <w:t>, г. Коломна);</w:t>
      </w:r>
    </w:p>
    <w:p w14:paraId="3FCF43A7" w14:textId="77777777" w:rsidR="00923AE4" w:rsidRPr="005F6251" w:rsidRDefault="00923AE4" w:rsidP="00923AE4">
      <w:pPr>
        <w:pStyle w:val="a7"/>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К3-Мебель (</w:t>
      </w:r>
      <w:proofErr w:type="spellStart"/>
      <w:r w:rsidR="00D24DF8">
        <w:fldChar w:fldCharType="begin"/>
      </w:r>
      <w:r w:rsidR="00D24DF8">
        <w:instrText xml:space="preserve"> HYPERLINK "http://www.cadcatalog.ru/company/r_geos.html" \t "_self" </w:instrText>
      </w:r>
      <w:r w:rsidR="00D24DF8">
        <w:fldChar w:fldCharType="separate"/>
      </w:r>
      <w:r w:rsidRPr="005F6251">
        <w:rPr>
          <w:rFonts w:eastAsia="Times New Roman" w:cs="Times New Roman"/>
          <w:szCs w:val="28"/>
          <w:lang w:eastAsia="ru-RU"/>
        </w:rPr>
        <w:t>ГеоС</w:t>
      </w:r>
      <w:proofErr w:type="spellEnd"/>
      <w:r w:rsidR="00D24DF8">
        <w:rPr>
          <w:rFonts w:eastAsia="Times New Roman" w:cs="Times New Roman"/>
          <w:szCs w:val="28"/>
          <w:lang w:eastAsia="ru-RU"/>
        </w:rPr>
        <w:fldChar w:fldCharType="end"/>
      </w:r>
      <w:r>
        <w:rPr>
          <w:rFonts w:eastAsia="Times New Roman" w:cs="Times New Roman"/>
          <w:szCs w:val="28"/>
          <w:lang w:eastAsia="ru-RU"/>
        </w:rPr>
        <w:t>, г. Нижний Новгород);</w:t>
      </w:r>
    </w:p>
    <w:p w14:paraId="0D63406D" w14:textId="77777777" w:rsidR="00923AE4" w:rsidRPr="005F6251" w:rsidRDefault="00923AE4" w:rsidP="00923AE4">
      <w:pPr>
        <w:pStyle w:val="a7"/>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val="en-US" w:eastAsia="ru-RU"/>
        </w:rPr>
        <w:t>AutoCAD</w:t>
      </w:r>
      <w:r w:rsidRPr="005F6251">
        <w:rPr>
          <w:rFonts w:eastAsia="Times New Roman" w:cs="Times New Roman"/>
          <w:bCs/>
          <w:szCs w:val="28"/>
          <w:lang w:eastAsia="ru-RU"/>
        </w:rPr>
        <w:t xml:space="preserve"> (</w:t>
      </w:r>
      <w:r w:rsidRPr="005F6251">
        <w:rPr>
          <w:rFonts w:eastAsia="Times New Roman" w:cs="Times New Roman"/>
          <w:bCs/>
          <w:szCs w:val="28"/>
          <w:lang w:val="en-US" w:eastAsia="ru-RU"/>
        </w:rPr>
        <w:t>Autodesk</w:t>
      </w:r>
      <w:r w:rsidRPr="005F6251">
        <w:rPr>
          <w:rFonts w:eastAsia="Times New Roman" w:cs="Times New Roman"/>
          <w:bCs/>
          <w:szCs w:val="28"/>
          <w:lang w:eastAsia="ru-RU"/>
        </w:rPr>
        <w:t>, США)</w:t>
      </w:r>
      <w:r>
        <w:rPr>
          <w:rFonts w:eastAsia="Times New Roman" w:cs="Times New Roman"/>
          <w:bCs/>
          <w:szCs w:val="28"/>
          <w:lang w:eastAsia="ru-RU"/>
        </w:rPr>
        <w:t>.</w:t>
      </w:r>
    </w:p>
    <w:p w14:paraId="33AB5882" w14:textId="017540C0" w:rsidR="00923AE4" w:rsidRPr="00594805" w:rsidRDefault="00923AE4" w:rsidP="00923AE4">
      <w:pPr>
        <w:ind w:firstLine="567"/>
        <w:rPr>
          <w:rFonts w:eastAsia="Times New Roman"/>
          <w:lang w:eastAsia="ru-RU"/>
        </w:rPr>
      </w:pPr>
      <w:r w:rsidRPr="005F6251">
        <w:rPr>
          <w:rFonts w:eastAsia="Times New Roman"/>
          <w:bCs/>
          <w:lang w:eastAsia="ru-RU"/>
        </w:rPr>
        <w:t>Н</w:t>
      </w:r>
      <w:r w:rsidRPr="005F6251">
        <w:rPr>
          <w:rFonts w:eastAsia="Times New Roman"/>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Pr>
          <w:rFonts w:eastAsia="Times New Roman"/>
          <w:lang w:eastAsia="ru-RU"/>
        </w:rPr>
        <w:t xml:space="preserve"> </w:t>
      </w:r>
      <w:r w:rsidRPr="005F6251">
        <w:rPr>
          <w:rFonts w:eastAsia="Times New Roman"/>
          <w:bCs/>
          <w:lang w:val="en-US" w:eastAsia="ru-RU"/>
        </w:rPr>
        <w:t>AutoCAD</w:t>
      </w:r>
      <w:r>
        <w:rPr>
          <w:rFonts w:eastAsia="Times New Roman"/>
          <w:lang w:eastAsia="ru-RU"/>
        </w:rPr>
        <w:t xml:space="preserve"> </w:t>
      </w:r>
      <w:r w:rsidRPr="005F6251">
        <w:rPr>
          <w:rFonts w:eastAsia="Times New Roman"/>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Pr="00AA1FF2">
        <w:rPr>
          <w:rFonts w:eastAsia="Times New Roman"/>
          <w:lang w:eastAsia="ru-RU"/>
        </w:rPr>
        <w:t xml:space="preserve"> [</w:t>
      </w:r>
      <w:r w:rsidR="006D3B1F">
        <w:rPr>
          <w:rFonts w:eastAsia="Times New Roman"/>
          <w:lang w:eastAsia="ru-RU"/>
        </w:rPr>
        <w:t>8</w:t>
      </w:r>
      <w:r w:rsidRPr="00594805">
        <w:rPr>
          <w:rFonts w:eastAsia="Times New Roman"/>
          <w:lang w:eastAsia="ru-RU"/>
        </w:rPr>
        <w:t>]</w:t>
      </w:r>
    </w:p>
    <w:p w14:paraId="4F6F54EF" w14:textId="77777777" w:rsidR="00923AE4" w:rsidRPr="000B32F1" w:rsidRDefault="00923AE4" w:rsidP="00923AE4">
      <w:pPr>
        <w:pStyle w:val="1"/>
        <w:jc w:val="center"/>
        <w:rPr>
          <w:rFonts w:eastAsia="Times New Roman"/>
          <w:lang w:eastAsia="ru-RU"/>
        </w:rPr>
      </w:pPr>
      <w:bookmarkStart w:id="6" w:name="_Toc35261023"/>
      <w:bookmarkStart w:id="7" w:name="_Toc40590108"/>
      <w:r w:rsidRPr="000B32F1">
        <w:rPr>
          <w:rFonts w:eastAsia="Times New Roman"/>
          <w:lang w:eastAsia="ru-RU"/>
        </w:rPr>
        <w:t xml:space="preserve">3.1 </w:t>
      </w:r>
      <w:r w:rsidRPr="005F6251">
        <w:rPr>
          <w:rFonts w:eastAsia="Times New Roman"/>
          <w:lang w:val="en-US" w:eastAsia="ru-RU"/>
        </w:rPr>
        <w:t>AUTOCAD</w:t>
      </w:r>
      <w:bookmarkEnd w:id="6"/>
      <w:bookmarkEnd w:id="7"/>
    </w:p>
    <w:p w14:paraId="7D1A2944" w14:textId="2A9276B2" w:rsidR="00923AE4" w:rsidRPr="00AA1FF2"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proofErr w:type="spellStart"/>
      <w:r w:rsidRPr="005F6251">
        <w:rPr>
          <w:rFonts w:eastAsia="Times New Roman"/>
          <w:bCs/>
          <w:lang w:eastAsia="ru-RU"/>
        </w:rPr>
        <w:t>AutoCAD</w:t>
      </w:r>
      <w:proofErr w:type="spellEnd"/>
      <w:r>
        <w:rPr>
          <w:rFonts w:eastAsia="Times New Roman"/>
          <w:lang w:eastAsia="ru-RU"/>
        </w:rPr>
        <w:t xml:space="preserve"> </w:t>
      </w:r>
      <w:r w:rsidRPr="005F6251">
        <w:rPr>
          <w:rFonts w:eastAsia="Times New Roman"/>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eastAsia="Times New Roman"/>
          <w:lang w:eastAsia="ru-RU"/>
        </w:rPr>
        <w:lastRenderedPageBreak/>
        <w:t>работ, необходимых в самых разнообразных областях технического проектирования, в том числе и для проектирования мебели.</w:t>
      </w:r>
      <w:r w:rsidR="00594567" w:rsidRPr="00594567">
        <w:rPr>
          <w:rFonts w:eastAsia="Times New Roman"/>
          <w:lang w:eastAsia="ru-RU"/>
        </w:rPr>
        <w:t xml:space="preserve"> </w:t>
      </w:r>
      <w:r w:rsidR="006D3B1F">
        <w:rPr>
          <w:rFonts w:eastAsia="Times New Roman"/>
          <w:lang w:eastAsia="ru-RU"/>
        </w:rPr>
        <w:t>[9</w:t>
      </w:r>
      <w:r w:rsidRPr="00AA1FF2">
        <w:rPr>
          <w:rFonts w:eastAsia="Times New Roman"/>
          <w:lang w:eastAsia="ru-RU"/>
        </w:rPr>
        <w:t>]</w:t>
      </w:r>
    </w:p>
    <w:p w14:paraId="6FAE0ABD" w14:textId="77777777" w:rsidR="00923AE4" w:rsidRPr="005F6251" w:rsidRDefault="00923AE4" w:rsidP="00923AE4">
      <w:pPr>
        <w:ind w:firstLine="567"/>
        <w:rPr>
          <w:rFonts w:eastAsia="Times New Roman"/>
          <w:lang w:eastAsia="ru-RU"/>
        </w:rPr>
      </w:pPr>
      <w:r w:rsidRPr="005F6251">
        <w:rPr>
          <w:rFonts w:eastAsia="Times New Roman"/>
          <w:bCs/>
          <w:lang w:eastAsia="ru-RU"/>
        </w:rPr>
        <w:t>О</w:t>
      </w:r>
      <w:r w:rsidRPr="005F6251">
        <w:rPr>
          <w:rFonts w:eastAsia="Times New Roman"/>
          <w:lang w:eastAsia="ru-RU"/>
        </w:rPr>
        <w:t>сновные возможности системы</w:t>
      </w:r>
      <w:r>
        <w:rPr>
          <w:rFonts w:eastAsia="Times New Roman"/>
          <w:lang w:eastAsia="ru-RU"/>
        </w:rPr>
        <w:t xml:space="preserve"> </w:t>
      </w:r>
      <w:proofErr w:type="spellStart"/>
      <w:r w:rsidRPr="005F6251">
        <w:rPr>
          <w:rFonts w:eastAsia="Times New Roman"/>
          <w:bCs/>
          <w:lang w:eastAsia="ru-RU"/>
        </w:rPr>
        <w:t>AutoCAD</w:t>
      </w:r>
      <w:proofErr w:type="spellEnd"/>
      <w:r>
        <w:rPr>
          <w:rFonts w:eastAsia="Times New Roman"/>
          <w:lang w:eastAsia="ru-RU"/>
        </w:rPr>
        <w:t xml:space="preserve"> </w:t>
      </w:r>
      <w:r w:rsidRPr="005F6251">
        <w:rPr>
          <w:rFonts w:eastAsia="Times New Roman"/>
          <w:lang w:eastAsia="ru-RU"/>
        </w:rPr>
        <w:t>следующие:</w:t>
      </w:r>
    </w:p>
    <w:p w14:paraId="02DEEA60"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построение и редактирования двухмерных (плоских) чертежей и получение твердых копий графических документов;</w:t>
      </w:r>
    </w:p>
    <w:p w14:paraId="3CD22623"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650DEE92"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6286506C"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эффективная работа с архивами чертежей: стандартизация, сопровождение архивов, работа в сети, защита от сбоев;</w:t>
      </w:r>
    </w:p>
    <w:p w14:paraId="55C822F7"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79F22E80" w14:textId="2775E4A4"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 xml:space="preserve">наличие встроенного языка программирования </w:t>
      </w:r>
      <w:proofErr w:type="spellStart"/>
      <w:r w:rsidRPr="005F6251">
        <w:rPr>
          <w:rFonts w:eastAsia="Times New Roman" w:cs="Times New Roman"/>
          <w:szCs w:val="28"/>
          <w:lang w:eastAsia="ru-RU"/>
        </w:rPr>
        <w:t>AutoLISP</w:t>
      </w:r>
      <w:proofErr w:type="spellEnd"/>
      <w:r w:rsidRPr="005F6251">
        <w:rPr>
          <w:rFonts w:eastAsia="Times New Roman" w:cs="Times New Roman"/>
          <w:szCs w:val="28"/>
          <w:lang w:eastAsia="ru-RU"/>
        </w:rPr>
        <w:t xml:space="preserve"> (и его развития – </w:t>
      </w:r>
      <w:proofErr w:type="spellStart"/>
      <w:r w:rsidRPr="005F6251">
        <w:rPr>
          <w:rFonts w:eastAsia="Times New Roman" w:cs="Times New Roman"/>
          <w:szCs w:val="28"/>
          <w:lang w:eastAsia="ru-RU"/>
        </w:rPr>
        <w:t>Visual</w:t>
      </w:r>
      <w:proofErr w:type="spellEnd"/>
      <w:r w:rsidRPr="005F6251">
        <w:rPr>
          <w:rFonts w:eastAsia="Times New Roman" w:cs="Times New Roman"/>
          <w:szCs w:val="28"/>
          <w:lang w:eastAsia="ru-RU"/>
        </w:rPr>
        <w:t xml:space="preserve"> LISP), который позволяет создавать прикладные проблемно-ориентированные системы проектирования для различных сфер применения.</w:t>
      </w:r>
      <w:r w:rsidRPr="00AA1FF2">
        <w:rPr>
          <w:rFonts w:eastAsia="Times New Roman" w:cs="Times New Roman"/>
          <w:szCs w:val="28"/>
          <w:lang w:eastAsia="ru-RU"/>
        </w:rPr>
        <w:t xml:space="preserve"> [</w:t>
      </w:r>
      <w:r w:rsidR="006D3B1F">
        <w:rPr>
          <w:rFonts w:eastAsia="Times New Roman" w:cs="Times New Roman"/>
          <w:szCs w:val="28"/>
          <w:lang w:val="en-US" w:eastAsia="ru-RU"/>
        </w:rPr>
        <w:t>9</w:t>
      </w:r>
      <w:r>
        <w:rPr>
          <w:rFonts w:eastAsia="Times New Roman" w:cs="Times New Roman"/>
          <w:szCs w:val="28"/>
          <w:lang w:val="en-US" w:eastAsia="ru-RU"/>
        </w:rPr>
        <w:t>]</w:t>
      </w:r>
    </w:p>
    <w:p w14:paraId="5AEEDD5C" w14:textId="77777777" w:rsidR="00923AE4" w:rsidRPr="005F6251" w:rsidRDefault="00923AE4" w:rsidP="00923AE4">
      <w:pPr>
        <w:pStyle w:val="1"/>
        <w:jc w:val="center"/>
        <w:rPr>
          <w:rFonts w:eastAsia="Times New Roman"/>
          <w:lang w:eastAsia="ru-RU"/>
        </w:rPr>
      </w:pPr>
      <w:bookmarkStart w:id="8" w:name="_Toc35261024"/>
      <w:bookmarkStart w:id="9" w:name="_Toc40590109"/>
      <w:r w:rsidRPr="005F6251">
        <w:rPr>
          <w:rFonts w:eastAsia="Times New Roman"/>
          <w:lang w:eastAsia="ru-RU"/>
        </w:rPr>
        <w:t>3.2 Комплекс программ (ЭЛЕКРАН СОФТ, г. Одесса)</w:t>
      </w:r>
      <w:bookmarkEnd w:id="8"/>
      <w:bookmarkEnd w:id="9"/>
    </w:p>
    <w:p w14:paraId="18AEEBD0"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истемой автоматизации мебельных предприятий, использующей в качестве базового графического ядра</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 является комплекс программ</w:t>
      </w:r>
      <w:r>
        <w:rPr>
          <w:rFonts w:eastAsia="Times New Roman"/>
          <w:lang w:eastAsia="ru-RU"/>
        </w:rPr>
        <w:t xml:space="preserve"> </w:t>
      </w:r>
      <w:r w:rsidRPr="005F6251">
        <w:rPr>
          <w:rFonts w:eastAsia="Times New Roman"/>
          <w:bCs/>
          <w:lang w:eastAsia="ru-RU"/>
        </w:rPr>
        <w:t>3</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Constructor</w:t>
      </w:r>
      <w:r w:rsidRPr="005F6251">
        <w:rPr>
          <w:rFonts w:eastAsia="Times New Roman"/>
          <w:lang w:eastAsia="ru-RU"/>
        </w:rPr>
        <w:t>,</w:t>
      </w:r>
      <w:r>
        <w:rPr>
          <w:rFonts w:eastAsia="Times New Roman"/>
          <w:lang w:eastAsia="ru-RU"/>
        </w:rPr>
        <w:t xml:space="preserve"> </w:t>
      </w:r>
      <w:r w:rsidRPr="005F6251">
        <w:rPr>
          <w:rFonts w:eastAsia="Times New Roman"/>
          <w:bCs/>
          <w:lang w:eastAsia="ru-RU"/>
        </w:rPr>
        <w:t>3</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Flat</w:t>
      </w:r>
      <w:r w:rsidRPr="005F6251">
        <w:rPr>
          <w:rFonts w:eastAsia="Times New Roman"/>
          <w:lang w:eastAsia="ru-RU"/>
        </w:rPr>
        <w:t>,</w:t>
      </w:r>
      <w:r>
        <w:rPr>
          <w:rFonts w:eastAsia="Times New Roman"/>
          <w:lang w:eastAsia="ru-RU"/>
        </w:rPr>
        <w:t xml:space="preserve"> </w:t>
      </w:r>
      <w:r w:rsidRPr="005F6251">
        <w:rPr>
          <w:rFonts w:eastAsia="Times New Roman"/>
          <w:bCs/>
          <w:lang w:eastAsia="ru-RU"/>
        </w:rPr>
        <w:t>2</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Place</w:t>
      </w:r>
      <w:r w:rsidRPr="005F6251">
        <w:rPr>
          <w:rFonts w:eastAsia="Times New Roman"/>
          <w:lang w:eastAsia="ru-RU"/>
        </w:rPr>
        <w:t>. Он состоит из трех независимых компонентов, которые выполняют следующие функции:</w:t>
      </w:r>
    </w:p>
    <w:p w14:paraId="099958CB" w14:textId="77777777" w:rsidR="00923AE4" w:rsidRPr="005F6251" w:rsidRDefault="00923AE4" w:rsidP="00923AE4">
      <w:pPr>
        <w:pStyle w:val="a7"/>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t>3</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Constructor</w:t>
      </w:r>
      <w:r>
        <w:rPr>
          <w:rFonts w:eastAsia="Times New Roman" w:cs="Times New Roman"/>
          <w:szCs w:val="28"/>
          <w:lang w:eastAsia="ru-RU"/>
        </w:rPr>
        <w:t xml:space="preserve"> </w:t>
      </w:r>
      <w:r w:rsidRPr="005F6251">
        <w:rPr>
          <w:rFonts w:eastAsia="Times New Roman" w:cs="Times New Roman"/>
          <w:szCs w:val="28"/>
          <w:lang w:eastAsia="ru-RU"/>
        </w:rPr>
        <w:t>– программа для конструирования мебели и выпуска конструкторско-технологической документации;</w:t>
      </w:r>
    </w:p>
    <w:p w14:paraId="5AF00922" w14:textId="77777777" w:rsidR="00923AE4" w:rsidRPr="005F6251" w:rsidRDefault="00923AE4" w:rsidP="00923AE4">
      <w:pPr>
        <w:pStyle w:val="a7"/>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lastRenderedPageBreak/>
        <w:t>3</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Flat</w:t>
      </w:r>
      <w:r>
        <w:rPr>
          <w:rFonts w:eastAsia="Times New Roman" w:cs="Times New Roman"/>
          <w:szCs w:val="28"/>
          <w:lang w:eastAsia="ru-RU"/>
        </w:rPr>
        <w:t xml:space="preserve"> </w:t>
      </w:r>
      <w:r w:rsidRPr="005F6251">
        <w:rPr>
          <w:rFonts w:eastAsia="Times New Roman" w:cs="Times New Roman"/>
          <w:szCs w:val="28"/>
          <w:lang w:eastAsia="ru-RU"/>
        </w:rPr>
        <w:t>– программа для приема заказов в мебельном салоне;</w:t>
      </w:r>
    </w:p>
    <w:p w14:paraId="459B4FB1" w14:textId="77777777" w:rsidR="00923AE4" w:rsidRPr="005F6251" w:rsidRDefault="00923AE4" w:rsidP="00923AE4">
      <w:pPr>
        <w:pStyle w:val="a7"/>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t>2</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Place</w:t>
      </w:r>
      <w:r>
        <w:rPr>
          <w:rFonts w:eastAsia="Times New Roman" w:cs="Times New Roman"/>
          <w:szCs w:val="28"/>
          <w:lang w:eastAsia="ru-RU"/>
        </w:rPr>
        <w:t xml:space="preserve"> </w:t>
      </w:r>
      <w:r w:rsidRPr="005F6251">
        <w:rPr>
          <w:rFonts w:eastAsia="Times New Roman" w:cs="Times New Roman"/>
          <w:szCs w:val="28"/>
          <w:lang w:eastAsia="ru-RU"/>
        </w:rPr>
        <w:t>– программа оптимального раскроя листового материала.</w:t>
      </w:r>
    </w:p>
    <w:p w14:paraId="724D1A2E" w14:textId="77777777" w:rsidR="00923AE4" w:rsidRPr="005F6251" w:rsidRDefault="00923AE4" w:rsidP="00923AE4">
      <w:pPr>
        <w:ind w:firstLine="567"/>
        <w:rPr>
          <w:rFonts w:eastAsia="Times New Roman"/>
          <w:lang w:eastAsia="ru-RU"/>
        </w:rPr>
      </w:pPr>
      <w:r w:rsidRPr="005F6251">
        <w:rPr>
          <w:rFonts w:eastAsia="Times New Roman"/>
          <w:bCs/>
          <w:lang w:eastAsia="ru-RU"/>
        </w:rPr>
        <w:t>О</w:t>
      </w:r>
      <w:r w:rsidRPr="005F6251">
        <w:rPr>
          <w:rFonts w:eastAsia="Times New Roman"/>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w:t>
      </w:r>
    </w:p>
    <w:p w14:paraId="12F25199" w14:textId="6E940241" w:rsidR="00923AE4" w:rsidRPr="00AA1FF2" w:rsidRDefault="00923AE4" w:rsidP="00923AE4">
      <w:pPr>
        <w:ind w:firstLine="567"/>
        <w:rPr>
          <w:rFonts w:eastAsia="Times New Roman"/>
          <w:lang w:val="en-US" w:eastAsia="ru-RU"/>
        </w:rPr>
      </w:pPr>
      <w:r w:rsidRPr="005F6251">
        <w:rPr>
          <w:rFonts w:eastAsia="Times New Roman"/>
          <w:bCs/>
          <w:lang w:eastAsia="ru-RU"/>
        </w:rPr>
        <w:t>Б</w:t>
      </w:r>
      <w:r w:rsidRPr="005F6251">
        <w:rPr>
          <w:rFonts w:eastAsia="Times New Roman"/>
          <w:lang w:eastAsia="ru-RU"/>
        </w:rPr>
        <w:t xml:space="preserve">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w:t>
      </w:r>
      <w:proofErr w:type="spellStart"/>
      <w:r w:rsidRPr="005F6251">
        <w:rPr>
          <w:rFonts w:eastAsia="Times New Roman"/>
          <w:lang w:eastAsia="ru-RU"/>
        </w:rPr>
        <w:t>шкант</w:t>
      </w:r>
      <w:proofErr w:type="spellEnd"/>
      <w:r w:rsidRPr="005F6251">
        <w:rPr>
          <w:rFonts w:eastAsia="Times New Roman"/>
          <w:lang w:eastAsia="ru-RU"/>
        </w:rPr>
        <w:t>).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 Дополнительно система позволяет компоновать чертежи, задавать масштаб, проставлять позиции деталей, выполнять разноску сборки.</w:t>
      </w:r>
      <w:r w:rsidRPr="00AA1FF2">
        <w:rPr>
          <w:rFonts w:eastAsia="Times New Roman"/>
          <w:lang w:eastAsia="ru-RU"/>
        </w:rPr>
        <w:t xml:space="preserve"> [</w:t>
      </w:r>
      <w:r w:rsidR="006D3B1F">
        <w:rPr>
          <w:rFonts w:eastAsia="Times New Roman"/>
          <w:lang w:val="en-US" w:eastAsia="ru-RU"/>
        </w:rPr>
        <w:t>10</w:t>
      </w:r>
      <w:r>
        <w:rPr>
          <w:rFonts w:eastAsia="Times New Roman"/>
          <w:lang w:val="en-US" w:eastAsia="ru-RU"/>
        </w:rPr>
        <w:t>]</w:t>
      </w:r>
    </w:p>
    <w:p w14:paraId="753109DC" w14:textId="77777777" w:rsidR="00923AE4" w:rsidRDefault="00923AE4" w:rsidP="00923AE4">
      <w:pPr>
        <w:jc w:val="center"/>
        <w:rPr>
          <w:rFonts w:eastAsia="Times New Roman"/>
          <w:lang w:eastAsia="ru-RU"/>
        </w:rPr>
      </w:pPr>
      <w:r>
        <w:rPr>
          <w:noProof/>
          <w:lang w:eastAsia="ru-RU"/>
        </w:rPr>
        <w:drawing>
          <wp:inline distT="0" distB="0" distL="0" distR="0" wp14:anchorId="594009D1" wp14:editId="08C58E5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9320" cy="2630561"/>
                    </a:xfrm>
                    <a:prstGeom prst="rect">
                      <a:avLst/>
                    </a:prstGeom>
                  </pic:spPr>
                </pic:pic>
              </a:graphicData>
            </a:graphic>
          </wp:inline>
        </w:drawing>
      </w:r>
    </w:p>
    <w:p w14:paraId="75542E5C" w14:textId="77777777" w:rsidR="00923AE4" w:rsidRPr="005F6251" w:rsidRDefault="00923AE4" w:rsidP="00923AE4">
      <w:pPr>
        <w:jc w:val="center"/>
        <w:rPr>
          <w:rFonts w:eastAsia="Times New Roman"/>
          <w:lang w:eastAsia="ru-RU"/>
        </w:rPr>
      </w:pPr>
      <w:r>
        <w:rPr>
          <w:rFonts w:eastAsia="Times New Roman"/>
          <w:lang w:eastAsia="ru-RU"/>
        </w:rPr>
        <w:t xml:space="preserve">Рисунок 3.2 – Интерфейс программы от </w:t>
      </w:r>
      <w:proofErr w:type="spellStart"/>
      <w:r>
        <w:rPr>
          <w:rFonts w:eastAsia="Times New Roman"/>
          <w:lang w:eastAsia="ru-RU"/>
        </w:rPr>
        <w:t>Элекран</w:t>
      </w:r>
      <w:proofErr w:type="spellEnd"/>
      <w:r>
        <w:rPr>
          <w:rFonts w:eastAsia="Times New Roman"/>
          <w:lang w:eastAsia="ru-RU"/>
        </w:rPr>
        <w:t xml:space="preserve"> Софт </w:t>
      </w:r>
    </w:p>
    <w:p w14:paraId="39837FED" w14:textId="77777777" w:rsidR="00923AE4" w:rsidRPr="005F6251" w:rsidRDefault="00923AE4" w:rsidP="00923AE4">
      <w:pPr>
        <w:pStyle w:val="1"/>
        <w:ind w:firstLine="567"/>
        <w:jc w:val="center"/>
        <w:rPr>
          <w:rFonts w:eastAsia="Times New Roman"/>
          <w:lang w:eastAsia="ru-RU"/>
        </w:rPr>
      </w:pPr>
      <w:bookmarkStart w:id="10" w:name="_Toc35261025"/>
      <w:bookmarkStart w:id="11" w:name="_Toc40590110"/>
      <w:r w:rsidRPr="005F6251">
        <w:rPr>
          <w:rFonts w:eastAsia="Times New Roman"/>
          <w:lang w:eastAsia="ru-RU"/>
        </w:rPr>
        <w:lastRenderedPageBreak/>
        <w:t xml:space="preserve">3.3 </w:t>
      </w:r>
      <w:proofErr w:type="spellStart"/>
      <w:r w:rsidRPr="005F6251">
        <w:rPr>
          <w:rFonts w:eastAsia="Times New Roman"/>
          <w:lang w:val="en-US" w:eastAsia="ru-RU"/>
        </w:rPr>
        <w:t>bCAD</w:t>
      </w:r>
      <w:proofErr w:type="spellEnd"/>
      <w:r w:rsidRPr="005F6251">
        <w:rPr>
          <w:rFonts w:eastAsia="Times New Roman"/>
          <w:lang w:eastAsia="ru-RU"/>
        </w:rPr>
        <w:t>-Мебельщик (</w:t>
      </w:r>
      <w:proofErr w:type="spellStart"/>
      <w:r w:rsidRPr="005F6251">
        <w:rPr>
          <w:rFonts w:eastAsia="Times New Roman"/>
          <w:lang w:eastAsia="ru-RU"/>
        </w:rPr>
        <w:t>ПроПро</w:t>
      </w:r>
      <w:proofErr w:type="spellEnd"/>
      <w:r w:rsidRPr="005F6251">
        <w:rPr>
          <w:rFonts w:eastAsia="Times New Roman"/>
          <w:lang w:eastAsia="ru-RU"/>
        </w:rPr>
        <w:t xml:space="preserve"> Группа, г. Новосибирск)</w:t>
      </w:r>
      <w:bookmarkEnd w:id="10"/>
      <w:bookmarkEnd w:id="11"/>
    </w:p>
    <w:p w14:paraId="04CF6E5C" w14:textId="280BB113" w:rsidR="00923AE4" w:rsidRPr="00594805"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Pr>
          <w:rFonts w:eastAsia="Times New Roman"/>
          <w:lang w:eastAsia="ru-RU"/>
        </w:rPr>
        <w:t xml:space="preserve"> предназначена для </w:t>
      </w:r>
      <w:r w:rsidRPr="005F6251">
        <w:rPr>
          <w:rFonts w:eastAsia="Times New Roman"/>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Pr>
          <w:rFonts w:eastAsia="Times New Roman"/>
          <w:lang w:eastAsia="ru-RU"/>
        </w:rPr>
        <w:t xml:space="preserve">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sidRPr="005F6251">
        <w:rPr>
          <w:rFonts w:eastAsia="Times New Roman"/>
          <w:lang w:eastAsia="ru-RU"/>
        </w:rPr>
        <w:t> представляет собой универсальный графический редактор</w:t>
      </w:r>
      <w:r>
        <w:rPr>
          <w:rFonts w:eastAsia="Times New Roman"/>
          <w:lang w:eastAsia="ru-RU"/>
        </w:rPr>
        <w:t xml:space="preserve"> </w:t>
      </w:r>
      <w:proofErr w:type="spellStart"/>
      <w:r w:rsidRPr="005F6251">
        <w:rPr>
          <w:rFonts w:eastAsia="Times New Roman"/>
          <w:lang w:val="en-US" w:eastAsia="ru-RU"/>
        </w:rPr>
        <w:t>bCAD</w:t>
      </w:r>
      <w:proofErr w:type="spellEnd"/>
      <w:r w:rsidRPr="005F6251">
        <w:rPr>
          <w:rFonts w:eastAsia="Times New Roman"/>
          <w:lang w:eastAsia="ru-RU"/>
        </w:rPr>
        <w:t>, дополненный специальными командами для учета особенностей проектирования мебели.</w:t>
      </w:r>
      <w:r w:rsidRPr="00AA1FF2">
        <w:rPr>
          <w:rFonts w:eastAsia="Times New Roman"/>
          <w:lang w:eastAsia="ru-RU"/>
        </w:rPr>
        <w:t xml:space="preserve"> [</w:t>
      </w:r>
      <w:r w:rsidR="006D3B1F">
        <w:rPr>
          <w:rFonts w:eastAsia="Times New Roman"/>
          <w:lang w:eastAsia="ru-RU"/>
        </w:rPr>
        <w:t>11</w:t>
      </w:r>
      <w:r w:rsidRPr="00594805">
        <w:rPr>
          <w:rFonts w:eastAsia="Times New Roman"/>
          <w:lang w:eastAsia="ru-RU"/>
        </w:rPr>
        <w:t>]</w:t>
      </w:r>
    </w:p>
    <w:p w14:paraId="24C968EF"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ри работе с системой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sidRPr="005F6251">
        <w:rPr>
          <w:rFonts w:eastAsia="Times New Roman"/>
          <w:lang w:eastAsia="ru-RU"/>
        </w:rPr>
        <w:t> предполагается, что мебельные изделия состоят из следующих элементов:</w:t>
      </w:r>
    </w:p>
    <w:p w14:paraId="5DCB646D" w14:textId="77777777" w:rsidR="00923AE4" w:rsidRPr="005F6251" w:rsidRDefault="00923AE4" w:rsidP="00923AE4">
      <w:pPr>
        <w:pStyle w:val="a7"/>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5ED88E00" w14:textId="77777777" w:rsidR="00923AE4" w:rsidRPr="005F6251" w:rsidRDefault="00923AE4" w:rsidP="00923AE4">
      <w:pPr>
        <w:pStyle w:val="a7"/>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крепеж – элементы мебели, которые обеспечивают соединение панелей и закрепления фурнитуры на них;</w:t>
      </w:r>
    </w:p>
    <w:p w14:paraId="34CC7F20" w14:textId="77777777" w:rsidR="00923AE4" w:rsidRPr="005F6251" w:rsidRDefault="00923AE4" w:rsidP="00923AE4">
      <w:pPr>
        <w:pStyle w:val="a7"/>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фурнитура – остальные элементы мебели, не попадающие под выше перечисленные категории.</w:t>
      </w:r>
    </w:p>
    <w:p w14:paraId="2435C266" w14:textId="77777777" w:rsidR="00923AE4" w:rsidRPr="005F6251" w:rsidRDefault="00923AE4" w:rsidP="00923AE4">
      <w:pPr>
        <w:ind w:firstLine="567"/>
        <w:rPr>
          <w:rFonts w:eastAsia="Times New Roman"/>
          <w:lang w:eastAsia="ru-RU"/>
        </w:rPr>
      </w:pPr>
      <w:r w:rsidRPr="005F6251">
        <w:rPr>
          <w:rFonts w:eastAsia="Times New Roman"/>
          <w:bCs/>
          <w:lang w:eastAsia="ru-RU"/>
        </w:rPr>
        <w:t>М</w:t>
      </w:r>
      <w:r w:rsidRPr="005F6251">
        <w:rPr>
          <w:rFonts w:eastAsia="Times New Roman"/>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3D6F7961"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о готовой модели формируются отчет, смета, чертежи и карты раскроя, информация для которых берется непосредственно из модели.</w:t>
      </w:r>
    </w:p>
    <w:p w14:paraId="78904C29" w14:textId="00C8A3A0" w:rsidR="00923AE4" w:rsidRPr="00AA1FF2" w:rsidRDefault="00923AE4" w:rsidP="00923AE4">
      <w:pPr>
        <w:ind w:firstLine="567"/>
        <w:rPr>
          <w:rFonts w:eastAsia="Times New Roman"/>
          <w:lang w:val="en-US" w:eastAsia="ru-RU"/>
        </w:rPr>
      </w:pPr>
      <w:r w:rsidRPr="005F6251">
        <w:rPr>
          <w:rFonts w:eastAsia="Times New Roman"/>
          <w:bCs/>
          <w:lang w:eastAsia="ru-RU"/>
        </w:rPr>
        <w:t>О</w:t>
      </w:r>
      <w:r w:rsidRPr="005F6251">
        <w:rPr>
          <w:rFonts w:eastAsia="Times New Roman"/>
          <w:lang w:eastAsia="ru-RU"/>
        </w:rPr>
        <w:t>тличительной особенностью системы</w:t>
      </w:r>
      <w:r>
        <w:rPr>
          <w:rFonts w:eastAsia="Times New Roman"/>
          <w:lang w:eastAsia="ru-RU"/>
        </w:rPr>
        <w:t xml:space="preserve"> </w:t>
      </w:r>
      <w:proofErr w:type="spellStart"/>
      <w:r w:rsidRPr="005F6251">
        <w:rPr>
          <w:rFonts w:eastAsia="Times New Roman"/>
          <w:lang w:val="en-US" w:eastAsia="ru-RU"/>
        </w:rPr>
        <w:t>bCAD</w:t>
      </w:r>
      <w:proofErr w:type="spellEnd"/>
      <w:r>
        <w:rPr>
          <w:rFonts w:eastAsia="Times New Roman"/>
          <w:lang w:eastAsia="ru-RU"/>
        </w:rPr>
        <w:t xml:space="preserve"> </w:t>
      </w:r>
      <w:r w:rsidRPr="005F6251">
        <w:rPr>
          <w:rFonts w:eastAsia="Times New Roman"/>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Pr="00AA1FF2">
        <w:rPr>
          <w:rFonts w:eastAsia="Times New Roman"/>
          <w:lang w:eastAsia="ru-RU"/>
        </w:rPr>
        <w:t xml:space="preserve"> [</w:t>
      </w:r>
      <w:r w:rsidR="006D3B1F">
        <w:rPr>
          <w:rFonts w:eastAsia="Times New Roman"/>
          <w:lang w:val="en-US" w:eastAsia="ru-RU"/>
        </w:rPr>
        <w:t>11</w:t>
      </w:r>
      <w:r>
        <w:rPr>
          <w:rFonts w:eastAsia="Times New Roman"/>
          <w:lang w:val="en-US" w:eastAsia="ru-RU"/>
        </w:rPr>
        <w:t>]</w:t>
      </w:r>
    </w:p>
    <w:p w14:paraId="52C6BD80" w14:textId="77777777" w:rsidR="00923AE4" w:rsidRDefault="00923AE4" w:rsidP="00923AE4">
      <w:pPr>
        <w:jc w:val="center"/>
        <w:rPr>
          <w:rFonts w:eastAsia="Times New Roman"/>
          <w:lang w:eastAsia="ru-RU"/>
        </w:rPr>
      </w:pPr>
      <w:r>
        <w:rPr>
          <w:noProof/>
          <w:lang w:eastAsia="ru-RU"/>
        </w:rPr>
        <w:lastRenderedPageBreak/>
        <w:drawing>
          <wp:inline distT="0" distB="0" distL="0" distR="0" wp14:anchorId="1DF34DCB" wp14:editId="19FC2D94">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2D60B40A" w14:textId="77777777" w:rsidR="00923AE4" w:rsidRPr="00E114EB" w:rsidRDefault="00923AE4" w:rsidP="00923AE4">
      <w:pPr>
        <w:jc w:val="center"/>
        <w:rPr>
          <w:rFonts w:eastAsia="Times New Roman"/>
          <w:lang w:eastAsia="ru-RU"/>
        </w:rPr>
      </w:pPr>
      <w:r>
        <w:rPr>
          <w:rFonts w:eastAsia="Times New Roman"/>
          <w:lang w:eastAsia="ru-RU"/>
        </w:rPr>
        <w:t xml:space="preserve">Рисунок 3.3 – Интерфейс программы </w:t>
      </w:r>
      <w:proofErr w:type="spellStart"/>
      <w:r>
        <w:rPr>
          <w:rFonts w:eastAsia="Times New Roman"/>
          <w:lang w:val="en-US" w:eastAsia="ru-RU"/>
        </w:rPr>
        <w:t>bCAD</w:t>
      </w:r>
      <w:proofErr w:type="spellEnd"/>
      <w:r w:rsidRPr="00A625C3">
        <w:rPr>
          <w:rFonts w:eastAsia="Times New Roman"/>
          <w:lang w:eastAsia="ru-RU"/>
        </w:rPr>
        <w:t>-</w:t>
      </w:r>
      <w:r>
        <w:rPr>
          <w:rFonts w:eastAsia="Times New Roman"/>
          <w:lang w:eastAsia="ru-RU"/>
        </w:rPr>
        <w:t>Мебельщик</w:t>
      </w:r>
    </w:p>
    <w:p w14:paraId="71E7A39E" w14:textId="77777777" w:rsidR="00923AE4" w:rsidRPr="005F6251" w:rsidRDefault="00923AE4" w:rsidP="00923AE4">
      <w:pPr>
        <w:pStyle w:val="1"/>
        <w:ind w:firstLine="567"/>
        <w:jc w:val="center"/>
        <w:rPr>
          <w:rFonts w:eastAsia="Times New Roman"/>
          <w:lang w:eastAsia="ru-RU"/>
        </w:rPr>
      </w:pPr>
      <w:bookmarkStart w:id="12" w:name="_Toc35261026"/>
      <w:bookmarkStart w:id="13" w:name="_Toc40590111"/>
      <w:r w:rsidRPr="005F6251">
        <w:rPr>
          <w:rFonts w:eastAsia="Times New Roman"/>
          <w:lang w:eastAsia="ru-RU"/>
        </w:rPr>
        <w:t xml:space="preserve">3.4 </w:t>
      </w:r>
      <w:r w:rsidRPr="005F6251">
        <w:rPr>
          <w:rFonts w:eastAsia="Times New Roman"/>
          <w:lang w:val="en-US" w:eastAsia="ru-RU"/>
        </w:rPr>
        <w:t>WOODY</w:t>
      </w:r>
      <w:r w:rsidRPr="005F6251">
        <w:rPr>
          <w:rFonts w:eastAsia="Times New Roman"/>
          <w:lang w:eastAsia="ru-RU"/>
        </w:rPr>
        <w:t> (НФ ИНТЕАР Лтд., г. Киев)</w:t>
      </w:r>
      <w:bookmarkEnd w:id="12"/>
      <w:bookmarkEnd w:id="13"/>
    </w:p>
    <w:p w14:paraId="5E7CE93F" w14:textId="21B93DF1" w:rsidR="00923AE4" w:rsidRPr="00594805"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состоит из двух модулей:</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 для проектирования корпусной мебели и шкафов-купе, и</w:t>
      </w:r>
      <w:r>
        <w:rPr>
          <w:rFonts w:eastAsia="Times New Roman"/>
          <w:lang w:eastAsia="ru-RU"/>
        </w:rPr>
        <w:t xml:space="preserve"> </w:t>
      </w:r>
      <w:r w:rsidRPr="005F6251">
        <w:rPr>
          <w:rFonts w:eastAsia="Times New Roman"/>
          <w:lang w:val="en-US" w:eastAsia="ru-RU"/>
        </w:rPr>
        <w:t>SAWYE</w:t>
      </w:r>
      <w:r>
        <w:rPr>
          <w:rFonts w:eastAsia="Times New Roman"/>
          <w:lang w:eastAsia="ru-RU"/>
        </w:rPr>
        <w:t xml:space="preserve"> </w:t>
      </w:r>
      <w:r w:rsidRPr="005F6251">
        <w:rPr>
          <w:rFonts w:eastAsia="Times New Roman"/>
          <w:lang w:eastAsia="ru-RU"/>
        </w:rPr>
        <w:t>– для подготовки карт раскроя и ведения учета материалов. Конструкторская база данных системы</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Pr="00AA1FF2">
        <w:rPr>
          <w:rFonts w:eastAsia="Times New Roman"/>
          <w:lang w:eastAsia="ru-RU"/>
        </w:rPr>
        <w:t xml:space="preserve"> [</w:t>
      </w:r>
      <w:r w:rsidR="006D3B1F">
        <w:rPr>
          <w:rFonts w:eastAsia="Times New Roman"/>
          <w:lang w:eastAsia="ru-RU"/>
        </w:rPr>
        <w:t>12</w:t>
      </w:r>
      <w:r w:rsidRPr="00594805">
        <w:rPr>
          <w:rFonts w:eastAsia="Times New Roman"/>
          <w:lang w:eastAsia="ru-RU"/>
        </w:rPr>
        <w:t>]</w:t>
      </w:r>
    </w:p>
    <w:p w14:paraId="790CF1AC" w14:textId="77777777" w:rsidR="00923AE4" w:rsidRPr="005F6251" w:rsidRDefault="00923AE4" w:rsidP="00923AE4">
      <w:pPr>
        <w:ind w:firstLine="567"/>
        <w:rPr>
          <w:rFonts w:eastAsia="Times New Roman"/>
          <w:lang w:eastAsia="ru-RU"/>
        </w:rPr>
      </w:pPr>
      <w:r w:rsidRPr="005F6251">
        <w:rPr>
          <w:rFonts w:eastAsia="Times New Roman"/>
          <w:bCs/>
          <w:lang w:eastAsia="ru-RU"/>
        </w:rPr>
        <w:t>Д</w:t>
      </w:r>
      <w:r w:rsidRPr="005F6251">
        <w:rPr>
          <w:rFonts w:eastAsia="Times New Roman"/>
          <w:lang w:eastAsia="ru-RU"/>
        </w:rPr>
        <w:t>ля создания объектов проектирования в системе</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00A040E2"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eastAsia="Times New Roman"/>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1EE5D913"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осле создания модели изделия или проекта в системе</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72C55F81" w14:textId="0A13E0B1" w:rsidR="00923AE4" w:rsidRPr="00AA1FF2" w:rsidRDefault="00923AE4" w:rsidP="00923AE4">
      <w:pPr>
        <w:ind w:firstLine="567"/>
        <w:rPr>
          <w:rFonts w:eastAsia="Times New Roman"/>
          <w:lang w:val="en-US" w:eastAsia="ru-RU"/>
        </w:rPr>
      </w:pPr>
      <w:r w:rsidRPr="005F6251">
        <w:rPr>
          <w:rFonts w:eastAsia="Times New Roman"/>
          <w:bCs/>
          <w:lang w:eastAsia="ru-RU"/>
        </w:rPr>
        <w:t>Д</w:t>
      </w:r>
      <w:r w:rsidRPr="005F6251">
        <w:rPr>
          <w:rFonts w:eastAsia="Times New Roman"/>
          <w:lang w:eastAsia="ru-RU"/>
        </w:rPr>
        <w:t>ля стыковки системы</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Pr="00AA1FF2">
        <w:rPr>
          <w:rFonts w:eastAsia="Times New Roman"/>
          <w:lang w:eastAsia="ru-RU"/>
        </w:rPr>
        <w:t xml:space="preserve"> </w:t>
      </w:r>
      <w:r w:rsidR="006D3B1F">
        <w:rPr>
          <w:rFonts w:eastAsia="Times New Roman"/>
          <w:lang w:val="en-US" w:eastAsia="ru-RU"/>
        </w:rPr>
        <w:t>[12</w:t>
      </w:r>
      <w:r>
        <w:rPr>
          <w:rFonts w:eastAsia="Times New Roman"/>
          <w:lang w:val="en-US" w:eastAsia="ru-RU"/>
        </w:rPr>
        <w:t>]</w:t>
      </w:r>
    </w:p>
    <w:p w14:paraId="18EDC6A6" w14:textId="77777777" w:rsidR="00923AE4" w:rsidRDefault="00923AE4" w:rsidP="00923AE4">
      <w:pPr>
        <w:jc w:val="center"/>
        <w:rPr>
          <w:rFonts w:eastAsia="Times New Roman"/>
          <w:lang w:eastAsia="ru-RU"/>
        </w:rPr>
      </w:pPr>
      <w:r>
        <w:rPr>
          <w:noProof/>
          <w:lang w:eastAsia="ru-RU"/>
        </w:rPr>
        <w:drawing>
          <wp:inline distT="0" distB="0" distL="0" distR="0" wp14:anchorId="7A6D4F85" wp14:editId="4E908977">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74EA8406" w14:textId="77777777" w:rsidR="00923AE4" w:rsidRPr="00A625C3" w:rsidRDefault="00923AE4" w:rsidP="00923AE4">
      <w:pPr>
        <w:jc w:val="center"/>
        <w:rPr>
          <w:rFonts w:eastAsia="Times New Roman"/>
          <w:lang w:eastAsia="ru-RU"/>
        </w:rPr>
      </w:pPr>
      <w:r>
        <w:rPr>
          <w:rFonts w:eastAsia="Times New Roman"/>
          <w:lang w:eastAsia="ru-RU"/>
        </w:rPr>
        <w:t xml:space="preserve">Рисунок 3.4 – Интерфейс программы </w:t>
      </w:r>
      <w:r>
        <w:rPr>
          <w:rFonts w:eastAsia="Times New Roman"/>
          <w:lang w:val="en-US" w:eastAsia="ru-RU"/>
        </w:rPr>
        <w:t>Woody</w:t>
      </w:r>
    </w:p>
    <w:p w14:paraId="63D7E372" w14:textId="77777777" w:rsidR="00923AE4" w:rsidRPr="005F6251" w:rsidRDefault="00923AE4" w:rsidP="00923AE4">
      <w:pPr>
        <w:pStyle w:val="1"/>
        <w:ind w:firstLine="567"/>
        <w:jc w:val="center"/>
      </w:pPr>
      <w:bookmarkStart w:id="14" w:name="_Toc35261027"/>
      <w:bookmarkStart w:id="15" w:name="_Toc40590112"/>
      <w:r w:rsidRPr="005F6251">
        <w:t>3.5 К3-МЕБЕЛЬ (ГЕОС, г. Нижний Новгород)</w:t>
      </w:r>
      <w:bookmarkEnd w:id="14"/>
      <w:bookmarkEnd w:id="15"/>
    </w:p>
    <w:p w14:paraId="6C3D839F" w14:textId="77777777" w:rsidR="00923AE4" w:rsidRPr="005F6251" w:rsidRDefault="00923AE4" w:rsidP="00923AE4">
      <w:pPr>
        <w:ind w:firstLine="567"/>
        <w:rPr>
          <w:rFonts w:eastAsia="Times New Roman"/>
          <w:lang w:eastAsia="ru-RU"/>
        </w:rPr>
      </w:pPr>
      <w:r w:rsidRPr="005F6251">
        <w:rPr>
          <w:rFonts w:eastAsia="Times New Roman"/>
          <w:bCs/>
          <w:lang w:eastAsia="ru-RU"/>
        </w:rPr>
        <w:t>К</w:t>
      </w:r>
      <w:r w:rsidRPr="005F6251">
        <w:rPr>
          <w:rFonts w:eastAsia="Times New Roman"/>
          <w:lang w:eastAsia="ru-RU"/>
        </w:rPr>
        <w:t>омплекс программ</w:t>
      </w:r>
      <w:r>
        <w:rPr>
          <w:rFonts w:eastAsia="Times New Roman"/>
          <w:lang w:eastAsia="ru-RU"/>
        </w:rPr>
        <w:t xml:space="preserve"> </w:t>
      </w:r>
      <w:r w:rsidRPr="005F6251">
        <w:rPr>
          <w:rFonts w:eastAsia="Times New Roman"/>
          <w:bCs/>
          <w:lang w:eastAsia="ru-RU"/>
        </w:rPr>
        <w:t>К3-Мебель</w:t>
      </w:r>
      <w:r>
        <w:rPr>
          <w:rFonts w:eastAsia="Times New Roman"/>
          <w:lang w:eastAsia="ru-RU"/>
        </w:rPr>
        <w:t xml:space="preserve"> </w:t>
      </w:r>
      <w:r w:rsidRPr="005F6251">
        <w:rPr>
          <w:rFonts w:eastAsia="Times New Roman"/>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0EEF6A98"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оставными частями комплекса являются следующие программы:</w:t>
      </w:r>
    </w:p>
    <w:p w14:paraId="11D8F834" w14:textId="77777777" w:rsidR="00923AE4" w:rsidRPr="005F6251" w:rsidRDefault="00923AE4" w:rsidP="00923AE4">
      <w:pPr>
        <w:pStyle w:val="a7"/>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4BB69218" w14:textId="77777777" w:rsidR="00923AE4" w:rsidRPr="005F6251" w:rsidRDefault="00923AE4" w:rsidP="00923AE4">
      <w:pPr>
        <w:pStyle w:val="a7"/>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360F8D31" w14:textId="77777777" w:rsidR="00923AE4" w:rsidRPr="005F6251" w:rsidRDefault="00923AE4" w:rsidP="00923AE4">
      <w:pPr>
        <w:pStyle w:val="a7"/>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0DA86EEA"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Pr>
          <w:rFonts w:eastAsia="Times New Roman"/>
          <w:lang w:eastAsia="ru-RU"/>
        </w:rPr>
        <w:t xml:space="preserve"> </w:t>
      </w:r>
      <w:r w:rsidRPr="005F6251">
        <w:rPr>
          <w:rFonts w:eastAsia="Times New Roman"/>
          <w:lang w:eastAsia="ru-RU"/>
        </w:rPr>
        <w:t>Ее возможности:</w:t>
      </w:r>
    </w:p>
    <w:p w14:paraId="11B3BFE2"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создание пространственных моделей мебели;</w:t>
      </w:r>
    </w:p>
    <w:p w14:paraId="37D4EF68"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расстановка крепежа и расчет присадочных отверстий;</w:t>
      </w:r>
    </w:p>
    <w:p w14:paraId="7EF14C5C"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работа со справочником материалов и комплектующих;</w:t>
      </w:r>
    </w:p>
    <w:p w14:paraId="0A0B4EA0"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выпуск конструкторской документации;</w:t>
      </w:r>
    </w:p>
    <w:p w14:paraId="6ED4047F"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подготовка полноцветных изображений мебели;</w:t>
      </w:r>
    </w:p>
    <w:p w14:paraId="56BD7B10"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расчет комплектации и себестоимости мебели;</w:t>
      </w:r>
    </w:p>
    <w:p w14:paraId="3E2709A0"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подготовка компьютерных каталогов изделий;</w:t>
      </w:r>
    </w:p>
    <w:p w14:paraId="7AA91FC7"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создание библиотек параметрических моделей мебели.</w:t>
      </w:r>
    </w:p>
    <w:p w14:paraId="453521A2" w14:textId="5C8384B0" w:rsidR="00923AE4" w:rsidRPr="00AA1FF2" w:rsidRDefault="00923AE4" w:rsidP="00923AE4">
      <w:pPr>
        <w:ind w:firstLine="567"/>
        <w:rPr>
          <w:rFonts w:eastAsia="Times New Roman"/>
          <w:lang w:val="en-US" w:eastAsia="ru-RU"/>
        </w:rPr>
      </w:pPr>
      <w:r w:rsidRPr="005F6251">
        <w:rPr>
          <w:rFonts w:eastAsia="Times New Roman"/>
          <w:bCs/>
          <w:lang w:eastAsia="ru-RU"/>
        </w:rPr>
        <w:t>Д</w:t>
      </w:r>
      <w:r w:rsidRPr="005F6251">
        <w:rPr>
          <w:rFonts w:eastAsia="Times New Roman"/>
          <w:lang w:eastAsia="ru-RU"/>
        </w:rPr>
        <w:t>ля автоматизации выполнения ряда операций в составе комплекса</w:t>
      </w:r>
      <w:r>
        <w:rPr>
          <w:rFonts w:eastAsia="Times New Roman"/>
          <w:lang w:eastAsia="ru-RU"/>
        </w:rPr>
        <w:t xml:space="preserve"> </w:t>
      </w:r>
      <w:r w:rsidRPr="005F6251">
        <w:rPr>
          <w:rFonts w:eastAsia="Times New Roman"/>
          <w:bCs/>
          <w:lang w:eastAsia="ru-RU"/>
        </w:rPr>
        <w:t>К3-Мебель</w:t>
      </w:r>
      <w:r>
        <w:rPr>
          <w:rFonts w:eastAsia="Times New Roman"/>
          <w:lang w:eastAsia="ru-RU"/>
        </w:rPr>
        <w:t xml:space="preserve"> </w:t>
      </w:r>
      <w:r w:rsidRPr="005F6251">
        <w:rPr>
          <w:rFonts w:eastAsia="Times New Roman"/>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Pr="00AA1FF2">
        <w:rPr>
          <w:rFonts w:eastAsia="Times New Roman"/>
          <w:lang w:eastAsia="ru-RU"/>
        </w:rPr>
        <w:t xml:space="preserve"> [</w:t>
      </w:r>
      <w:r w:rsidR="006D3B1F">
        <w:rPr>
          <w:rFonts w:eastAsia="Times New Roman"/>
          <w:lang w:val="en-US" w:eastAsia="ru-RU"/>
        </w:rPr>
        <w:t>13</w:t>
      </w:r>
      <w:r>
        <w:rPr>
          <w:rFonts w:eastAsia="Times New Roman"/>
          <w:lang w:val="en-US" w:eastAsia="ru-RU"/>
        </w:rPr>
        <w:t>]</w:t>
      </w:r>
    </w:p>
    <w:p w14:paraId="225825EF" w14:textId="77777777" w:rsidR="00923AE4" w:rsidRDefault="00923AE4" w:rsidP="00923AE4">
      <w:pPr>
        <w:jc w:val="center"/>
        <w:rPr>
          <w:rFonts w:eastAsia="Times New Roman"/>
          <w:lang w:eastAsia="ru-RU"/>
        </w:rPr>
      </w:pPr>
      <w:r>
        <w:rPr>
          <w:noProof/>
          <w:lang w:eastAsia="ru-RU"/>
        </w:rPr>
        <w:lastRenderedPageBreak/>
        <w:drawing>
          <wp:inline distT="0" distB="0" distL="0" distR="0" wp14:anchorId="19F686A8" wp14:editId="21988824">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2AB412C0" w14:textId="77777777" w:rsidR="00923AE4" w:rsidRPr="00E114EB" w:rsidRDefault="00923AE4" w:rsidP="00923AE4">
      <w:pPr>
        <w:jc w:val="center"/>
        <w:rPr>
          <w:rFonts w:eastAsia="Times New Roman"/>
          <w:lang w:eastAsia="ru-RU"/>
        </w:rPr>
      </w:pPr>
      <w:r>
        <w:rPr>
          <w:rFonts w:eastAsia="Times New Roman"/>
          <w:lang w:eastAsia="ru-RU"/>
        </w:rPr>
        <w:t>Рисунок 3.5 – Интерфейс программы К3-Мебель</w:t>
      </w:r>
    </w:p>
    <w:p w14:paraId="2C2E0109" w14:textId="7745985E" w:rsidR="00347B25" w:rsidRDefault="00347B25">
      <w:r>
        <w:br w:type="page"/>
      </w:r>
    </w:p>
    <w:p w14:paraId="1016EB1F" w14:textId="157CE257" w:rsidR="00AF1F42" w:rsidRDefault="00B66E87" w:rsidP="00B66E87">
      <w:pPr>
        <w:pStyle w:val="1"/>
        <w:jc w:val="center"/>
      </w:pPr>
      <w:bookmarkStart w:id="16" w:name="_Toc40590113"/>
      <w:r>
        <w:lastRenderedPageBreak/>
        <w:t>4</w:t>
      </w:r>
      <w:r w:rsidR="00AF1F42">
        <w:t xml:space="preserve"> </w:t>
      </w:r>
      <w:r w:rsidR="00AF1F42" w:rsidRPr="00B66E87">
        <w:t>Описание</w:t>
      </w:r>
      <w:r w:rsidR="00AF1F42">
        <w:t xml:space="preserve"> реализации</w:t>
      </w:r>
      <w:bookmarkEnd w:id="16"/>
    </w:p>
    <w:p w14:paraId="3951902A" w14:textId="0CB6BF82" w:rsidR="00B63411" w:rsidRDefault="00B66E87" w:rsidP="00B66E87">
      <w:pPr>
        <w:ind w:firstLine="567"/>
      </w:pPr>
      <w:r w:rsidRPr="00E94F1F">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r>
        <w:t xml:space="preserve">Построение </w:t>
      </w:r>
      <w:r w:rsidRPr="00E94F1F">
        <w:t xml:space="preserve">диаграмм выполнялось в программном продукте </w:t>
      </w:r>
      <w:r>
        <w:rPr>
          <w:lang w:val="en-US"/>
        </w:rPr>
        <w:t>Enterprise</w:t>
      </w:r>
      <w:r w:rsidRPr="00C511C1">
        <w:t xml:space="preserve"> </w:t>
      </w:r>
      <w:r>
        <w:rPr>
          <w:lang w:val="en-US"/>
        </w:rPr>
        <w:t>Architect</w:t>
      </w:r>
      <w:r>
        <w:t xml:space="preserve"> </w:t>
      </w:r>
      <w:r w:rsidRPr="00382707">
        <w:t>12.1</w:t>
      </w:r>
      <w:r w:rsidRPr="00C511C1">
        <w:t>.</w:t>
      </w:r>
    </w:p>
    <w:p w14:paraId="38BF16D3" w14:textId="02E8E38E" w:rsidR="00A87BEE" w:rsidRDefault="00B66E87" w:rsidP="00A87BEE">
      <w:pPr>
        <w:pStyle w:val="1"/>
        <w:jc w:val="center"/>
      </w:pPr>
      <w:bookmarkStart w:id="17" w:name="_Toc40590114"/>
      <w:r>
        <w:t>4.1</w:t>
      </w:r>
      <w:r w:rsidR="00A87BEE">
        <w:t xml:space="preserve"> </w:t>
      </w:r>
      <w:r w:rsidR="00A87BEE" w:rsidRPr="00A87BEE">
        <w:t>Диаграмма вариантов использования (</w:t>
      </w:r>
      <w:proofErr w:type="spellStart"/>
      <w:r w:rsidR="00A87BEE" w:rsidRPr="00A87BEE">
        <w:t>Use</w:t>
      </w:r>
      <w:proofErr w:type="spellEnd"/>
      <w:r w:rsidR="00A87BEE" w:rsidRPr="00A87BEE">
        <w:t xml:space="preserve"> </w:t>
      </w:r>
      <w:proofErr w:type="spellStart"/>
      <w:r w:rsidR="00A87BEE" w:rsidRPr="00A87BEE">
        <w:t>Cases</w:t>
      </w:r>
      <w:proofErr w:type="spellEnd"/>
      <w:r w:rsidR="00A87BEE" w:rsidRPr="00A87BEE">
        <w:t>)</w:t>
      </w:r>
      <w:bookmarkEnd w:id="17"/>
    </w:p>
    <w:p w14:paraId="7C3E2BAD" w14:textId="1354DFF0" w:rsidR="00986412" w:rsidRPr="00610E1D" w:rsidRDefault="00986412" w:rsidP="00986412">
      <w:pPr>
        <w:ind w:firstLine="567"/>
        <w:rPr>
          <w:lang w:val="en-US"/>
        </w:rPr>
      </w:pPr>
      <w:r w:rsidRPr="00D31A81">
        <w:rPr>
          <w:bCs/>
          <w:shd w:val="clear" w:color="auto" w:fill="FFFFFF"/>
        </w:rPr>
        <w:t>Диаграмма вариантов использования</w:t>
      </w:r>
      <w:r>
        <w:rPr>
          <w:bCs/>
          <w:shd w:val="clear" w:color="auto" w:fill="FFFFFF"/>
        </w:rPr>
        <w:t xml:space="preserve"> </w:t>
      </w:r>
      <w:r w:rsidRPr="00D31A81">
        <w:rPr>
          <w:shd w:val="clear" w:color="auto" w:fill="FFFFFF"/>
        </w:rPr>
        <w:t>в</w:t>
      </w:r>
      <w:r>
        <w:rPr>
          <w:shd w:val="clear" w:color="auto" w:fill="FFFFFF"/>
        </w:rPr>
        <w:t xml:space="preserve"> </w:t>
      </w:r>
      <w:r w:rsidRPr="00986412">
        <w:rPr>
          <w:shd w:val="clear" w:color="auto" w:fill="FFFFFF"/>
        </w:rPr>
        <w:t>UML</w:t>
      </w:r>
      <w:r>
        <w:rPr>
          <w:shd w:val="clear" w:color="auto" w:fill="FFFFFF"/>
        </w:rPr>
        <w:t xml:space="preserve"> </w:t>
      </w:r>
      <w:r w:rsidRPr="00D31A81">
        <w:rPr>
          <w:shd w:val="clear" w:color="auto" w:fill="FFFFFF"/>
        </w:rPr>
        <w:t>— диаграмма, отражающая отношения между</w:t>
      </w:r>
      <w:r>
        <w:rPr>
          <w:shd w:val="clear" w:color="auto" w:fill="FFFFFF"/>
        </w:rPr>
        <w:t xml:space="preserve"> </w:t>
      </w:r>
      <w:r w:rsidRPr="00986412">
        <w:rPr>
          <w:shd w:val="clear" w:color="auto" w:fill="FFFFFF"/>
        </w:rPr>
        <w:t>актерами</w:t>
      </w:r>
      <w:r>
        <w:rPr>
          <w:shd w:val="clear" w:color="auto" w:fill="FFFFFF"/>
        </w:rPr>
        <w:t xml:space="preserve"> </w:t>
      </w:r>
      <w:r w:rsidRPr="00D31A81">
        <w:rPr>
          <w:shd w:val="clear" w:color="auto" w:fill="FFFFFF"/>
        </w:rPr>
        <w:t>и</w:t>
      </w:r>
      <w:r>
        <w:rPr>
          <w:shd w:val="clear" w:color="auto" w:fill="FFFFFF"/>
        </w:rPr>
        <w:t xml:space="preserve"> </w:t>
      </w:r>
      <w:r w:rsidRPr="00986412">
        <w:rPr>
          <w:shd w:val="clear" w:color="auto" w:fill="FFFFFF"/>
        </w:rPr>
        <w:t>прецедентами</w:t>
      </w:r>
      <w:r>
        <w:rPr>
          <w:shd w:val="clear" w:color="auto" w:fill="FFFFFF"/>
        </w:rPr>
        <w:t xml:space="preserve"> </w:t>
      </w:r>
      <w:r w:rsidRPr="00D31A81">
        <w:rPr>
          <w:shd w:val="clear" w:color="auto" w:fill="FFFFFF"/>
        </w:rPr>
        <w:t>и являющаяся составной частью</w:t>
      </w:r>
      <w:r>
        <w:rPr>
          <w:shd w:val="clear" w:color="auto" w:fill="FFFFFF"/>
        </w:rPr>
        <w:t xml:space="preserve"> </w:t>
      </w:r>
      <w:r w:rsidRPr="0037589D">
        <w:rPr>
          <w:bCs/>
          <w:iCs/>
          <w:shd w:val="clear" w:color="auto" w:fill="FFFFFF"/>
        </w:rPr>
        <w:t>модели прецедентов</w:t>
      </w:r>
      <w:r w:rsidRPr="00D31A81">
        <w:rPr>
          <w:shd w:val="clear" w:color="auto" w:fill="FFFFFF"/>
        </w:rPr>
        <w:t>, позволяющей описать систему на концептуальном уровне.</w:t>
      </w:r>
      <w:r>
        <w:rPr>
          <w:shd w:val="clear" w:color="auto" w:fill="FFFFFF"/>
        </w:rPr>
        <w:t xml:space="preserve"> </w:t>
      </w:r>
      <w:r w:rsidRPr="0037589D">
        <w:rPr>
          <w:shd w:val="clear" w:color="auto" w:fill="FFFFFF"/>
        </w:rPr>
        <w:t>Основное назначение диаграммы</w:t>
      </w:r>
      <w:r>
        <w:rPr>
          <w:shd w:val="clear" w:color="auto" w:fill="FFFFFF"/>
        </w:rPr>
        <w:t xml:space="preserve"> </w:t>
      </w:r>
      <w:r w:rsidRPr="0037589D">
        <w:rPr>
          <w:shd w:val="clear" w:color="auto" w:fill="FFFFFF"/>
        </w:rPr>
        <w:t>— описание функциональности и поведения, позволяющее</w:t>
      </w:r>
      <w:r>
        <w:rPr>
          <w:shd w:val="clear" w:color="auto" w:fill="FFFFFF"/>
        </w:rPr>
        <w:t xml:space="preserve"> </w:t>
      </w:r>
      <w:r w:rsidRPr="0037589D">
        <w:rPr>
          <w:shd w:val="clear" w:color="auto" w:fill="FFFFFF"/>
        </w:rPr>
        <w:t>заказчику,</w:t>
      </w:r>
      <w:r>
        <w:rPr>
          <w:shd w:val="clear" w:color="auto" w:fill="FFFFFF"/>
        </w:rPr>
        <w:t xml:space="preserve"> </w:t>
      </w:r>
      <w:r w:rsidRPr="0037589D">
        <w:rPr>
          <w:shd w:val="clear" w:color="auto" w:fill="FFFFFF"/>
        </w:rPr>
        <w:t>конечному пользователю</w:t>
      </w:r>
      <w:r>
        <w:rPr>
          <w:shd w:val="clear" w:color="auto" w:fill="FFFFFF"/>
        </w:rPr>
        <w:t xml:space="preserve"> </w:t>
      </w:r>
      <w:r w:rsidRPr="0037589D">
        <w:rPr>
          <w:shd w:val="clear" w:color="auto" w:fill="FFFFFF"/>
        </w:rPr>
        <w:t>и</w:t>
      </w:r>
      <w:r>
        <w:rPr>
          <w:shd w:val="clear" w:color="auto" w:fill="FFFFFF"/>
        </w:rPr>
        <w:t xml:space="preserve"> </w:t>
      </w:r>
      <w:r w:rsidRPr="0037589D">
        <w:rPr>
          <w:shd w:val="clear" w:color="auto" w:fill="FFFFFF"/>
        </w:rPr>
        <w:t>разработчику</w:t>
      </w:r>
      <w:r>
        <w:rPr>
          <w:shd w:val="clear" w:color="auto" w:fill="FFFFFF"/>
        </w:rPr>
        <w:t xml:space="preserve"> </w:t>
      </w:r>
      <w:r w:rsidRPr="0037589D">
        <w:rPr>
          <w:shd w:val="clear" w:color="auto" w:fill="FFFFFF"/>
        </w:rPr>
        <w:t>совместно обсуждать проектируемую или существующую</w:t>
      </w:r>
      <w:r>
        <w:rPr>
          <w:shd w:val="clear" w:color="auto" w:fill="FFFFFF"/>
        </w:rPr>
        <w:t xml:space="preserve"> </w:t>
      </w:r>
      <w:r w:rsidRPr="0037589D">
        <w:rPr>
          <w:shd w:val="clear" w:color="auto" w:fill="FFFFFF"/>
        </w:rPr>
        <w:t>систему.</w:t>
      </w:r>
      <w:r w:rsidRPr="00610E1D">
        <w:rPr>
          <w:shd w:val="clear" w:color="auto" w:fill="FFFFFF"/>
        </w:rPr>
        <w:t xml:space="preserve"> [</w:t>
      </w:r>
      <w:r w:rsidR="006D3B1F">
        <w:rPr>
          <w:shd w:val="clear" w:color="auto" w:fill="FFFFFF"/>
          <w:lang w:val="en-US"/>
        </w:rPr>
        <w:t>14</w:t>
      </w:r>
      <w:r>
        <w:rPr>
          <w:shd w:val="clear" w:color="auto" w:fill="FFFFFF"/>
          <w:lang w:val="en-US"/>
        </w:rPr>
        <w:t>]</w:t>
      </w:r>
    </w:p>
    <w:p w14:paraId="781E9557" w14:textId="4FBB1CDC" w:rsidR="00986412" w:rsidRDefault="00986412" w:rsidP="00986412">
      <w:pPr>
        <w:ind w:firstLine="567"/>
      </w:pPr>
      <w:r>
        <w:t xml:space="preserve">На рисунке 4.1 представлена </w:t>
      </w:r>
      <w:r w:rsidR="00393DBB">
        <w:t xml:space="preserve">изначальная </w:t>
      </w:r>
      <w:r>
        <w:t xml:space="preserve">диаграмма вариантов использования для плагина. </w:t>
      </w:r>
    </w:p>
    <w:p w14:paraId="53B910F6" w14:textId="45641C25" w:rsidR="00A87BEE" w:rsidRDefault="00A87BEE" w:rsidP="00AF1F42"/>
    <w:p w14:paraId="5941D8DF" w14:textId="37F55CB2" w:rsidR="00A87BEE" w:rsidRDefault="00DA4324" w:rsidP="00A87BEE">
      <w:pPr>
        <w:jc w:val="center"/>
      </w:pPr>
      <w:r>
        <w:rPr>
          <w:noProof/>
          <w:lang w:eastAsia="ru-RU"/>
        </w:rPr>
        <w:drawing>
          <wp:inline distT="0" distB="0" distL="0" distR="0" wp14:anchorId="5AF1F8A5" wp14:editId="45C3AA87">
            <wp:extent cx="4239895" cy="2888385"/>
            <wp:effectExtent l="0" t="0" r="825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4462" cy="2911933"/>
                    </a:xfrm>
                    <a:prstGeom prst="rect">
                      <a:avLst/>
                    </a:prstGeom>
                  </pic:spPr>
                </pic:pic>
              </a:graphicData>
            </a:graphic>
          </wp:inline>
        </w:drawing>
      </w:r>
    </w:p>
    <w:p w14:paraId="685EE7E9" w14:textId="7B4C6B13" w:rsidR="00A87BEE" w:rsidRDefault="00551FB7" w:rsidP="00A87BEE">
      <w:pPr>
        <w:jc w:val="center"/>
      </w:pPr>
      <w:r>
        <w:t>Рисунок 4</w:t>
      </w:r>
      <w:r w:rsidR="00A87BEE">
        <w:t>.1–</w:t>
      </w:r>
      <w:r w:rsidR="00393DBB">
        <w:t xml:space="preserve"> Изначальная д</w:t>
      </w:r>
      <w:r w:rsidR="00A87BEE">
        <w:t>иаграмма вариантов использования</w:t>
      </w:r>
    </w:p>
    <w:p w14:paraId="040B0402" w14:textId="61490BB2" w:rsidR="00393DBB" w:rsidRDefault="003F3494" w:rsidP="003F3494">
      <w:r>
        <w:tab/>
        <w:t>На рисунке 4.2 представлена финальная версия диаграммы вариантов использования, в которой появилась возможность выбора модели табурета, в отличии от изначальной диаграммы вариантов использования.</w:t>
      </w:r>
    </w:p>
    <w:p w14:paraId="1FAA584D" w14:textId="65F27F09" w:rsidR="00393DBB" w:rsidRDefault="00393DBB" w:rsidP="003F3494">
      <w:pPr>
        <w:jc w:val="center"/>
      </w:pPr>
      <w:r>
        <w:rPr>
          <w:noProof/>
          <w:lang w:eastAsia="ru-RU"/>
        </w:rPr>
        <w:lastRenderedPageBreak/>
        <w:drawing>
          <wp:inline distT="0" distB="0" distL="0" distR="0" wp14:anchorId="6B92D0B9" wp14:editId="256ECAA5">
            <wp:extent cx="4286814" cy="3370338"/>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725" cy="3385206"/>
                    </a:xfrm>
                    <a:prstGeom prst="rect">
                      <a:avLst/>
                    </a:prstGeom>
                  </pic:spPr>
                </pic:pic>
              </a:graphicData>
            </a:graphic>
          </wp:inline>
        </w:drawing>
      </w:r>
    </w:p>
    <w:p w14:paraId="2300750E" w14:textId="17F97434" w:rsidR="00393DBB" w:rsidRDefault="00393DBB" w:rsidP="003F3494">
      <w:pPr>
        <w:jc w:val="center"/>
      </w:pPr>
      <w:r>
        <w:t>Рисунок 4.2 – Финальная диаграмма вариантов использования</w:t>
      </w:r>
    </w:p>
    <w:p w14:paraId="3B67B396" w14:textId="199D6CD2" w:rsidR="00A87BEE" w:rsidRDefault="00FB2353" w:rsidP="00A87BEE">
      <w:pPr>
        <w:pStyle w:val="1"/>
        <w:jc w:val="center"/>
      </w:pPr>
      <w:bookmarkStart w:id="18" w:name="_Toc40590115"/>
      <w:r>
        <w:t>4.2</w:t>
      </w:r>
      <w:r w:rsidR="00A87BEE">
        <w:t xml:space="preserve"> Диаграмма классов</w:t>
      </w:r>
      <w:bookmarkEnd w:id="18"/>
    </w:p>
    <w:p w14:paraId="7CBE9010" w14:textId="7E2DFC04" w:rsidR="0034168D" w:rsidRDefault="0034168D" w:rsidP="00941EC2">
      <w:pPr>
        <w:ind w:firstLine="567"/>
      </w:pPr>
      <w:r>
        <w:t>На рисунке 4.2 представлена диаграмма классов, описывающая архитектуру плагина.</w:t>
      </w:r>
    </w:p>
    <w:p w14:paraId="35A9AADA" w14:textId="30288E2B" w:rsidR="0034168D" w:rsidRDefault="0034168D" w:rsidP="00941EC2">
      <w:pPr>
        <w:ind w:firstLine="567"/>
        <w:rPr>
          <w:lang w:val="en-US"/>
        </w:rPr>
      </w:pPr>
      <w:r w:rsidRPr="00E94F1F">
        <w:t>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w:t>
      </w:r>
      <w:r>
        <w:t>.</w:t>
      </w:r>
      <w:r w:rsidRPr="00610E1D">
        <w:t xml:space="preserve"> [</w:t>
      </w:r>
      <w:r w:rsidR="006D3B1F">
        <w:rPr>
          <w:lang w:val="en-US"/>
        </w:rPr>
        <w:t>15</w:t>
      </w:r>
      <w:r>
        <w:rPr>
          <w:lang w:val="en-US"/>
        </w:rPr>
        <w:t>]</w:t>
      </w:r>
    </w:p>
    <w:p w14:paraId="102FB947" w14:textId="6E94D194" w:rsidR="00A87BEE" w:rsidRDefault="00D605D6" w:rsidP="00941EC2">
      <w:pPr>
        <w:jc w:val="center"/>
      </w:pPr>
      <w:r>
        <w:rPr>
          <w:noProof/>
          <w:lang w:eastAsia="ru-RU"/>
        </w:rPr>
        <w:lastRenderedPageBreak/>
        <w:drawing>
          <wp:inline distT="0" distB="0" distL="0" distR="0" wp14:anchorId="5E390649" wp14:editId="13EBA0ED">
            <wp:extent cx="4650638" cy="24468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096" cy="2453422"/>
                    </a:xfrm>
                    <a:prstGeom prst="rect">
                      <a:avLst/>
                    </a:prstGeom>
                  </pic:spPr>
                </pic:pic>
              </a:graphicData>
            </a:graphic>
          </wp:inline>
        </w:drawing>
      </w:r>
    </w:p>
    <w:p w14:paraId="11E3847B" w14:textId="5FB0D323" w:rsidR="00A87BEE" w:rsidRDefault="00B51515" w:rsidP="00941EC2">
      <w:pPr>
        <w:jc w:val="center"/>
      </w:pPr>
      <w:r>
        <w:t>Рисунок 4</w:t>
      </w:r>
      <w:r w:rsidR="00A87BEE">
        <w:t xml:space="preserve">.2 – </w:t>
      </w:r>
      <w:r w:rsidR="00401A64">
        <w:t>Изначальная д</w:t>
      </w:r>
      <w:r w:rsidR="00A87BEE">
        <w:t xml:space="preserve">иаграмма классов </w:t>
      </w:r>
    </w:p>
    <w:p w14:paraId="6F5146BF" w14:textId="77777777" w:rsidR="00401A64" w:rsidRDefault="00401A64" w:rsidP="00941EC2">
      <w:pPr>
        <w:ind w:firstLine="357"/>
      </w:pPr>
      <w:r>
        <w:t>Для реализации подсистемы были спроектированы следующие классы:</w:t>
      </w:r>
    </w:p>
    <w:p w14:paraId="1C13F4DD" w14:textId="77777777"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MainForm</w:t>
      </w:r>
      <w:proofErr w:type="spellEnd"/>
      <w:r w:rsidRPr="00594805">
        <w:rPr>
          <w:rFonts w:cs="Times New Roman"/>
          <w:szCs w:val="28"/>
        </w:rPr>
        <w:t xml:space="preserve"> – </w:t>
      </w:r>
      <w:r>
        <w:rPr>
          <w:rFonts w:cs="Times New Roman"/>
          <w:szCs w:val="28"/>
        </w:rPr>
        <w:t>класс диалогового окна обеспечивающий взаимодействие между пользователем и программой;</w:t>
      </w:r>
    </w:p>
    <w:p w14:paraId="44A59648" w14:textId="77777777"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ChairParameters</w:t>
      </w:r>
      <w:proofErr w:type="spellEnd"/>
      <w:r w:rsidRPr="00594805">
        <w:rPr>
          <w:rFonts w:cs="Times New Roman"/>
          <w:szCs w:val="28"/>
        </w:rPr>
        <w:t xml:space="preserve"> – </w:t>
      </w:r>
      <w:r>
        <w:rPr>
          <w:rFonts w:cs="Times New Roman"/>
          <w:szCs w:val="28"/>
        </w:rPr>
        <w:t>класс, хранящий в себе все параметры модели, а также обеспечивающий проверку введенных параметров</w:t>
      </w:r>
      <w:r w:rsidRPr="00594805">
        <w:rPr>
          <w:rFonts w:cs="Times New Roman"/>
          <w:szCs w:val="28"/>
        </w:rPr>
        <w:t>;</w:t>
      </w:r>
    </w:p>
    <w:p w14:paraId="1F831363" w14:textId="77777777" w:rsidR="00401A64" w:rsidRPr="00A14ACE"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LegParameters</w:t>
      </w:r>
      <w:proofErr w:type="spellEnd"/>
      <w:r w:rsidRPr="00A14ACE">
        <w:rPr>
          <w:rFonts w:cs="Times New Roman"/>
          <w:szCs w:val="28"/>
        </w:rPr>
        <w:t xml:space="preserve"> – </w:t>
      </w:r>
      <w:r>
        <w:rPr>
          <w:rFonts w:cs="Times New Roman"/>
          <w:szCs w:val="28"/>
        </w:rPr>
        <w:t>класс, хранящий в себе параметры ножки табурета</w:t>
      </w:r>
      <w:r w:rsidRPr="00A14ACE">
        <w:rPr>
          <w:rFonts w:cs="Times New Roman"/>
          <w:szCs w:val="28"/>
        </w:rPr>
        <w:t>;</w:t>
      </w:r>
    </w:p>
    <w:p w14:paraId="028B7E88" w14:textId="77777777" w:rsidR="00401A64" w:rsidRPr="00A14ACE"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SeatParameters</w:t>
      </w:r>
      <w:proofErr w:type="spellEnd"/>
      <w:r w:rsidRPr="00A14ACE">
        <w:rPr>
          <w:rFonts w:cs="Times New Roman"/>
          <w:szCs w:val="28"/>
        </w:rPr>
        <w:t xml:space="preserve"> – </w:t>
      </w:r>
      <w:r>
        <w:rPr>
          <w:rFonts w:cs="Times New Roman"/>
          <w:szCs w:val="28"/>
        </w:rPr>
        <w:t>класс, хранящий в себе параметры сиденья табурета</w:t>
      </w:r>
      <w:r w:rsidRPr="00A14ACE">
        <w:rPr>
          <w:rFonts w:cs="Times New Roman"/>
          <w:szCs w:val="28"/>
        </w:rPr>
        <w:t>;</w:t>
      </w:r>
    </w:p>
    <w:p w14:paraId="3C81D869" w14:textId="77777777" w:rsidR="00401A64" w:rsidRPr="00594805"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BondParameters</w:t>
      </w:r>
      <w:proofErr w:type="spellEnd"/>
      <w:r w:rsidRPr="00A14ACE">
        <w:rPr>
          <w:rFonts w:cs="Times New Roman"/>
          <w:szCs w:val="28"/>
        </w:rPr>
        <w:t xml:space="preserve"> – </w:t>
      </w:r>
      <w:r>
        <w:rPr>
          <w:rFonts w:cs="Times New Roman"/>
          <w:szCs w:val="28"/>
        </w:rPr>
        <w:t>класс, хранящий в себе параметры связей табурета</w:t>
      </w:r>
      <w:r w:rsidRPr="00A14ACE">
        <w:rPr>
          <w:rFonts w:cs="Times New Roman"/>
          <w:szCs w:val="28"/>
        </w:rPr>
        <w:t>;</w:t>
      </w:r>
    </w:p>
    <w:p w14:paraId="5C58060B" w14:textId="77777777"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ChairBuilder</w:t>
      </w:r>
      <w:proofErr w:type="spellEnd"/>
      <w:r w:rsidRPr="00594805">
        <w:rPr>
          <w:rFonts w:cs="Times New Roman"/>
          <w:szCs w:val="28"/>
        </w:rPr>
        <w:t xml:space="preserve"> – </w:t>
      </w:r>
      <w:r>
        <w:rPr>
          <w:rFonts w:cs="Times New Roman"/>
          <w:szCs w:val="28"/>
        </w:rPr>
        <w:t xml:space="preserve">класс, отвечающий за вызов методов </w:t>
      </w:r>
      <w:proofErr w:type="spellStart"/>
      <w:r>
        <w:rPr>
          <w:rFonts w:cs="Times New Roman"/>
          <w:szCs w:val="28"/>
          <w:lang w:val="en-US"/>
        </w:rPr>
        <w:t>Solidworks</w:t>
      </w:r>
      <w:proofErr w:type="spellEnd"/>
      <w:r w:rsidRPr="00594805">
        <w:rPr>
          <w:rFonts w:cs="Times New Roman"/>
          <w:szCs w:val="28"/>
        </w:rPr>
        <w:t xml:space="preserve"> </w:t>
      </w:r>
      <w:r>
        <w:rPr>
          <w:rFonts w:cs="Times New Roman"/>
          <w:szCs w:val="28"/>
          <w:lang w:val="en-US"/>
        </w:rPr>
        <w:t>API</w:t>
      </w:r>
      <w:r>
        <w:rPr>
          <w:rFonts w:cs="Times New Roman"/>
          <w:szCs w:val="28"/>
        </w:rPr>
        <w:t xml:space="preserve"> необходимых для постройки объекта проектирования;</w:t>
      </w:r>
    </w:p>
    <w:p w14:paraId="37ECB2EE" w14:textId="5E940136"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SolidworksAPI</w:t>
      </w:r>
      <w:proofErr w:type="spellEnd"/>
      <w:r w:rsidRPr="00594805">
        <w:rPr>
          <w:rFonts w:cs="Times New Roman"/>
          <w:szCs w:val="28"/>
        </w:rPr>
        <w:t xml:space="preserve"> – </w:t>
      </w:r>
      <w:r>
        <w:rPr>
          <w:rFonts w:cs="Times New Roman"/>
          <w:szCs w:val="28"/>
        </w:rPr>
        <w:t xml:space="preserve">класс, отвечающий за работу с </w:t>
      </w:r>
      <w:r>
        <w:rPr>
          <w:rFonts w:cs="Times New Roman"/>
          <w:szCs w:val="28"/>
          <w:lang w:val="en-US"/>
        </w:rPr>
        <w:t>API</w:t>
      </w:r>
      <w:r w:rsidRPr="00594805">
        <w:rPr>
          <w:rFonts w:cs="Times New Roman"/>
          <w:szCs w:val="28"/>
        </w:rPr>
        <w:t xml:space="preserve"> </w:t>
      </w:r>
      <w:proofErr w:type="spellStart"/>
      <w:r>
        <w:rPr>
          <w:rFonts w:cs="Times New Roman"/>
          <w:szCs w:val="28"/>
          <w:lang w:val="en-US"/>
        </w:rPr>
        <w:t>Solidworks</w:t>
      </w:r>
      <w:proofErr w:type="spellEnd"/>
      <w:r>
        <w:rPr>
          <w:rFonts w:cs="Times New Roman"/>
          <w:szCs w:val="28"/>
        </w:rPr>
        <w:t>.</w:t>
      </w:r>
    </w:p>
    <w:p w14:paraId="6EFF5F76" w14:textId="2974DF9F" w:rsidR="003526B1" w:rsidRDefault="003526B1" w:rsidP="00941EC2">
      <w:pPr>
        <w:ind w:firstLine="357"/>
      </w:pPr>
      <w:r>
        <w:t>В итоговом проекте созданы следующие классы и методы, которые отображены на итоговой диаграмме классов (рисунок 4.3).</w:t>
      </w:r>
    </w:p>
    <w:p w14:paraId="03B39EEC" w14:textId="6205C54D" w:rsidR="003526B1" w:rsidRDefault="003F3494" w:rsidP="00941EC2">
      <w:pPr>
        <w:jc w:val="center"/>
      </w:pPr>
      <w:r>
        <w:rPr>
          <w:noProof/>
          <w:lang w:eastAsia="ru-RU"/>
        </w:rPr>
        <w:lastRenderedPageBreak/>
        <w:drawing>
          <wp:inline distT="0" distB="0" distL="0" distR="0" wp14:anchorId="126F0214" wp14:editId="28479F2F">
            <wp:extent cx="4136380" cy="2325304"/>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6380" cy="2325304"/>
                    </a:xfrm>
                    <a:prstGeom prst="rect">
                      <a:avLst/>
                    </a:prstGeom>
                  </pic:spPr>
                </pic:pic>
              </a:graphicData>
            </a:graphic>
          </wp:inline>
        </w:drawing>
      </w:r>
    </w:p>
    <w:p w14:paraId="3B15CB11" w14:textId="15715665" w:rsidR="003526B1" w:rsidRDefault="003526B1" w:rsidP="00941EC2">
      <w:pPr>
        <w:jc w:val="center"/>
      </w:pPr>
      <w:r>
        <w:t>Рисунок 4.3 – Итоговая диаграмма классов.</w:t>
      </w:r>
    </w:p>
    <w:p w14:paraId="380C2866" w14:textId="06A473FF" w:rsidR="00941EC2" w:rsidRDefault="00941EC2" w:rsidP="00941EC2">
      <w:pPr>
        <w:ind w:firstLine="708"/>
      </w:pPr>
      <w:r>
        <w:t>Были произведены следующие изменения:</w:t>
      </w:r>
    </w:p>
    <w:p w14:paraId="6E02A9B1" w14:textId="00596F94" w:rsidR="00941EC2" w:rsidRDefault="00941EC2" w:rsidP="00941EC2">
      <w:pPr>
        <w:pStyle w:val="a7"/>
        <w:numPr>
          <w:ilvl w:val="0"/>
          <w:numId w:val="21"/>
        </w:numPr>
        <w:spacing w:line="360" w:lineRule="auto"/>
      </w:pPr>
      <w:r>
        <w:t xml:space="preserve">Полностью обновлены методы класса </w:t>
      </w:r>
      <w:proofErr w:type="spellStart"/>
      <w:r>
        <w:rPr>
          <w:lang w:val="en-US"/>
        </w:rPr>
        <w:t>SolidWorksAPI</w:t>
      </w:r>
      <w:proofErr w:type="spellEnd"/>
      <w:r>
        <w:t>, так как на этапе проектировани</w:t>
      </w:r>
      <w:r w:rsidR="00C61E4D">
        <w:t>я они были взяты приблизительно;</w:t>
      </w:r>
    </w:p>
    <w:p w14:paraId="1F67FF29" w14:textId="47293C0B" w:rsidR="00941EC2" w:rsidRDefault="00941EC2" w:rsidP="00941EC2">
      <w:pPr>
        <w:pStyle w:val="a7"/>
        <w:numPr>
          <w:ilvl w:val="0"/>
          <w:numId w:val="21"/>
        </w:numPr>
        <w:spacing w:line="360" w:lineRule="auto"/>
      </w:pPr>
      <w:r>
        <w:t xml:space="preserve">В классе </w:t>
      </w:r>
      <w:proofErr w:type="spellStart"/>
      <w:r>
        <w:rPr>
          <w:lang w:val="en-US"/>
        </w:rPr>
        <w:t>MainForm</w:t>
      </w:r>
      <w:proofErr w:type="spellEnd"/>
      <w:r w:rsidRPr="00941EC2">
        <w:t xml:space="preserve"> </w:t>
      </w:r>
      <w:r>
        <w:t>были добавлены методы, без которых использование программы было бы менее комфор</w:t>
      </w:r>
      <w:r w:rsidR="00C61E4D">
        <w:t>тным для конечного пользователя;</w:t>
      </w:r>
    </w:p>
    <w:p w14:paraId="208A7713" w14:textId="2E70C3D0" w:rsidR="00941EC2" w:rsidRDefault="00941EC2" w:rsidP="00941EC2">
      <w:pPr>
        <w:pStyle w:val="a7"/>
        <w:numPr>
          <w:ilvl w:val="0"/>
          <w:numId w:val="21"/>
        </w:numPr>
        <w:spacing w:line="360" w:lineRule="auto"/>
      </w:pPr>
      <w:r>
        <w:t>В</w:t>
      </w:r>
      <w:r w:rsidRPr="00941EC2">
        <w:t xml:space="preserve"> </w:t>
      </w:r>
      <w:r>
        <w:t>классе</w:t>
      </w:r>
      <w:r w:rsidRPr="00941EC2">
        <w:t xml:space="preserve"> </w:t>
      </w:r>
      <w:proofErr w:type="spellStart"/>
      <w:r>
        <w:rPr>
          <w:lang w:val="en-US"/>
        </w:rPr>
        <w:t>ChairBuilder</w:t>
      </w:r>
      <w:proofErr w:type="spellEnd"/>
      <w:r w:rsidRPr="00941EC2">
        <w:t xml:space="preserve"> </w:t>
      </w:r>
      <w:r>
        <w:t>добавлен</w:t>
      </w:r>
      <w:r w:rsidRPr="00941EC2">
        <w:t xml:space="preserve"> </w:t>
      </w:r>
      <w:r>
        <w:t>метод</w:t>
      </w:r>
      <w:r w:rsidRPr="00941EC2">
        <w:t xml:space="preserve"> </w:t>
      </w:r>
      <w:proofErr w:type="spellStart"/>
      <w:r>
        <w:rPr>
          <w:lang w:val="en-US"/>
        </w:rPr>
        <w:t>CreateChairBack</w:t>
      </w:r>
      <w:proofErr w:type="spellEnd"/>
      <w:r>
        <w:t xml:space="preserve">, который создает спинку табурета. Метод </w:t>
      </w:r>
      <w:proofErr w:type="spellStart"/>
      <w:r>
        <w:rPr>
          <w:lang w:val="en-US"/>
        </w:rPr>
        <w:t>CreateChairBack</w:t>
      </w:r>
      <w:proofErr w:type="spellEnd"/>
      <w:r w:rsidRPr="00941EC2">
        <w:t xml:space="preserve"> </w:t>
      </w:r>
      <w:r>
        <w:t>был реализован в связи с введением дополнительной функциональности.</w:t>
      </w:r>
    </w:p>
    <w:p w14:paraId="3714C83F" w14:textId="2FA16244" w:rsidR="00941EC2" w:rsidRDefault="00941EC2" w:rsidP="003B16C2">
      <w:r>
        <w:t xml:space="preserve">В классе </w:t>
      </w:r>
      <w:proofErr w:type="spellStart"/>
      <w:r>
        <w:rPr>
          <w:lang w:val="en-US"/>
        </w:rPr>
        <w:t>SolidWorksAPI</w:t>
      </w:r>
      <w:proofErr w:type="spellEnd"/>
      <w:r w:rsidRPr="00941EC2">
        <w:t xml:space="preserve"> </w:t>
      </w:r>
      <w:r>
        <w:t>были реализованы следующие методы:</w:t>
      </w:r>
    </w:p>
    <w:p w14:paraId="5D43A179" w14:textId="4B0865CC" w:rsidR="00941EC2" w:rsidRPr="00941EC2" w:rsidRDefault="00941EC2" w:rsidP="003B16C2">
      <w:pPr>
        <w:pStyle w:val="a7"/>
        <w:numPr>
          <w:ilvl w:val="0"/>
          <w:numId w:val="22"/>
        </w:numPr>
        <w:spacing w:line="360" w:lineRule="auto"/>
        <w:jc w:val="both"/>
      </w:pPr>
      <w:proofErr w:type="spellStart"/>
      <w:r>
        <w:rPr>
          <w:lang w:val="en-US"/>
        </w:rPr>
        <w:t>ClosingSolidWorks</w:t>
      </w:r>
      <w:proofErr w:type="spellEnd"/>
      <w:r w:rsidRPr="00252007">
        <w:t xml:space="preserve"> </w:t>
      </w:r>
      <w:r w:rsidR="00252007" w:rsidRPr="00252007">
        <w:t>–</w:t>
      </w:r>
      <w:r w:rsidRPr="00252007">
        <w:t xml:space="preserve"> </w:t>
      </w:r>
      <w:r>
        <w:t>метод</w:t>
      </w:r>
      <w:r w:rsidR="00252007">
        <w:t xml:space="preserve">, который необходим для закрытия </w:t>
      </w:r>
      <w:r w:rsidR="00252007">
        <w:rPr>
          <w:lang w:val="en-US"/>
        </w:rPr>
        <w:t>SolidWorks</w:t>
      </w:r>
      <w:r w:rsidRPr="00252007">
        <w:t>;</w:t>
      </w:r>
    </w:p>
    <w:p w14:paraId="27542858" w14:textId="37C2E117" w:rsidR="00941EC2" w:rsidRPr="00941EC2" w:rsidRDefault="00941EC2" w:rsidP="003B16C2">
      <w:pPr>
        <w:pStyle w:val="a7"/>
        <w:numPr>
          <w:ilvl w:val="0"/>
          <w:numId w:val="22"/>
        </w:numPr>
        <w:spacing w:line="360" w:lineRule="auto"/>
        <w:jc w:val="both"/>
      </w:pPr>
      <w:proofErr w:type="spellStart"/>
      <w:r>
        <w:rPr>
          <w:lang w:val="en-US"/>
        </w:rPr>
        <w:t>CreateChairBack</w:t>
      </w:r>
      <w:proofErr w:type="spellEnd"/>
      <w:r w:rsidR="00252007" w:rsidRPr="00252007">
        <w:t xml:space="preserve"> – </w:t>
      </w:r>
      <w:r w:rsidR="00252007">
        <w:t>метод, создающий спинку табурета</w:t>
      </w:r>
      <w:r w:rsidRPr="00252007">
        <w:t>;</w:t>
      </w:r>
    </w:p>
    <w:p w14:paraId="00FCE693" w14:textId="19F8C015" w:rsidR="00941EC2" w:rsidRPr="00941EC2" w:rsidRDefault="00941EC2" w:rsidP="003B16C2">
      <w:pPr>
        <w:pStyle w:val="a7"/>
        <w:numPr>
          <w:ilvl w:val="0"/>
          <w:numId w:val="22"/>
        </w:numPr>
        <w:spacing w:line="360" w:lineRule="auto"/>
        <w:jc w:val="both"/>
      </w:pPr>
      <w:proofErr w:type="spellStart"/>
      <w:r>
        <w:rPr>
          <w:lang w:val="en-US"/>
        </w:rPr>
        <w:t>CreateSolidWorksFile</w:t>
      </w:r>
      <w:proofErr w:type="spellEnd"/>
      <w:r w:rsidR="00252007">
        <w:t xml:space="preserve"> – метод, создающий файл в котором моделируется объект</w:t>
      </w:r>
      <w:r w:rsidRPr="00252007">
        <w:t>;</w:t>
      </w:r>
    </w:p>
    <w:p w14:paraId="6E7BA41F" w14:textId="210A2AE8" w:rsidR="00941EC2" w:rsidRPr="00941EC2" w:rsidRDefault="00941EC2" w:rsidP="003B16C2">
      <w:pPr>
        <w:pStyle w:val="a7"/>
        <w:numPr>
          <w:ilvl w:val="0"/>
          <w:numId w:val="22"/>
        </w:numPr>
        <w:spacing w:line="360" w:lineRule="auto"/>
        <w:jc w:val="both"/>
      </w:pPr>
      <w:proofErr w:type="spellStart"/>
      <w:r>
        <w:rPr>
          <w:lang w:val="en-US"/>
        </w:rPr>
        <w:t>DrawingRectangle</w:t>
      </w:r>
      <w:proofErr w:type="spellEnd"/>
      <w:r w:rsidR="00252007">
        <w:t xml:space="preserve"> – метод рисующий квадрат для сиденья табурета</w:t>
      </w:r>
      <w:r w:rsidRPr="00252007">
        <w:t>;</w:t>
      </w:r>
    </w:p>
    <w:p w14:paraId="522927A2" w14:textId="7A8F9110" w:rsidR="00941EC2" w:rsidRPr="00941EC2" w:rsidRDefault="00941EC2" w:rsidP="003B16C2">
      <w:pPr>
        <w:pStyle w:val="a7"/>
        <w:numPr>
          <w:ilvl w:val="0"/>
          <w:numId w:val="22"/>
        </w:numPr>
        <w:spacing w:line="360" w:lineRule="auto"/>
        <w:jc w:val="both"/>
      </w:pPr>
      <w:proofErr w:type="spellStart"/>
      <w:r>
        <w:rPr>
          <w:lang w:val="en-US"/>
        </w:rPr>
        <w:t>DrawingRectangleForBonds</w:t>
      </w:r>
      <w:proofErr w:type="spellEnd"/>
      <w:r w:rsidR="00252007">
        <w:t xml:space="preserve"> – метод рисующий квадрат для связей табурета</w:t>
      </w:r>
      <w:r w:rsidRPr="00252007">
        <w:t>;</w:t>
      </w:r>
    </w:p>
    <w:p w14:paraId="36BEB8C5" w14:textId="481A4616" w:rsidR="00941EC2" w:rsidRPr="00941EC2" w:rsidRDefault="00941EC2" w:rsidP="003B16C2">
      <w:pPr>
        <w:pStyle w:val="a7"/>
        <w:numPr>
          <w:ilvl w:val="0"/>
          <w:numId w:val="22"/>
        </w:numPr>
        <w:spacing w:line="360" w:lineRule="auto"/>
        <w:jc w:val="both"/>
      </w:pPr>
      <w:proofErr w:type="spellStart"/>
      <w:r>
        <w:rPr>
          <w:lang w:val="en-US"/>
        </w:rPr>
        <w:t>DrawingRectangleForBondsOfChairBack</w:t>
      </w:r>
      <w:proofErr w:type="spellEnd"/>
      <w:r w:rsidR="00252007">
        <w:t xml:space="preserve"> – метод, рисующий квадрат для связей в спинке табурета</w:t>
      </w:r>
      <w:r w:rsidRPr="00252007">
        <w:t>;</w:t>
      </w:r>
    </w:p>
    <w:p w14:paraId="70C3259D" w14:textId="3B3BD10E" w:rsidR="00941EC2" w:rsidRPr="00941EC2" w:rsidRDefault="00941EC2" w:rsidP="003B16C2">
      <w:pPr>
        <w:pStyle w:val="a7"/>
        <w:numPr>
          <w:ilvl w:val="0"/>
          <w:numId w:val="22"/>
        </w:numPr>
        <w:spacing w:line="360" w:lineRule="auto"/>
        <w:jc w:val="both"/>
      </w:pPr>
      <w:proofErr w:type="spellStart"/>
      <w:r>
        <w:rPr>
          <w:lang w:val="en-US"/>
        </w:rPr>
        <w:lastRenderedPageBreak/>
        <w:t>DrawingRectangleForBondsYOZ</w:t>
      </w:r>
      <w:proofErr w:type="spellEnd"/>
      <w:r w:rsidR="00252007">
        <w:t xml:space="preserve"> – метод, рисующий квадрат для связей табурета по </w:t>
      </w:r>
      <w:proofErr w:type="spellStart"/>
      <w:r w:rsidR="00252007">
        <w:t>плосоксти</w:t>
      </w:r>
      <w:proofErr w:type="spellEnd"/>
      <w:r w:rsidR="00252007">
        <w:t xml:space="preserve"> </w:t>
      </w:r>
      <w:r w:rsidR="00252007">
        <w:rPr>
          <w:lang w:val="en-US"/>
        </w:rPr>
        <w:t>Z</w:t>
      </w:r>
      <w:r w:rsidRPr="00252007">
        <w:t>;</w:t>
      </w:r>
    </w:p>
    <w:p w14:paraId="5568023F" w14:textId="7662BC27" w:rsidR="00941EC2" w:rsidRPr="00941EC2" w:rsidRDefault="00941EC2" w:rsidP="003B16C2">
      <w:pPr>
        <w:pStyle w:val="a7"/>
        <w:numPr>
          <w:ilvl w:val="0"/>
          <w:numId w:val="22"/>
        </w:numPr>
        <w:spacing w:line="360" w:lineRule="auto"/>
        <w:jc w:val="both"/>
      </w:pPr>
      <w:proofErr w:type="spellStart"/>
      <w:r>
        <w:rPr>
          <w:lang w:val="en-US"/>
        </w:rPr>
        <w:t>DrawingRectangleForLegs</w:t>
      </w:r>
      <w:proofErr w:type="spellEnd"/>
      <w:r w:rsidR="00252007" w:rsidRPr="00252007">
        <w:t xml:space="preserve"> – </w:t>
      </w:r>
      <w:r w:rsidR="00252007">
        <w:t>метод, рисующий квадрат для ножек табурета</w:t>
      </w:r>
      <w:r w:rsidRPr="00252007">
        <w:t>;</w:t>
      </w:r>
    </w:p>
    <w:p w14:paraId="5FD2C1FB" w14:textId="435DE066" w:rsidR="00941EC2" w:rsidRPr="00941EC2" w:rsidRDefault="00941EC2" w:rsidP="003B16C2">
      <w:pPr>
        <w:pStyle w:val="a7"/>
        <w:numPr>
          <w:ilvl w:val="0"/>
          <w:numId w:val="22"/>
        </w:numPr>
        <w:spacing w:line="360" w:lineRule="auto"/>
        <w:jc w:val="both"/>
      </w:pPr>
      <w:proofErr w:type="spellStart"/>
      <w:r>
        <w:rPr>
          <w:lang w:val="en-US"/>
        </w:rPr>
        <w:t>FigureCutBySketch</w:t>
      </w:r>
      <w:proofErr w:type="spellEnd"/>
      <w:r w:rsidR="00252007">
        <w:t xml:space="preserve"> – метод, для вырезания по эскизу</w:t>
      </w:r>
      <w:r w:rsidRPr="00252007">
        <w:t>;</w:t>
      </w:r>
    </w:p>
    <w:p w14:paraId="3A7309FE" w14:textId="1D73A858" w:rsidR="00941EC2" w:rsidRPr="00941EC2" w:rsidRDefault="00941EC2" w:rsidP="003B16C2">
      <w:pPr>
        <w:pStyle w:val="a7"/>
        <w:numPr>
          <w:ilvl w:val="0"/>
          <w:numId w:val="22"/>
        </w:numPr>
        <w:spacing w:line="360" w:lineRule="auto"/>
        <w:jc w:val="both"/>
      </w:pPr>
      <w:proofErr w:type="spellStart"/>
      <w:r>
        <w:rPr>
          <w:lang w:val="en-US"/>
        </w:rPr>
        <w:t>FigureElongationBySketch</w:t>
      </w:r>
      <w:proofErr w:type="spellEnd"/>
      <w:r w:rsidR="00252007">
        <w:t xml:space="preserve"> – метод, вытягивающий объект по эскизу</w:t>
      </w:r>
      <w:r w:rsidRPr="00252007">
        <w:t>;</w:t>
      </w:r>
    </w:p>
    <w:p w14:paraId="706F96AD" w14:textId="2A6CF6DB" w:rsidR="00941EC2" w:rsidRPr="00941EC2" w:rsidRDefault="00941EC2" w:rsidP="003B16C2">
      <w:pPr>
        <w:pStyle w:val="a7"/>
        <w:numPr>
          <w:ilvl w:val="0"/>
          <w:numId w:val="22"/>
        </w:numPr>
        <w:spacing w:line="360" w:lineRule="auto"/>
        <w:jc w:val="both"/>
      </w:pPr>
      <w:proofErr w:type="spellStart"/>
      <w:r>
        <w:rPr>
          <w:lang w:val="en-US"/>
        </w:rPr>
        <w:t>IsThereSolidWorks</w:t>
      </w:r>
      <w:proofErr w:type="spellEnd"/>
      <w:r w:rsidR="00252007">
        <w:t xml:space="preserve"> – метод, проверяющий наличие </w:t>
      </w:r>
      <w:r w:rsidR="00252007">
        <w:rPr>
          <w:lang w:val="en-US"/>
        </w:rPr>
        <w:t>SolidWorks</w:t>
      </w:r>
      <w:r w:rsidR="00252007" w:rsidRPr="00252007">
        <w:t xml:space="preserve"> 2020 </w:t>
      </w:r>
      <w:r w:rsidR="00252007">
        <w:t>на персональном компьютере пользователя</w:t>
      </w:r>
      <w:r w:rsidRPr="00252007">
        <w:t>;</w:t>
      </w:r>
    </w:p>
    <w:p w14:paraId="2B67DAAB" w14:textId="5E8EC725" w:rsidR="00941EC2" w:rsidRPr="00941EC2" w:rsidRDefault="00941EC2" w:rsidP="003B16C2">
      <w:pPr>
        <w:pStyle w:val="a7"/>
        <w:numPr>
          <w:ilvl w:val="0"/>
          <w:numId w:val="22"/>
        </w:numPr>
        <w:spacing w:line="360" w:lineRule="auto"/>
        <w:jc w:val="both"/>
      </w:pPr>
      <w:proofErr w:type="spellStart"/>
      <w:r>
        <w:rPr>
          <w:lang w:val="en-US"/>
        </w:rPr>
        <w:t>LayerSelection</w:t>
      </w:r>
      <w:proofErr w:type="spellEnd"/>
      <w:r w:rsidR="00252007">
        <w:t xml:space="preserve"> – метод, необходимый для выбора вида и </w:t>
      </w:r>
      <w:proofErr w:type="spellStart"/>
      <w:r w:rsidR="00252007">
        <w:t>плосокости</w:t>
      </w:r>
      <w:proofErr w:type="spellEnd"/>
      <w:r w:rsidRPr="00252007">
        <w:t>;</w:t>
      </w:r>
    </w:p>
    <w:p w14:paraId="343AA19F" w14:textId="57D95DDC" w:rsidR="00941EC2" w:rsidRPr="00941EC2" w:rsidRDefault="00941EC2" w:rsidP="003B16C2">
      <w:pPr>
        <w:pStyle w:val="a7"/>
        <w:numPr>
          <w:ilvl w:val="0"/>
          <w:numId w:val="22"/>
        </w:numPr>
        <w:spacing w:line="360" w:lineRule="auto"/>
        <w:jc w:val="both"/>
      </w:pPr>
      <w:proofErr w:type="spellStart"/>
      <w:r>
        <w:rPr>
          <w:lang w:val="en-US"/>
        </w:rPr>
        <w:t>LayerSelectionForBonds</w:t>
      </w:r>
      <w:proofErr w:type="spellEnd"/>
      <w:r w:rsidR="00252007">
        <w:t xml:space="preserve"> – метод, необходимый для выбора вида и плоскости при постройке связей</w:t>
      </w:r>
      <w:r w:rsidRPr="00252007">
        <w:t>;</w:t>
      </w:r>
    </w:p>
    <w:p w14:paraId="5146F4B5" w14:textId="635A91B1" w:rsidR="00941EC2" w:rsidRPr="00941EC2" w:rsidRDefault="00941EC2" w:rsidP="003B16C2">
      <w:pPr>
        <w:pStyle w:val="a7"/>
        <w:numPr>
          <w:ilvl w:val="0"/>
          <w:numId w:val="22"/>
        </w:numPr>
        <w:spacing w:line="360" w:lineRule="auto"/>
        <w:jc w:val="both"/>
      </w:pPr>
      <w:proofErr w:type="spellStart"/>
      <w:r>
        <w:rPr>
          <w:lang w:val="en-US"/>
        </w:rPr>
        <w:t>RemoveAllocations</w:t>
      </w:r>
      <w:proofErr w:type="spellEnd"/>
      <w:r w:rsidR="00252007">
        <w:t xml:space="preserve"> – метод, убирающий выделения с объекта моделирования</w:t>
      </w:r>
      <w:r w:rsidRPr="00252007">
        <w:t>;</w:t>
      </w:r>
    </w:p>
    <w:p w14:paraId="020E7C42" w14:textId="23CE1F07" w:rsidR="00941EC2" w:rsidRPr="00941EC2" w:rsidRDefault="00941EC2" w:rsidP="003B16C2">
      <w:pPr>
        <w:pStyle w:val="a7"/>
        <w:numPr>
          <w:ilvl w:val="0"/>
          <w:numId w:val="22"/>
        </w:numPr>
        <w:spacing w:line="360" w:lineRule="auto"/>
        <w:jc w:val="both"/>
      </w:pPr>
      <w:proofErr w:type="spellStart"/>
      <w:r>
        <w:rPr>
          <w:lang w:val="en-US"/>
        </w:rPr>
        <w:t>SelectLayerByRay</w:t>
      </w:r>
      <w:proofErr w:type="spellEnd"/>
      <w:r w:rsidR="00252007">
        <w:t xml:space="preserve"> – метод, необходимый для смены осей</w:t>
      </w:r>
      <w:r w:rsidRPr="00252007">
        <w:t>;</w:t>
      </w:r>
    </w:p>
    <w:p w14:paraId="3DE77CD1" w14:textId="6A5DA69E" w:rsidR="00941EC2" w:rsidRPr="00941EC2" w:rsidRDefault="00941EC2" w:rsidP="003B16C2">
      <w:pPr>
        <w:pStyle w:val="a7"/>
        <w:numPr>
          <w:ilvl w:val="0"/>
          <w:numId w:val="22"/>
        </w:numPr>
        <w:spacing w:line="360" w:lineRule="auto"/>
        <w:jc w:val="both"/>
      </w:pPr>
      <w:proofErr w:type="spellStart"/>
      <w:r>
        <w:rPr>
          <w:lang w:val="en-US"/>
        </w:rPr>
        <w:t>SetIsometricView</w:t>
      </w:r>
      <w:proofErr w:type="spellEnd"/>
      <w:r w:rsidR="00252007">
        <w:t xml:space="preserve"> – метод, необходимый для возврата вида в изометрический</w:t>
      </w:r>
      <w:r w:rsidRPr="00252007">
        <w:t>;</w:t>
      </w:r>
    </w:p>
    <w:p w14:paraId="57C91F2C" w14:textId="40C39F73" w:rsidR="00941EC2" w:rsidRPr="00941EC2" w:rsidRDefault="00941EC2" w:rsidP="003B16C2">
      <w:pPr>
        <w:pStyle w:val="a7"/>
        <w:numPr>
          <w:ilvl w:val="0"/>
          <w:numId w:val="22"/>
        </w:numPr>
        <w:spacing w:line="360" w:lineRule="auto"/>
        <w:jc w:val="both"/>
      </w:pPr>
      <w:proofErr w:type="spellStart"/>
      <w:r>
        <w:rPr>
          <w:lang w:val="en-US"/>
        </w:rPr>
        <w:t>SketchSelection</w:t>
      </w:r>
      <w:proofErr w:type="spellEnd"/>
      <w:r w:rsidR="00252007">
        <w:t xml:space="preserve"> – метод, для выбора эскиза</w:t>
      </w:r>
      <w:r w:rsidRPr="00252007">
        <w:t>;</w:t>
      </w:r>
    </w:p>
    <w:p w14:paraId="3B01CFDC" w14:textId="1C5C409C" w:rsidR="00941EC2" w:rsidRPr="00B013BE" w:rsidRDefault="00941EC2" w:rsidP="003B16C2">
      <w:pPr>
        <w:pStyle w:val="a7"/>
        <w:numPr>
          <w:ilvl w:val="0"/>
          <w:numId w:val="22"/>
        </w:numPr>
        <w:spacing w:line="360" w:lineRule="auto"/>
        <w:jc w:val="both"/>
      </w:pPr>
      <w:proofErr w:type="spellStart"/>
      <w:r>
        <w:rPr>
          <w:lang w:val="en-US"/>
        </w:rPr>
        <w:t>StartSolidWorks</w:t>
      </w:r>
      <w:proofErr w:type="spellEnd"/>
      <w:r w:rsidR="00252007">
        <w:t xml:space="preserve"> – метод, запускающий </w:t>
      </w:r>
      <w:r w:rsidR="00252007">
        <w:rPr>
          <w:lang w:val="en-US"/>
        </w:rPr>
        <w:t>SolidWorks 2020</w:t>
      </w:r>
      <w:r w:rsidR="00C61E4D">
        <w:rPr>
          <w:lang w:val="en-US"/>
        </w:rPr>
        <w:t>.</w:t>
      </w:r>
    </w:p>
    <w:p w14:paraId="1A27513A" w14:textId="59E086EA" w:rsidR="00B013BE" w:rsidRDefault="00B013BE" w:rsidP="003B16C2">
      <w:r>
        <w:t xml:space="preserve">В класс </w:t>
      </w:r>
      <w:proofErr w:type="spellStart"/>
      <w:r>
        <w:rPr>
          <w:lang w:val="en-US"/>
        </w:rPr>
        <w:t>MainForm</w:t>
      </w:r>
      <w:proofErr w:type="spellEnd"/>
      <w:r w:rsidRPr="00B013BE">
        <w:t xml:space="preserve"> </w:t>
      </w:r>
      <w:r>
        <w:t>были добавлены следующие методы:</w:t>
      </w:r>
    </w:p>
    <w:p w14:paraId="0106F220" w14:textId="77777777" w:rsidR="00B013BE" w:rsidRDefault="00B013BE" w:rsidP="003B16C2">
      <w:pPr>
        <w:pStyle w:val="a7"/>
        <w:numPr>
          <w:ilvl w:val="0"/>
          <w:numId w:val="23"/>
        </w:numPr>
        <w:spacing w:line="360" w:lineRule="auto"/>
      </w:pPr>
      <w:proofErr w:type="spellStart"/>
      <w:r>
        <w:rPr>
          <w:lang w:val="en-US"/>
        </w:rPr>
        <w:t>ClosingSolidWorksButton</w:t>
      </w:r>
      <w:proofErr w:type="spellEnd"/>
      <w:r w:rsidRPr="00B013BE">
        <w:t>_</w:t>
      </w:r>
      <w:r>
        <w:rPr>
          <w:lang w:val="en-US"/>
        </w:rPr>
        <w:t>Click</w:t>
      </w:r>
      <w:r w:rsidRPr="00B013BE">
        <w:t xml:space="preserve"> – </w:t>
      </w:r>
      <w:r>
        <w:t xml:space="preserve">метод, необходимый для закрытия </w:t>
      </w:r>
      <w:r>
        <w:rPr>
          <w:lang w:val="en-US"/>
        </w:rPr>
        <w:t>SolidWorks</w:t>
      </w:r>
      <w:r w:rsidRPr="00B013BE">
        <w:t xml:space="preserve"> 2020</w:t>
      </w:r>
      <w:r>
        <w:t>, по нажатию кнопки</w:t>
      </w:r>
      <w:r w:rsidRPr="00B013BE">
        <w:t>;</w:t>
      </w:r>
    </w:p>
    <w:p w14:paraId="472F8A9A" w14:textId="77777777" w:rsidR="00B013BE" w:rsidRPr="00B013BE" w:rsidRDefault="00B013BE" w:rsidP="003B16C2">
      <w:pPr>
        <w:pStyle w:val="a7"/>
        <w:numPr>
          <w:ilvl w:val="0"/>
          <w:numId w:val="23"/>
        </w:numPr>
        <w:spacing w:line="360" w:lineRule="auto"/>
      </w:pPr>
      <w:proofErr w:type="spellStart"/>
      <w:r>
        <w:rPr>
          <w:lang w:val="en-US"/>
        </w:rPr>
        <w:t>DefaultValuesButton</w:t>
      </w:r>
      <w:proofErr w:type="spellEnd"/>
      <w:r w:rsidRPr="00B013BE">
        <w:t>_</w:t>
      </w:r>
      <w:r>
        <w:rPr>
          <w:lang w:val="en-US"/>
        </w:rPr>
        <w:t>Click</w:t>
      </w:r>
      <w:r w:rsidRPr="00B013BE">
        <w:t xml:space="preserve"> – </w:t>
      </w:r>
      <w:r>
        <w:t>метод, выставляющий параметры по умолчанию в поля ввода параметров</w:t>
      </w:r>
      <w:r w:rsidRPr="00B013BE">
        <w:t>;</w:t>
      </w:r>
    </w:p>
    <w:p w14:paraId="11F440DE" w14:textId="77777777" w:rsidR="003B16C2" w:rsidRDefault="00B013BE" w:rsidP="003B16C2">
      <w:pPr>
        <w:pStyle w:val="a7"/>
        <w:numPr>
          <w:ilvl w:val="0"/>
          <w:numId w:val="23"/>
        </w:numPr>
        <w:spacing w:line="360" w:lineRule="auto"/>
      </w:pPr>
      <w:proofErr w:type="spellStart"/>
      <w:r>
        <w:rPr>
          <w:lang w:val="en-US"/>
        </w:rPr>
        <w:t>GetValuesFromTextBox</w:t>
      </w:r>
      <w:proofErr w:type="spellEnd"/>
      <w:r w:rsidRPr="003B16C2">
        <w:t xml:space="preserve"> – </w:t>
      </w:r>
      <w:r>
        <w:t xml:space="preserve">метод, </w:t>
      </w:r>
      <w:r w:rsidR="003B16C2">
        <w:t>забирающий введенные пользователем параметры в поля ввода.</w:t>
      </w:r>
    </w:p>
    <w:p w14:paraId="42B3DE24" w14:textId="2A7A1E53" w:rsidR="00B013BE" w:rsidRPr="003B16C2" w:rsidRDefault="003B16C2" w:rsidP="003B16C2">
      <w:commentRangeStart w:id="19"/>
      <w:commentRangeStart w:id="20"/>
      <w:r>
        <w:t xml:space="preserve">В класс </w:t>
      </w:r>
      <w:proofErr w:type="spellStart"/>
      <w:r>
        <w:rPr>
          <w:lang w:val="en-US"/>
        </w:rPr>
        <w:t>ChairBuilder</w:t>
      </w:r>
      <w:proofErr w:type="spellEnd"/>
      <w:r w:rsidRPr="003B16C2">
        <w:t xml:space="preserve"> были добавлены следующие методы:</w:t>
      </w:r>
    </w:p>
    <w:p w14:paraId="29EA1219" w14:textId="57876EE4" w:rsidR="003B16C2" w:rsidRPr="003B16C2" w:rsidRDefault="003B16C2" w:rsidP="003B16C2">
      <w:pPr>
        <w:pStyle w:val="a7"/>
        <w:numPr>
          <w:ilvl w:val="0"/>
          <w:numId w:val="24"/>
        </w:numPr>
        <w:spacing w:line="360" w:lineRule="auto"/>
      </w:pPr>
      <w:proofErr w:type="spellStart"/>
      <w:r>
        <w:rPr>
          <w:lang w:val="en-US"/>
        </w:rPr>
        <w:t>CreateChairBack</w:t>
      </w:r>
      <w:proofErr w:type="spellEnd"/>
      <w:r w:rsidRPr="003B16C2">
        <w:t xml:space="preserve"> – </w:t>
      </w:r>
      <w:r>
        <w:t>метод, запускающий моделирование спинки табурета</w:t>
      </w:r>
      <w:r w:rsidRPr="003B16C2">
        <w:t>.</w:t>
      </w:r>
      <w:r>
        <w:tab/>
      </w:r>
      <w:commentRangeEnd w:id="19"/>
      <w:r w:rsidR="007E6949">
        <w:rPr>
          <w:rStyle w:val="ad"/>
          <w:rFonts w:cs="Times New Roman"/>
        </w:rPr>
        <w:commentReference w:id="19"/>
      </w:r>
      <w:commentRangeEnd w:id="20"/>
      <w:r w:rsidR="00726C0A">
        <w:rPr>
          <w:rStyle w:val="ad"/>
          <w:rFonts w:cs="Times New Roman"/>
        </w:rPr>
        <w:commentReference w:id="20"/>
      </w:r>
    </w:p>
    <w:p w14:paraId="6CC9C5DD" w14:textId="1F81FFF4" w:rsidR="00C6087E" w:rsidRPr="00726C0A" w:rsidRDefault="00843463" w:rsidP="00726C0A">
      <w:pPr>
        <w:pStyle w:val="1"/>
        <w:jc w:val="center"/>
      </w:pPr>
      <w:bookmarkStart w:id="21" w:name="_Toc40590116"/>
      <w:r>
        <w:lastRenderedPageBreak/>
        <w:t>5</w:t>
      </w:r>
      <w:r w:rsidR="00C6087E">
        <w:t xml:space="preserve"> Описание программы для пользователя</w:t>
      </w:r>
      <w:bookmarkEnd w:id="21"/>
    </w:p>
    <w:p w14:paraId="3196E33C" w14:textId="58E64B8D" w:rsidR="00E03BE1" w:rsidRPr="00E03BE1" w:rsidRDefault="00E03BE1" w:rsidP="00E03BE1">
      <w:pPr>
        <w:pStyle w:val="af7"/>
        <w:ind w:left="0" w:firstLine="708"/>
        <w:rPr>
          <w:szCs w:val="28"/>
          <w:lang w:val="ru-RU"/>
        </w:rPr>
      </w:pPr>
      <w:r w:rsidRPr="00E03BE1">
        <w:rPr>
          <w:szCs w:val="28"/>
        </w:rPr>
        <w:t xml:space="preserve">Макет пользовательского </w:t>
      </w:r>
      <w:r>
        <w:rPr>
          <w:szCs w:val="28"/>
        </w:rPr>
        <w:t>интерфейса</w:t>
      </w:r>
      <w:r w:rsidRPr="00E03BE1">
        <w:rPr>
          <w:szCs w:val="28"/>
        </w:rPr>
        <w:t xml:space="preserve"> – </w:t>
      </w:r>
      <w:r w:rsidRPr="00E03BE1">
        <w:rPr>
          <w:szCs w:val="28"/>
          <w:shd w:val="clear" w:color="auto" w:fill="FFFFFF"/>
        </w:rPr>
        <w:t>это визуальное статическое представление концепции интерфейса пользователя. Интерфейс не только решает проблему взаимодействия с приложением, но и делает это взаимодействие максимально комфортным.</w:t>
      </w:r>
      <w:r w:rsidRPr="00E03BE1">
        <w:rPr>
          <w:szCs w:val="28"/>
          <w:shd w:val="clear" w:color="auto" w:fill="FFFFFF"/>
          <w:lang w:val="ru-RU"/>
        </w:rPr>
        <w:t>[16]</w:t>
      </w:r>
    </w:p>
    <w:p w14:paraId="2B053115" w14:textId="3C49EC9C" w:rsidR="00C6087E" w:rsidRDefault="00C6087E" w:rsidP="00C6087E">
      <w:r>
        <w:tab/>
        <w:t>Плагин сост</w:t>
      </w:r>
      <w:r w:rsidR="00E03BE1">
        <w:t>оит из диалогового окна, которое</w:t>
      </w:r>
      <w:r>
        <w:t xml:space="preserve"> имеет </w:t>
      </w:r>
      <w:r w:rsidR="003B16C2" w:rsidRPr="003B16C2">
        <w:t xml:space="preserve">9 </w:t>
      </w:r>
      <w:r w:rsidR="003B16C2">
        <w:t>полей ввода параметров</w:t>
      </w:r>
      <w:r>
        <w:t xml:space="preserve">, </w:t>
      </w:r>
      <w:r w:rsidR="00E03BE1">
        <w:t>3 кнопки</w:t>
      </w:r>
      <w:r w:rsidR="003B16C2">
        <w:t xml:space="preserve"> и 1 </w:t>
      </w:r>
      <w:proofErr w:type="spellStart"/>
      <w:r w:rsidR="003B16C2">
        <w:rPr>
          <w:lang w:val="en-US"/>
        </w:rPr>
        <w:t>checkBox</w:t>
      </w:r>
      <w:proofErr w:type="spellEnd"/>
      <w:r w:rsidR="003B16C2" w:rsidRPr="003B16C2">
        <w:t xml:space="preserve">. </w:t>
      </w:r>
      <w:r>
        <w:t>При запуск</w:t>
      </w:r>
      <w:r w:rsidR="003B16C2">
        <w:t>е имеет следующий вид (рисунок 5</w:t>
      </w:r>
      <w:r>
        <w:t>.1).</w:t>
      </w:r>
    </w:p>
    <w:p w14:paraId="6F11ADFE" w14:textId="6E9D73AB" w:rsidR="00C6087E" w:rsidRDefault="003B16C2" w:rsidP="00C6087E">
      <w:pPr>
        <w:jc w:val="center"/>
      </w:pPr>
      <w:r>
        <w:rPr>
          <w:noProof/>
          <w:lang w:eastAsia="ru-RU"/>
        </w:rPr>
        <w:drawing>
          <wp:inline distT="0" distB="0" distL="0" distR="0" wp14:anchorId="7B5B9354" wp14:editId="3E1CA796">
            <wp:extent cx="2072535" cy="47244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6458" cy="4756137"/>
                    </a:xfrm>
                    <a:prstGeom prst="rect">
                      <a:avLst/>
                    </a:prstGeom>
                  </pic:spPr>
                </pic:pic>
              </a:graphicData>
            </a:graphic>
          </wp:inline>
        </w:drawing>
      </w:r>
      <w:r>
        <w:br/>
        <w:t>Рисунок 5</w:t>
      </w:r>
      <w:r w:rsidR="00C6087E">
        <w:t xml:space="preserve">.1 – </w:t>
      </w:r>
      <w:r w:rsidR="00987E01">
        <w:t>Меню плагина</w:t>
      </w:r>
    </w:p>
    <w:p w14:paraId="10DCD5E9" w14:textId="21865125" w:rsidR="00C6087E" w:rsidRDefault="00C6087E" w:rsidP="00C6087E">
      <w:r>
        <w:tab/>
      </w:r>
      <w:r w:rsidR="00987E01">
        <w:t>Е</w:t>
      </w:r>
      <w:r w:rsidR="003B16C2">
        <w:t>сли ввести неверные</w:t>
      </w:r>
      <w:r w:rsidR="00FF7463">
        <w:t xml:space="preserve"> параметры</w:t>
      </w:r>
      <w:r w:rsidR="00987E01">
        <w:t xml:space="preserve">, после нажатия кнопки </w:t>
      </w:r>
      <w:r w:rsidR="00FF7463" w:rsidRPr="00E76D27">
        <w:t>«</w:t>
      </w:r>
      <w:r w:rsidR="003B16C2">
        <w:t>Выполнить моделирование</w:t>
      </w:r>
      <w:r w:rsidR="00FF7463">
        <w:t xml:space="preserve">», высветится окно с </w:t>
      </w:r>
      <w:r w:rsidR="003B16C2">
        <w:t xml:space="preserve">просьбой ввести правильные параметры в </w:t>
      </w:r>
      <w:r w:rsidR="00FF7463">
        <w:t>поля</w:t>
      </w:r>
      <w:r w:rsidR="003B16C2">
        <w:t xml:space="preserve"> ввода (рисунок 5</w:t>
      </w:r>
      <w:r w:rsidR="00FF7463">
        <w:t>.2)</w:t>
      </w:r>
      <w:r w:rsidR="00987E01">
        <w:t>.</w:t>
      </w:r>
    </w:p>
    <w:p w14:paraId="222081FF" w14:textId="12755BD4" w:rsidR="00FF7463" w:rsidRDefault="003B16C2" w:rsidP="00FF7463">
      <w:pPr>
        <w:jc w:val="center"/>
      </w:pPr>
      <w:r>
        <w:rPr>
          <w:noProof/>
          <w:lang w:eastAsia="ru-RU"/>
        </w:rPr>
        <w:lastRenderedPageBreak/>
        <w:drawing>
          <wp:inline distT="0" distB="0" distL="0" distR="0" wp14:anchorId="3B5086BE" wp14:editId="46EFD163">
            <wp:extent cx="3522134" cy="1444978"/>
            <wp:effectExtent l="0" t="0" r="254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1902" cy="1461293"/>
                    </a:xfrm>
                    <a:prstGeom prst="rect">
                      <a:avLst/>
                    </a:prstGeom>
                  </pic:spPr>
                </pic:pic>
              </a:graphicData>
            </a:graphic>
          </wp:inline>
        </w:drawing>
      </w:r>
    </w:p>
    <w:p w14:paraId="61ECFD5E" w14:textId="17AB8A2E" w:rsidR="00200745" w:rsidRDefault="003B16C2" w:rsidP="00FF7463">
      <w:pPr>
        <w:jc w:val="center"/>
      </w:pPr>
      <w:r>
        <w:t>Рисунок 5</w:t>
      </w:r>
      <w:r w:rsidR="00FF7463">
        <w:t>.2 – Ошибка ввода параметра</w:t>
      </w:r>
    </w:p>
    <w:p w14:paraId="3D19AB7A" w14:textId="57EA03BB" w:rsidR="00200745" w:rsidRDefault="00200745" w:rsidP="00200745">
      <w:r>
        <w:tab/>
        <w:t>Нажав, на «</w:t>
      </w:r>
      <w:r w:rsidR="003B16C2">
        <w:t>Тест</w:t>
      </w:r>
      <w:r>
        <w:t>», форма с полями для ввода данных п</w:t>
      </w:r>
      <w:r w:rsidR="003B16C2">
        <w:t>римет следующий вид (рисунок 5</w:t>
      </w:r>
      <w:r w:rsidR="00FF7463">
        <w:t>.3</w:t>
      </w:r>
      <w:r>
        <w:t>).</w:t>
      </w:r>
    </w:p>
    <w:p w14:paraId="7E191EED" w14:textId="5608AAF2" w:rsidR="00200745" w:rsidRDefault="003B16C2" w:rsidP="00200745">
      <w:pPr>
        <w:jc w:val="center"/>
      </w:pPr>
      <w:r>
        <w:rPr>
          <w:noProof/>
          <w:lang w:eastAsia="ru-RU"/>
        </w:rPr>
        <w:drawing>
          <wp:inline distT="0" distB="0" distL="0" distR="0" wp14:anchorId="7B1621DD" wp14:editId="03576020">
            <wp:extent cx="2010465" cy="4624070"/>
            <wp:effectExtent l="0" t="0" r="889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0650" cy="4647496"/>
                    </a:xfrm>
                    <a:prstGeom prst="rect">
                      <a:avLst/>
                    </a:prstGeom>
                  </pic:spPr>
                </pic:pic>
              </a:graphicData>
            </a:graphic>
          </wp:inline>
        </w:drawing>
      </w:r>
      <w:r>
        <w:br/>
        <w:t>Рисунок 5</w:t>
      </w:r>
      <w:r w:rsidR="00FF7463">
        <w:t>.3 – О</w:t>
      </w:r>
      <w:r w:rsidR="00200745">
        <w:t>кно плагина</w:t>
      </w:r>
      <w:r w:rsidR="00FF7463">
        <w:t xml:space="preserve"> с параметрами по умолчанию</w:t>
      </w:r>
    </w:p>
    <w:p w14:paraId="53F9EF2D" w14:textId="3BC98182" w:rsidR="00200745" w:rsidRDefault="00200745" w:rsidP="00200745">
      <w:r>
        <w:tab/>
        <w:t xml:space="preserve">После ввода необходимых </w:t>
      </w:r>
      <w:r w:rsidR="00FF7463">
        <w:t>параметров, построить деталь</w:t>
      </w:r>
      <w:r w:rsidR="00FD2C26">
        <w:t xml:space="preserve"> в САПР </w:t>
      </w:r>
      <w:r w:rsidR="00FD2C26">
        <w:rPr>
          <w:lang w:val="en-US"/>
        </w:rPr>
        <w:t>SOLIDWORKS</w:t>
      </w:r>
      <w:r w:rsidR="00FD2C26" w:rsidRPr="00FD2C26">
        <w:t xml:space="preserve"> 2020 </w:t>
      </w:r>
      <w:r w:rsidR="00FD2C26">
        <w:t>можно с помощью кнопки «</w:t>
      </w:r>
      <w:r w:rsidR="003B16C2">
        <w:t>Выполнить моделирование</w:t>
      </w:r>
      <w:r w:rsidR="00FF7463">
        <w:t>»</w:t>
      </w:r>
      <w:r w:rsidR="00FD2C26">
        <w:t xml:space="preserve">. </w:t>
      </w:r>
      <w:r w:rsidR="00C8496B">
        <w:t>Табурет, построенн</w:t>
      </w:r>
      <w:r w:rsidR="001D48BF">
        <w:t>ый</w:t>
      </w:r>
      <w:r w:rsidR="00FD2C26">
        <w:t xml:space="preserve"> по заданным параметрам по умолчанию, выглядит следу</w:t>
      </w:r>
      <w:r w:rsidR="003B16C2">
        <w:t>ющим образом (рисунок 5</w:t>
      </w:r>
      <w:r w:rsidR="00FF7463">
        <w:t>.4</w:t>
      </w:r>
      <w:r w:rsidR="00FD2C26">
        <w:t>).</w:t>
      </w:r>
    </w:p>
    <w:p w14:paraId="00B92EA3" w14:textId="34717123" w:rsidR="003736A0" w:rsidRDefault="003B16C2" w:rsidP="00FD2C26">
      <w:pPr>
        <w:jc w:val="center"/>
      </w:pPr>
      <w:r>
        <w:rPr>
          <w:noProof/>
          <w:lang w:eastAsia="ru-RU"/>
        </w:rPr>
        <w:lastRenderedPageBreak/>
        <w:drawing>
          <wp:inline distT="0" distB="0" distL="0" distR="0" wp14:anchorId="2A4FC609" wp14:editId="726B8FE6">
            <wp:extent cx="2430063" cy="2682240"/>
            <wp:effectExtent l="0" t="0" r="889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4883" cy="2731711"/>
                    </a:xfrm>
                    <a:prstGeom prst="rect">
                      <a:avLst/>
                    </a:prstGeom>
                  </pic:spPr>
                </pic:pic>
              </a:graphicData>
            </a:graphic>
          </wp:inline>
        </w:drawing>
      </w:r>
      <w:r>
        <w:br/>
        <w:t>Рисунок 5</w:t>
      </w:r>
      <w:r w:rsidR="00FF7463">
        <w:t>.4</w:t>
      </w:r>
      <w:r w:rsidR="00FD2C26">
        <w:t xml:space="preserve"> – </w:t>
      </w:r>
      <w:r w:rsidR="00496CB9">
        <w:t>Табурет, построенный</w:t>
      </w:r>
      <w:r w:rsidR="00FD2C26">
        <w:t xml:space="preserve"> по заданным параметрам по умолчанию</w:t>
      </w:r>
    </w:p>
    <w:p w14:paraId="7F0E2CE5" w14:textId="5502733C" w:rsidR="00C8496B" w:rsidRDefault="00C8496B" w:rsidP="00C8496B">
      <w:r>
        <w:tab/>
        <w:t>Также реализована дополнительная функциональность, после нажатия пользователем на пункт «Смоделировать спинку», табурет моделируется со спинкой.</w:t>
      </w:r>
    </w:p>
    <w:p w14:paraId="5A0B98F1" w14:textId="2C092497" w:rsidR="00C8496B" w:rsidRDefault="00C8496B" w:rsidP="00C8496B">
      <w:pPr>
        <w:jc w:val="center"/>
      </w:pPr>
      <w:r>
        <w:rPr>
          <w:noProof/>
          <w:lang w:eastAsia="ru-RU"/>
        </w:rPr>
        <w:drawing>
          <wp:inline distT="0" distB="0" distL="0" distR="0" wp14:anchorId="72BFC8C8" wp14:editId="411EE0BD">
            <wp:extent cx="2265436" cy="3383280"/>
            <wp:effectExtent l="0" t="0" r="190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194" cy="3499407"/>
                    </a:xfrm>
                    <a:prstGeom prst="rect">
                      <a:avLst/>
                    </a:prstGeom>
                  </pic:spPr>
                </pic:pic>
              </a:graphicData>
            </a:graphic>
          </wp:inline>
        </w:drawing>
      </w:r>
    </w:p>
    <w:p w14:paraId="75CD7B83" w14:textId="421286F0" w:rsidR="00834D23" w:rsidRDefault="00834D23" w:rsidP="00C8496B">
      <w:pPr>
        <w:jc w:val="center"/>
      </w:pPr>
      <w:r>
        <w:t>Рисунок 5.5 – Табурет со спинкой (стул)</w:t>
      </w:r>
    </w:p>
    <w:p w14:paraId="03078E51" w14:textId="77777777" w:rsidR="003736A0" w:rsidRDefault="003736A0">
      <w:r>
        <w:br w:type="page"/>
      </w:r>
    </w:p>
    <w:p w14:paraId="1BE9A24C" w14:textId="1F20C214" w:rsidR="00FD2C26" w:rsidRDefault="00542BFC" w:rsidP="003736A0">
      <w:pPr>
        <w:pStyle w:val="1"/>
        <w:jc w:val="center"/>
      </w:pPr>
      <w:bookmarkStart w:id="22" w:name="_Toc40590117"/>
      <w:r>
        <w:lastRenderedPageBreak/>
        <w:t>6</w:t>
      </w:r>
      <w:r w:rsidR="009265A4">
        <w:t xml:space="preserve"> Тестирование программы</w:t>
      </w:r>
      <w:bookmarkEnd w:id="22"/>
    </w:p>
    <w:p w14:paraId="171A344F" w14:textId="17E402CC" w:rsidR="009265A4" w:rsidRDefault="009265A4" w:rsidP="009265A4">
      <w:r>
        <w:tab/>
        <w:t>Тестирование позволяет убедиться в работоспособности программы, выявлять ошибки при изменении какого-либо функционала.</w:t>
      </w:r>
    </w:p>
    <w:p w14:paraId="214C03C9" w14:textId="65643508" w:rsidR="009265A4" w:rsidRDefault="00012B0D" w:rsidP="009265A4">
      <w:pPr>
        <w:pStyle w:val="1"/>
        <w:jc w:val="center"/>
      </w:pPr>
      <w:bookmarkStart w:id="23" w:name="_Toc40590118"/>
      <w:r>
        <w:t>6</w:t>
      </w:r>
      <w:r w:rsidR="009265A4">
        <w:t>.1 Функциональное тестирование</w:t>
      </w:r>
      <w:bookmarkEnd w:id="23"/>
    </w:p>
    <w:p w14:paraId="39332FE1" w14:textId="1E0FB192" w:rsidR="009265A4" w:rsidRPr="007E6949" w:rsidRDefault="009265A4" w:rsidP="009265A4">
      <w:r>
        <w:tab/>
        <w:t>При функциональном тестировании проверялось корректность работы плагина «</w:t>
      </w:r>
      <w:r w:rsidR="006D3B1F">
        <w:t>Табурет</w:t>
      </w:r>
      <w:r>
        <w:t>», а именно, соответствие полученного результата в виде трехмерной модели, с входными параметрами.</w:t>
      </w:r>
      <w:r w:rsidR="00E03BE1" w:rsidRPr="00E03BE1">
        <w:t xml:space="preserve"> [</w:t>
      </w:r>
      <w:r w:rsidR="00E03BE1" w:rsidRPr="007E6949">
        <w:t>17]</w:t>
      </w:r>
    </w:p>
    <w:p w14:paraId="092200BD" w14:textId="6CA5CE75" w:rsidR="009265A4" w:rsidRDefault="009265A4" w:rsidP="009265A4">
      <w:r>
        <w:tab/>
        <w:t>Проведено тестирование максимальных и минимальных параметров модели.</w:t>
      </w:r>
    </w:p>
    <w:p w14:paraId="352EC5A4" w14:textId="5CFF7E19" w:rsidR="009265A4" w:rsidRDefault="00AD22F9" w:rsidP="009265A4">
      <w:pPr>
        <w:ind w:firstLine="708"/>
      </w:pPr>
      <w:r>
        <w:t>Ниже на рисунке 6</w:t>
      </w:r>
      <w:r w:rsidR="009265A4">
        <w:t>.1 представлена проверка размеров модели с минимальным введенными параметрами</w:t>
      </w:r>
      <w:r w:rsidR="0054397E">
        <w:t xml:space="preserve"> </w:t>
      </w:r>
      <w:r w:rsidR="009265A4">
        <w:t>(</w:t>
      </w:r>
      <w:r w:rsidR="0054397E">
        <w:t xml:space="preserve">ширина </w:t>
      </w:r>
      <w:r>
        <w:t>сиденья 320 мм, длина сиденья 320</w:t>
      </w:r>
      <w:r w:rsidR="009265A4">
        <w:t xml:space="preserve"> мм, </w:t>
      </w:r>
      <w:r>
        <w:t>толщина сиденья 4</w:t>
      </w:r>
      <w:r w:rsidR="009265A4">
        <w:t>0 мм</w:t>
      </w:r>
      <w:r w:rsidR="0054397E">
        <w:t>,</w:t>
      </w:r>
      <w:r>
        <w:t xml:space="preserve"> длина ножки 40 мм, ширина ножки 40 мм, высота ножки 500 мм, длина связи 240 мм, ширина связи 40 мм, высота связи 40мм</w:t>
      </w:r>
      <w:r w:rsidR="009265A4">
        <w:t>).</w:t>
      </w:r>
    </w:p>
    <w:p w14:paraId="56D9353D" w14:textId="377BB088" w:rsidR="009265A4" w:rsidRDefault="00AD22F9" w:rsidP="00AD22F9">
      <w:pPr>
        <w:jc w:val="center"/>
      </w:pPr>
      <w:r>
        <w:rPr>
          <w:noProof/>
          <w:lang w:eastAsia="ru-RU"/>
        </w:rPr>
        <w:drawing>
          <wp:inline distT="0" distB="0" distL="0" distR="0" wp14:anchorId="146747E5" wp14:editId="48B5FE6D">
            <wp:extent cx="2999105" cy="3047497"/>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9157" cy="3098356"/>
                    </a:xfrm>
                    <a:prstGeom prst="rect">
                      <a:avLst/>
                    </a:prstGeom>
                  </pic:spPr>
                </pic:pic>
              </a:graphicData>
            </a:graphic>
          </wp:inline>
        </w:drawing>
      </w:r>
      <w:r>
        <w:br/>
        <w:t>Рисунок 6</w:t>
      </w:r>
      <w:r w:rsidR="009265A4">
        <w:t>.1 – Модель с минимальными в</w:t>
      </w:r>
      <w:r>
        <w:t>в</w:t>
      </w:r>
      <w:r w:rsidR="009265A4">
        <w:t>еденными параметрами</w:t>
      </w:r>
    </w:p>
    <w:p w14:paraId="01CEDDDF" w14:textId="3ACA6CB8" w:rsidR="00CB4854" w:rsidRDefault="00AD22F9" w:rsidP="00CB4854">
      <w:pPr>
        <w:ind w:firstLine="708"/>
      </w:pPr>
      <w:r>
        <w:t>Ниже на рисунке 6</w:t>
      </w:r>
      <w:r w:rsidR="00CB4854">
        <w:t xml:space="preserve">.2 представлена проверка размеров модели с </w:t>
      </w:r>
      <w:r w:rsidR="009A31C0">
        <w:t>максимальными</w:t>
      </w:r>
      <w:r w:rsidR="00CB4854">
        <w:t xml:space="preserve"> введенными параметрами </w:t>
      </w:r>
      <w:r>
        <w:t xml:space="preserve">(ширина сиденья 500 мм, длина сиденья 500 мм, толщина сиденья 100 мм, длина ножки 100 мм, ширина ножки </w:t>
      </w:r>
      <w:r>
        <w:lastRenderedPageBreak/>
        <w:t>100 мм, высота ножки 1000 мм, длина связи 300 мм, ширина связи 100 мм, высота связи 100 мм)</w:t>
      </w:r>
    </w:p>
    <w:p w14:paraId="567CFE9F" w14:textId="4054CDEF" w:rsidR="009A31C0" w:rsidRDefault="00AD22F9" w:rsidP="00AD22F9">
      <w:pPr>
        <w:jc w:val="center"/>
      </w:pPr>
      <w:r>
        <w:rPr>
          <w:noProof/>
          <w:lang w:eastAsia="ru-RU"/>
        </w:rPr>
        <w:drawing>
          <wp:inline distT="0" distB="0" distL="0" distR="0" wp14:anchorId="106D1488" wp14:editId="40D9FB14">
            <wp:extent cx="4160375" cy="31775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6847" cy="3197758"/>
                    </a:xfrm>
                    <a:prstGeom prst="rect">
                      <a:avLst/>
                    </a:prstGeom>
                  </pic:spPr>
                </pic:pic>
              </a:graphicData>
            </a:graphic>
          </wp:inline>
        </w:drawing>
      </w:r>
    </w:p>
    <w:p w14:paraId="3A7441E5" w14:textId="64A6D58E" w:rsidR="00CB4854" w:rsidRPr="009510CC" w:rsidRDefault="00AD22F9" w:rsidP="009A31C0">
      <w:pPr>
        <w:ind w:firstLine="708"/>
        <w:jc w:val="center"/>
      </w:pPr>
      <w:r>
        <w:rPr>
          <w:noProof/>
          <w:lang w:eastAsia="ru-RU"/>
        </w:rPr>
        <w:t>Рисунок 6</w:t>
      </w:r>
      <w:r w:rsidR="009A31C0">
        <w:rPr>
          <w:noProof/>
          <w:lang w:eastAsia="ru-RU"/>
        </w:rPr>
        <w:t xml:space="preserve">.2 - </w:t>
      </w:r>
      <w:r w:rsidR="009A31C0">
        <w:t>Модель с максимально веденными параметрами</w:t>
      </w:r>
    </w:p>
    <w:p w14:paraId="6B610900" w14:textId="714A351A" w:rsidR="00A6299C" w:rsidRDefault="00265EBB" w:rsidP="00F43658">
      <w:pPr>
        <w:pStyle w:val="1"/>
        <w:jc w:val="center"/>
      </w:pPr>
      <w:bookmarkStart w:id="24" w:name="_Toc40590119"/>
      <w:r>
        <w:t>6</w:t>
      </w:r>
      <w:r w:rsidR="00F43658">
        <w:t>.2 Модульное тестирование</w:t>
      </w:r>
      <w:bookmarkEnd w:id="24"/>
    </w:p>
    <w:p w14:paraId="33D3D8BD" w14:textId="0F287526" w:rsidR="00C15FBD" w:rsidRPr="00B857A5" w:rsidRDefault="00C15FBD" w:rsidP="00AD22F9">
      <w:pPr>
        <w:ind w:firstLine="708"/>
        <w:rPr>
          <w:rFonts w:eastAsia="Calibri"/>
        </w:rPr>
      </w:pPr>
      <w:r>
        <w:rPr>
          <w:rFonts w:eastAsia="Calibri"/>
        </w:rPr>
        <w:t>В целях проверки корректности работы метод</w:t>
      </w:r>
      <w:r w:rsidR="00AD22F9">
        <w:rPr>
          <w:rFonts w:eastAsia="Calibri"/>
        </w:rPr>
        <w:t xml:space="preserve">ов и свойств классов при помощи </w:t>
      </w:r>
      <w:r w:rsidR="00AD22F9">
        <w:t>тестового</w:t>
      </w:r>
      <w:r>
        <w:t xml:space="preserve"> </w:t>
      </w:r>
      <w:proofErr w:type="spellStart"/>
      <w:r w:rsidR="00AD22F9">
        <w:t>фреймворка</w:t>
      </w:r>
      <w:proofErr w:type="spellEnd"/>
      <w:r>
        <w:t xml:space="preserve"> </w:t>
      </w:r>
      <w:proofErr w:type="spellStart"/>
      <w:r>
        <w:t>NUnit</w:t>
      </w:r>
      <w:proofErr w:type="spellEnd"/>
      <w:r>
        <w:t xml:space="preserve"> версии 3.12 </w:t>
      </w:r>
      <w:r>
        <w:rPr>
          <w:rFonts w:eastAsia="Calibri"/>
        </w:rPr>
        <w:t>пров</w:t>
      </w:r>
      <w:r w:rsidR="00E03BE1">
        <w:rPr>
          <w:rFonts w:eastAsia="Calibri"/>
        </w:rPr>
        <w:t>едено модульное тестирование [18</w:t>
      </w:r>
      <w:r>
        <w:rPr>
          <w:rFonts w:eastAsia="Calibri"/>
        </w:rPr>
        <w:t>], про</w:t>
      </w:r>
      <w:r w:rsidR="0065157A">
        <w:rPr>
          <w:rFonts w:eastAsia="Calibri"/>
        </w:rPr>
        <w:t>верялись открытые поля и методы.</w:t>
      </w:r>
      <w:r w:rsidR="00CA3579" w:rsidRPr="00CA3579">
        <w:rPr>
          <w:rFonts w:eastAsia="Calibri"/>
        </w:rPr>
        <w:t xml:space="preserve"> </w:t>
      </w:r>
      <w:r w:rsidR="00AD22F9">
        <w:rPr>
          <w:rFonts w:eastAsia="Calibri"/>
        </w:rPr>
        <w:t>На рисунке 6</w:t>
      </w:r>
      <w:r w:rsidR="00CA3579">
        <w:rPr>
          <w:rFonts w:eastAsia="Calibri"/>
        </w:rPr>
        <w:t xml:space="preserve">.3 представлено тестирование классов </w:t>
      </w:r>
      <w:r w:rsidR="00B857A5">
        <w:t>«</w:t>
      </w:r>
      <w:proofErr w:type="spellStart"/>
      <w:r w:rsidR="00AD22F9">
        <w:rPr>
          <w:rFonts w:eastAsia="Calibri"/>
          <w:lang w:val="en-US"/>
        </w:rPr>
        <w:t>BondParameters</w:t>
      </w:r>
      <w:proofErr w:type="spellEnd"/>
      <w:r w:rsidR="00B857A5">
        <w:t>»</w:t>
      </w:r>
      <w:r w:rsidR="00CA3579" w:rsidRPr="00CA3579">
        <w:rPr>
          <w:rFonts w:eastAsia="Calibri"/>
        </w:rPr>
        <w:t xml:space="preserve">, </w:t>
      </w:r>
      <w:r w:rsidR="00B857A5">
        <w:t>«</w:t>
      </w:r>
      <w:proofErr w:type="spellStart"/>
      <w:r w:rsidR="00AD22F9">
        <w:rPr>
          <w:rFonts w:eastAsia="Calibri"/>
          <w:lang w:val="en-US"/>
        </w:rPr>
        <w:t>SeatParameters</w:t>
      </w:r>
      <w:proofErr w:type="spellEnd"/>
      <w:r w:rsidR="00B857A5">
        <w:t>»</w:t>
      </w:r>
      <w:r w:rsidR="00CA3579" w:rsidRPr="00CA3579">
        <w:rPr>
          <w:rFonts w:eastAsia="Calibri"/>
        </w:rPr>
        <w:t xml:space="preserve"> </w:t>
      </w:r>
      <w:r w:rsidR="00CA3579">
        <w:rPr>
          <w:rFonts w:eastAsia="Calibri"/>
        </w:rPr>
        <w:t>и</w:t>
      </w:r>
      <w:r w:rsidR="00CA3579" w:rsidRPr="00CA3579">
        <w:rPr>
          <w:rFonts w:eastAsia="Calibri"/>
        </w:rPr>
        <w:t xml:space="preserve"> </w:t>
      </w:r>
      <w:r w:rsidR="00B857A5">
        <w:t>«</w:t>
      </w:r>
      <w:proofErr w:type="spellStart"/>
      <w:r w:rsidR="00AD22F9">
        <w:rPr>
          <w:rFonts w:eastAsia="Calibri"/>
          <w:lang w:val="en-US"/>
        </w:rPr>
        <w:t>LegParameters</w:t>
      </w:r>
      <w:proofErr w:type="spellEnd"/>
      <w:r w:rsidR="00B857A5">
        <w:t>»</w:t>
      </w:r>
      <w:r w:rsidR="00CA3579" w:rsidRPr="00CA3579">
        <w:rPr>
          <w:rFonts w:eastAsia="Calibri"/>
        </w:rPr>
        <w:t xml:space="preserve">, </w:t>
      </w:r>
      <w:r w:rsidR="00B857A5">
        <w:t>«</w:t>
      </w:r>
      <w:proofErr w:type="spellStart"/>
      <w:r w:rsidR="00AD22F9">
        <w:rPr>
          <w:lang w:val="en-US"/>
        </w:rPr>
        <w:t>ChairParameters</w:t>
      </w:r>
      <w:proofErr w:type="spellEnd"/>
      <w:r w:rsidR="00B857A5">
        <w:t>»</w:t>
      </w:r>
      <w:r w:rsidR="00CA3579">
        <w:t xml:space="preserve">. </w:t>
      </w:r>
      <w:r w:rsidR="00B857A5">
        <w:t>Класс «</w:t>
      </w:r>
      <w:proofErr w:type="spellStart"/>
      <w:r w:rsidR="00AD22F9">
        <w:rPr>
          <w:lang w:val="en-US"/>
        </w:rPr>
        <w:t>SolidWorksAPI</w:t>
      </w:r>
      <w:proofErr w:type="spellEnd"/>
      <w:r w:rsidR="00B857A5">
        <w:t>»</w:t>
      </w:r>
      <w:r w:rsidR="00B857A5" w:rsidRPr="00B857A5">
        <w:t xml:space="preserve"> </w:t>
      </w:r>
      <w:r w:rsidR="00B857A5">
        <w:t xml:space="preserve">не </w:t>
      </w:r>
      <w:r w:rsidR="00AD22F9">
        <w:t>тестировался, поскольку хранит</w:t>
      </w:r>
      <w:r w:rsidR="00B857A5">
        <w:t xml:space="preserve"> в себе </w:t>
      </w:r>
      <w:r w:rsidR="00B857A5">
        <w:rPr>
          <w:lang w:val="en-US"/>
        </w:rPr>
        <w:t>API</w:t>
      </w:r>
      <w:r w:rsidR="00B857A5" w:rsidRPr="00B857A5">
        <w:t xml:space="preserve"> </w:t>
      </w:r>
      <w:r w:rsidR="00AD22F9">
        <w:rPr>
          <w:lang w:val="en-US"/>
        </w:rPr>
        <w:t>SolidWorks</w:t>
      </w:r>
      <w:r w:rsidR="000507DD">
        <w:t xml:space="preserve"> </w:t>
      </w:r>
      <w:r w:rsidR="000507DD" w:rsidRPr="0073128C">
        <w:rPr>
          <w:rFonts w:eastAsia="Calibri"/>
          <w:noProof/>
          <w:lang w:eastAsia="ru-RU"/>
        </w:rPr>
        <w:t>(</w:t>
      </w:r>
      <w:r w:rsidR="000507DD">
        <w:rPr>
          <w:rFonts w:eastAsia="Calibri"/>
          <w:noProof/>
          <w:lang w:eastAsia="ru-RU"/>
        </w:rPr>
        <w:t xml:space="preserve">описание </w:t>
      </w:r>
      <w:r w:rsidR="00A22EF1">
        <w:rPr>
          <w:rFonts w:eastAsia="Calibri"/>
          <w:noProof/>
          <w:lang w:eastAsia="ru-RU"/>
        </w:rPr>
        <w:t>тестоовых случаев</w:t>
      </w:r>
      <w:r w:rsidR="000507DD">
        <w:rPr>
          <w:rFonts w:eastAsia="Calibri"/>
          <w:noProof/>
          <w:lang w:eastAsia="ru-RU"/>
        </w:rPr>
        <w:t xml:space="preserve"> находится в приложении А</w:t>
      </w:r>
      <w:r w:rsidR="00A22EF1">
        <w:rPr>
          <w:rFonts w:eastAsia="Calibri"/>
          <w:noProof/>
          <w:lang w:eastAsia="ru-RU"/>
        </w:rPr>
        <w:t>.1</w:t>
      </w:r>
      <w:r w:rsidR="000507DD">
        <w:rPr>
          <w:rFonts w:eastAsia="Calibri"/>
          <w:noProof/>
          <w:lang w:eastAsia="ru-RU"/>
        </w:rPr>
        <w:t>).</w:t>
      </w:r>
    </w:p>
    <w:p w14:paraId="5DE602AA" w14:textId="17BA5578" w:rsidR="00AD22F9" w:rsidRPr="003F113B" w:rsidRDefault="00AD22F9" w:rsidP="00AD22F9">
      <w:pPr>
        <w:jc w:val="center"/>
        <w:rPr>
          <w:lang w:val="en-US"/>
        </w:rPr>
      </w:pPr>
      <w:r>
        <w:rPr>
          <w:noProof/>
          <w:lang w:eastAsia="ru-RU"/>
        </w:rPr>
        <w:lastRenderedPageBreak/>
        <w:drawing>
          <wp:inline distT="0" distB="0" distL="0" distR="0" wp14:anchorId="1B3F3409" wp14:editId="34465259">
            <wp:extent cx="3349360" cy="5082219"/>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7277" cy="5094233"/>
                    </a:xfrm>
                    <a:prstGeom prst="rect">
                      <a:avLst/>
                    </a:prstGeom>
                  </pic:spPr>
                </pic:pic>
              </a:graphicData>
            </a:graphic>
          </wp:inline>
        </w:drawing>
      </w:r>
      <w:r w:rsidR="0065157A" w:rsidRPr="003F113B">
        <w:rPr>
          <w:rFonts w:eastAsia="Calibri"/>
          <w:lang w:val="en-US"/>
        </w:rPr>
        <w:br/>
      </w:r>
      <w:r w:rsidR="0065157A">
        <w:rPr>
          <w:rFonts w:eastAsia="Calibri"/>
        </w:rPr>
        <w:t>Рисунок</w:t>
      </w:r>
      <w:r w:rsidRPr="003F113B">
        <w:rPr>
          <w:rFonts w:eastAsia="Calibri"/>
          <w:lang w:val="en-US"/>
        </w:rPr>
        <w:t xml:space="preserve"> 6</w:t>
      </w:r>
      <w:r w:rsidR="00CA3579" w:rsidRPr="003F113B">
        <w:rPr>
          <w:rFonts w:eastAsia="Calibri"/>
          <w:lang w:val="en-US"/>
        </w:rPr>
        <w:t>.3</w:t>
      </w:r>
      <w:r w:rsidR="0065157A" w:rsidRPr="003F113B">
        <w:rPr>
          <w:rFonts w:eastAsia="Calibri"/>
          <w:lang w:val="en-US"/>
        </w:rPr>
        <w:t xml:space="preserve"> – </w:t>
      </w:r>
      <w:r w:rsidR="00F50F60">
        <w:rPr>
          <w:rFonts w:eastAsia="Calibri"/>
        </w:rPr>
        <w:t>Тестирование</w:t>
      </w:r>
      <w:r w:rsidR="0065157A" w:rsidRPr="003F113B">
        <w:rPr>
          <w:rFonts w:eastAsia="Calibri"/>
          <w:lang w:val="en-US"/>
        </w:rPr>
        <w:t xml:space="preserve"> </w:t>
      </w:r>
      <w:r w:rsidR="00F50F60">
        <w:rPr>
          <w:rFonts w:eastAsia="Calibri"/>
        </w:rPr>
        <w:t>классов</w:t>
      </w:r>
      <w:r w:rsidR="0065157A" w:rsidRPr="003F113B">
        <w:rPr>
          <w:rFonts w:eastAsia="Calibri"/>
          <w:lang w:val="en-US"/>
        </w:rPr>
        <w:t xml:space="preserve"> </w:t>
      </w:r>
      <w:r w:rsidRPr="003F113B">
        <w:rPr>
          <w:lang w:val="en-US"/>
        </w:rPr>
        <w:t>«</w:t>
      </w:r>
      <w:proofErr w:type="spellStart"/>
      <w:r>
        <w:rPr>
          <w:rFonts w:eastAsia="Calibri"/>
          <w:lang w:val="en-US"/>
        </w:rPr>
        <w:t>BondParameters</w:t>
      </w:r>
      <w:proofErr w:type="spellEnd"/>
      <w:r w:rsidRPr="003F113B">
        <w:rPr>
          <w:lang w:val="en-US"/>
        </w:rPr>
        <w:t>»</w:t>
      </w:r>
      <w:r w:rsidRPr="003F113B">
        <w:rPr>
          <w:rFonts w:eastAsia="Calibri"/>
          <w:lang w:val="en-US"/>
        </w:rPr>
        <w:t xml:space="preserve">, </w:t>
      </w:r>
      <w:r w:rsidRPr="003F113B">
        <w:rPr>
          <w:lang w:val="en-US"/>
        </w:rPr>
        <w:t>«</w:t>
      </w:r>
      <w:proofErr w:type="spellStart"/>
      <w:r>
        <w:rPr>
          <w:rFonts w:eastAsia="Calibri"/>
          <w:lang w:val="en-US"/>
        </w:rPr>
        <w:t>SeatParameters</w:t>
      </w:r>
      <w:proofErr w:type="spellEnd"/>
      <w:r w:rsidRPr="003F113B">
        <w:rPr>
          <w:lang w:val="en-US"/>
        </w:rPr>
        <w:t>»</w:t>
      </w:r>
      <w:r w:rsidRPr="003F113B">
        <w:rPr>
          <w:rFonts w:eastAsia="Calibri"/>
          <w:lang w:val="en-US"/>
        </w:rPr>
        <w:t xml:space="preserve"> </w:t>
      </w:r>
      <w:r>
        <w:rPr>
          <w:rFonts w:eastAsia="Calibri"/>
        </w:rPr>
        <w:t>и</w:t>
      </w:r>
      <w:r w:rsidRPr="003F113B">
        <w:rPr>
          <w:rFonts w:eastAsia="Calibri"/>
          <w:lang w:val="en-US"/>
        </w:rPr>
        <w:t xml:space="preserve"> </w:t>
      </w:r>
      <w:r w:rsidRPr="003F113B">
        <w:rPr>
          <w:lang w:val="en-US"/>
        </w:rPr>
        <w:t>«</w:t>
      </w:r>
      <w:proofErr w:type="spellStart"/>
      <w:r>
        <w:rPr>
          <w:rFonts w:eastAsia="Calibri"/>
          <w:lang w:val="en-US"/>
        </w:rPr>
        <w:t>LegParameters</w:t>
      </w:r>
      <w:proofErr w:type="spellEnd"/>
      <w:r w:rsidRPr="003F113B">
        <w:rPr>
          <w:lang w:val="en-US"/>
        </w:rPr>
        <w:t>»</w:t>
      </w:r>
      <w:r w:rsidRPr="003F113B">
        <w:rPr>
          <w:rFonts w:eastAsia="Calibri"/>
          <w:lang w:val="en-US"/>
        </w:rPr>
        <w:t xml:space="preserve">, </w:t>
      </w:r>
      <w:r w:rsidRPr="003F113B">
        <w:rPr>
          <w:lang w:val="en-US"/>
        </w:rPr>
        <w:t>«</w:t>
      </w:r>
      <w:proofErr w:type="spellStart"/>
      <w:r>
        <w:rPr>
          <w:lang w:val="en-US"/>
        </w:rPr>
        <w:t>ChairParameters</w:t>
      </w:r>
      <w:proofErr w:type="spellEnd"/>
      <w:r w:rsidRPr="003F113B">
        <w:rPr>
          <w:lang w:val="en-US"/>
        </w:rPr>
        <w:t>»</w:t>
      </w:r>
    </w:p>
    <w:p w14:paraId="625FA035" w14:textId="18FDDBCD" w:rsidR="005131C1" w:rsidRDefault="00095107" w:rsidP="00AD22F9">
      <w:pPr>
        <w:pStyle w:val="1"/>
        <w:jc w:val="center"/>
      </w:pPr>
      <w:bookmarkStart w:id="25" w:name="_Toc40590120"/>
      <w:r>
        <w:t>6</w:t>
      </w:r>
      <w:r w:rsidR="007245B1">
        <w:t xml:space="preserve">.3 </w:t>
      </w:r>
      <w:r w:rsidR="007245B1" w:rsidRPr="007245B1">
        <w:t>Нагрузочное тестирование</w:t>
      </w:r>
      <w:bookmarkEnd w:id="25"/>
    </w:p>
    <w:p w14:paraId="05DD4920" w14:textId="1CB1380C" w:rsidR="00552E58" w:rsidRPr="002B2063" w:rsidRDefault="00552E58" w:rsidP="00552E58">
      <w:pPr>
        <w:pStyle w:val="a7"/>
        <w:spacing w:after="0" w:line="360" w:lineRule="auto"/>
        <w:ind w:left="0" w:firstLine="708"/>
        <w:jc w:val="both"/>
        <w:rPr>
          <w:rFonts w:eastAsia="Calibri" w:cs="Times New Roman"/>
          <w:szCs w:val="28"/>
        </w:rPr>
      </w:pPr>
      <w:r>
        <w:rPr>
          <w:rFonts w:eastAsia="Calibri" w:cs="Times New Roman"/>
          <w:szCs w:val="28"/>
        </w:rPr>
        <w:t>В целях проверки производительности работы плагина, было проведено нагрузочное тестирование [1</w:t>
      </w:r>
      <w:r w:rsidR="00E03BE1">
        <w:rPr>
          <w:rFonts w:eastAsia="Calibri" w:cs="Times New Roman"/>
          <w:szCs w:val="28"/>
        </w:rPr>
        <w:t>9</w:t>
      </w:r>
      <w:r>
        <w:rPr>
          <w:rFonts w:eastAsia="Calibri" w:cs="Times New Roman"/>
          <w:szCs w:val="28"/>
        </w:rPr>
        <w:t xml:space="preserve">]. </w:t>
      </w:r>
      <w:r w:rsidRPr="002B2063">
        <w:rPr>
          <w:rFonts w:eastAsia="Calibri" w:cs="Times New Roman"/>
          <w:szCs w:val="28"/>
        </w:rPr>
        <w:t>Тестирование производилось на ПК со следующей конфигурацией:</w:t>
      </w:r>
    </w:p>
    <w:p w14:paraId="154AF245" w14:textId="1BF4693B" w:rsidR="00552E58" w:rsidRPr="003F113B" w:rsidRDefault="00552E58" w:rsidP="00552E58">
      <w:pPr>
        <w:pStyle w:val="a7"/>
        <w:spacing w:after="0" w:line="360" w:lineRule="auto"/>
        <w:ind w:left="0" w:firstLine="708"/>
        <w:jc w:val="both"/>
        <w:rPr>
          <w:rFonts w:eastAsia="Calibri" w:cs="Times New Roman"/>
          <w:szCs w:val="28"/>
        </w:rPr>
      </w:pPr>
      <w:r>
        <w:rPr>
          <w:rFonts w:eastAsia="Calibri" w:cs="Times New Roman"/>
          <w:szCs w:val="28"/>
        </w:rPr>
        <w:t>Процессор</w:t>
      </w:r>
      <w:r w:rsidRPr="003F113B">
        <w:rPr>
          <w:rFonts w:eastAsia="Calibri" w:cs="Times New Roman"/>
          <w:szCs w:val="28"/>
        </w:rPr>
        <w:t xml:space="preserve">: </w:t>
      </w:r>
      <w:r w:rsidR="00346D64">
        <w:rPr>
          <w:rFonts w:eastAsia="Calibri" w:cs="Times New Roman"/>
          <w:szCs w:val="28"/>
          <w:lang w:val="en-US"/>
        </w:rPr>
        <w:t>Intel</w:t>
      </w:r>
      <w:r w:rsidR="00346D64" w:rsidRPr="003F113B">
        <w:rPr>
          <w:rFonts w:eastAsia="Calibri" w:cs="Times New Roman"/>
          <w:szCs w:val="28"/>
        </w:rPr>
        <w:t xml:space="preserve"> </w:t>
      </w:r>
      <w:r w:rsidR="00346D64">
        <w:rPr>
          <w:rFonts w:eastAsia="Calibri" w:cs="Times New Roman"/>
          <w:szCs w:val="28"/>
          <w:lang w:val="en-US"/>
        </w:rPr>
        <w:t>Core</w:t>
      </w:r>
      <w:r w:rsidR="00346D64" w:rsidRPr="003F113B">
        <w:rPr>
          <w:rFonts w:eastAsia="Calibri" w:cs="Times New Roman"/>
          <w:szCs w:val="28"/>
        </w:rPr>
        <w:t xml:space="preserve"> </w:t>
      </w:r>
      <w:proofErr w:type="spellStart"/>
      <w:r w:rsidR="00346D64">
        <w:rPr>
          <w:rFonts w:eastAsia="Calibri" w:cs="Times New Roman"/>
          <w:szCs w:val="28"/>
          <w:lang w:val="en-US"/>
        </w:rPr>
        <w:t>i</w:t>
      </w:r>
      <w:proofErr w:type="spellEnd"/>
      <w:r w:rsidR="00346D64" w:rsidRPr="003F113B">
        <w:rPr>
          <w:rFonts w:eastAsia="Calibri" w:cs="Times New Roman"/>
          <w:szCs w:val="28"/>
        </w:rPr>
        <w:t>5 – 9300</w:t>
      </w:r>
      <w:r w:rsidR="00346D64">
        <w:rPr>
          <w:rFonts w:eastAsia="Calibri" w:cs="Times New Roman"/>
          <w:szCs w:val="28"/>
          <w:lang w:val="en-US"/>
        </w:rPr>
        <w:t>H</w:t>
      </w:r>
    </w:p>
    <w:p w14:paraId="773D09E5" w14:textId="39B0255E" w:rsidR="00552E58" w:rsidRPr="003F113B" w:rsidRDefault="00F0076C" w:rsidP="00552E58">
      <w:pPr>
        <w:pStyle w:val="a7"/>
        <w:spacing w:after="0" w:line="360" w:lineRule="auto"/>
        <w:ind w:left="0" w:firstLine="708"/>
        <w:jc w:val="both"/>
        <w:rPr>
          <w:rFonts w:eastAsia="Calibri" w:cs="Times New Roman"/>
          <w:szCs w:val="28"/>
        </w:rPr>
      </w:pPr>
      <w:r>
        <w:rPr>
          <w:rFonts w:eastAsia="Calibri" w:cs="Times New Roman"/>
          <w:szCs w:val="28"/>
        </w:rPr>
        <w:t>Видеоадаптер</w:t>
      </w:r>
      <w:r w:rsidR="00552E58" w:rsidRPr="003F113B">
        <w:rPr>
          <w:rFonts w:eastAsia="Calibri" w:cs="Times New Roman"/>
          <w:szCs w:val="28"/>
        </w:rPr>
        <w:t xml:space="preserve">: </w:t>
      </w:r>
      <w:proofErr w:type="spellStart"/>
      <w:r w:rsidR="00346D64">
        <w:rPr>
          <w:rFonts w:eastAsia="Calibri" w:cs="Times New Roman"/>
          <w:szCs w:val="28"/>
          <w:lang w:val="en-US"/>
        </w:rPr>
        <w:t>Nvidia</w:t>
      </w:r>
      <w:proofErr w:type="spellEnd"/>
      <w:r w:rsidR="00346D64" w:rsidRPr="003F113B">
        <w:rPr>
          <w:rFonts w:eastAsia="Calibri" w:cs="Times New Roman"/>
          <w:szCs w:val="28"/>
        </w:rPr>
        <w:t xml:space="preserve"> </w:t>
      </w:r>
      <w:r w:rsidR="00346D64">
        <w:rPr>
          <w:rFonts w:eastAsia="Calibri" w:cs="Times New Roman"/>
          <w:szCs w:val="28"/>
          <w:lang w:val="en-US"/>
        </w:rPr>
        <w:t>GTX</w:t>
      </w:r>
      <w:r w:rsidR="00346D64" w:rsidRPr="003F113B">
        <w:rPr>
          <w:rFonts w:eastAsia="Calibri" w:cs="Times New Roman"/>
          <w:szCs w:val="28"/>
        </w:rPr>
        <w:t xml:space="preserve"> 1650</w:t>
      </w:r>
    </w:p>
    <w:p w14:paraId="7BB1854F" w14:textId="061B6903" w:rsidR="00552E58" w:rsidRPr="00346D64" w:rsidRDefault="00F0076C" w:rsidP="00552E58">
      <w:pPr>
        <w:pStyle w:val="a7"/>
        <w:spacing w:after="0" w:line="360" w:lineRule="auto"/>
        <w:ind w:left="0" w:firstLine="708"/>
        <w:jc w:val="both"/>
        <w:rPr>
          <w:rFonts w:eastAsia="Calibri" w:cs="Times New Roman"/>
          <w:szCs w:val="28"/>
        </w:rPr>
      </w:pPr>
      <w:r>
        <w:rPr>
          <w:rFonts w:eastAsia="Calibri" w:cs="Times New Roman"/>
          <w:szCs w:val="28"/>
        </w:rPr>
        <w:t>ОЗУ</w:t>
      </w:r>
      <w:r w:rsidRPr="009510CC">
        <w:rPr>
          <w:rFonts w:eastAsia="Calibri" w:cs="Times New Roman"/>
          <w:szCs w:val="28"/>
        </w:rPr>
        <w:t xml:space="preserve">: </w:t>
      </w:r>
      <w:r w:rsidR="00346D64" w:rsidRPr="00346D64">
        <w:rPr>
          <w:rFonts w:eastAsia="Calibri" w:cs="Times New Roman"/>
          <w:szCs w:val="28"/>
        </w:rPr>
        <w:t>8</w:t>
      </w:r>
      <w:r w:rsidR="00346D64">
        <w:rPr>
          <w:rFonts w:eastAsia="Calibri" w:cs="Times New Roman"/>
          <w:szCs w:val="28"/>
          <w:lang w:val="en-US"/>
        </w:rPr>
        <w:t>Gb</w:t>
      </w:r>
      <w:r w:rsidR="00346D64" w:rsidRPr="00346D64">
        <w:rPr>
          <w:rFonts w:eastAsia="Calibri" w:cs="Times New Roman"/>
          <w:szCs w:val="28"/>
        </w:rPr>
        <w:t xml:space="preserve"> </w:t>
      </w:r>
      <w:r w:rsidR="00346D64">
        <w:rPr>
          <w:rFonts w:eastAsia="Calibri" w:cs="Times New Roman"/>
          <w:szCs w:val="28"/>
          <w:lang w:val="en-US"/>
        </w:rPr>
        <w:t>DDR</w:t>
      </w:r>
      <w:r w:rsidR="00346D64" w:rsidRPr="00346D64">
        <w:rPr>
          <w:rFonts w:eastAsia="Calibri" w:cs="Times New Roman"/>
          <w:szCs w:val="28"/>
        </w:rPr>
        <w:t xml:space="preserve">4 2666 </w:t>
      </w:r>
      <w:proofErr w:type="spellStart"/>
      <w:r w:rsidR="00346D64">
        <w:rPr>
          <w:rFonts w:eastAsia="Calibri" w:cs="Times New Roman"/>
          <w:szCs w:val="28"/>
          <w:lang w:val="en-US"/>
        </w:rPr>
        <w:t>Mhz</w:t>
      </w:r>
      <w:proofErr w:type="spellEnd"/>
    </w:p>
    <w:p w14:paraId="07F3C40E" w14:textId="499D8059" w:rsidR="00552E58" w:rsidRPr="002B2063" w:rsidRDefault="00346D64" w:rsidP="00552E58">
      <w:pPr>
        <w:pStyle w:val="a7"/>
        <w:spacing w:after="0" w:line="360" w:lineRule="auto"/>
        <w:ind w:left="0" w:firstLine="709"/>
        <w:jc w:val="both"/>
        <w:rPr>
          <w:rFonts w:eastAsia="Calibri"/>
        </w:rPr>
      </w:pPr>
      <w:r>
        <w:rPr>
          <w:rFonts w:eastAsia="Calibri" w:cs="Times New Roman"/>
          <w:szCs w:val="28"/>
        </w:rPr>
        <w:t>На рисунке 6</w:t>
      </w:r>
      <w:r w:rsidR="00ED270E">
        <w:rPr>
          <w:rFonts w:eastAsia="Calibri" w:cs="Times New Roman"/>
          <w:szCs w:val="28"/>
        </w:rPr>
        <w:t>.5</w:t>
      </w:r>
      <w:r w:rsidR="00552E58">
        <w:rPr>
          <w:rFonts w:eastAsia="Calibri" w:cs="Times New Roman"/>
          <w:szCs w:val="28"/>
        </w:rPr>
        <w:t xml:space="preserve"> для проведения нагрузочного тестирования был добавлен секундомер («</w:t>
      </w:r>
      <w:r w:rsidR="00552E58">
        <w:rPr>
          <w:rFonts w:eastAsia="Calibri" w:cs="Times New Roman"/>
          <w:szCs w:val="28"/>
          <w:lang w:val="en-US"/>
        </w:rPr>
        <w:t>Stopwatch</w:t>
      </w:r>
      <w:r w:rsidR="00552E58">
        <w:rPr>
          <w:rFonts w:eastAsia="Calibri" w:cs="Times New Roman"/>
          <w:szCs w:val="28"/>
        </w:rPr>
        <w:t xml:space="preserve">»), который засекал время от начала построения, с </w:t>
      </w:r>
      <w:r w:rsidR="00552E58">
        <w:rPr>
          <w:rFonts w:eastAsia="Calibri" w:cs="Times New Roman"/>
          <w:szCs w:val="28"/>
        </w:rPr>
        <w:lastRenderedPageBreak/>
        <w:t>каждым успешным построением</w:t>
      </w:r>
      <w:r w:rsidR="003F113B">
        <w:rPr>
          <w:rFonts w:eastAsia="Calibri" w:cs="Times New Roman"/>
          <w:szCs w:val="28"/>
        </w:rPr>
        <w:t xml:space="preserve"> фигуры </w:t>
      </w:r>
      <w:r w:rsidR="00552E58">
        <w:rPr>
          <w:rFonts w:eastAsia="Calibri" w:cs="Times New Roman"/>
          <w:szCs w:val="28"/>
        </w:rPr>
        <w:t>производилась запись результатов в текстовый файл «</w:t>
      </w:r>
      <w:proofErr w:type="spellStart"/>
      <w:r w:rsidR="00552E58">
        <w:rPr>
          <w:rFonts w:eastAsia="Calibri" w:cs="Times New Roman"/>
          <w:szCs w:val="28"/>
        </w:rPr>
        <w:t>log</w:t>
      </w:r>
      <w:proofErr w:type="spellEnd"/>
      <w:r w:rsidR="003F113B">
        <w:rPr>
          <w:rFonts w:eastAsia="Calibri" w:cs="Times New Roman"/>
          <w:szCs w:val="28"/>
          <w:lang w:val="en-US"/>
        </w:rPr>
        <w:t>s</w:t>
      </w:r>
      <w:r w:rsidR="00552E58">
        <w:rPr>
          <w:rFonts w:eastAsia="Calibri" w:cs="Times New Roman"/>
          <w:szCs w:val="28"/>
        </w:rPr>
        <w:t>.</w:t>
      </w:r>
      <w:proofErr w:type="spellStart"/>
      <w:r w:rsidR="00552E58">
        <w:rPr>
          <w:rFonts w:eastAsia="Calibri" w:cs="Times New Roman"/>
          <w:szCs w:val="28"/>
        </w:rPr>
        <w:t>txt</w:t>
      </w:r>
      <w:proofErr w:type="spellEnd"/>
      <w:r w:rsidR="00552E58">
        <w:rPr>
          <w:rFonts w:eastAsia="Calibri" w:cs="Times New Roman"/>
          <w:szCs w:val="28"/>
        </w:rPr>
        <w:t>».</w:t>
      </w:r>
    </w:p>
    <w:p w14:paraId="2DB4EF1B" w14:textId="78A331C8" w:rsidR="00552E58" w:rsidRDefault="003F113B" w:rsidP="003F113B">
      <w:pPr>
        <w:pStyle w:val="a7"/>
        <w:spacing w:after="0" w:line="360" w:lineRule="auto"/>
        <w:ind w:left="0"/>
        <w:jc w:val="center"/>
        <w:rPr>
          <w:rFonts w:eastAsia="Calibri"/>
        </w:rPr>
      </w:pPr>
      <w:r>
        <w:rPr>
          <w:noProof/>
          <w:lang w:eastAsia="ru-RU"/>
        </w:rPr>
        <w:drawing>
          <wp:inline distT="0" distB="0" distL="0" distR="0" wp14:anchorId="27B9AC89" wp14:editId="1A2E7619">
            <wp:extent cx="4836795" cy="1997284"/>
            <wp:effectExtent l="0" t="0" r="190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2894" cy="2003932"/>
                    </a:xfrm>
                    <a:prstGeom prst="rect">
                      <a:avLst/>
                    </a:prstGeom>
                  </pic:spPr>
                </pic:pic>
              </a:graphicData>
            </a:graphic>
          </wp:inline>
        </w:drawing>
      </w:r>
    </w:p>
    <w:p w14:paraId="1145A41F" w14:textId="3059C795" w:rsidR="00552E58" w:rsidRPr="002B2063" w:rsidRDefault="003F113B" w:rsidP="00552E58">
      <w:pPr>
        <w:pStyle w:val="a7"/>
        <w:spacing w:after="0" w:line="360" w:lineRule="auto"/>
        <w:ind w:left="0" w:firstLine="709"/>
        <w:jc w:val="center"/>
        <w:rPr>
          <w:rFonts w:eastAsia="Calibri"/>
        </w:rPr>
      </w:pPr>
      <w:r>
        <w:rPr>
          <w:rFonts w:eastAsia="Calibri"/>
        </w:rPr>
        <w:t>Рисунок 6</w:t>
      </w:r>
      <w:r w:rsidR="00E86956">
        <w:rPr>
          <w:rFonts w:eastAsia="Calibri"/>
        </w:rPr>
        <w:t>.5</w:t>
      </w:r>
      <w:r w:rsidR="00552E58">
        <w:rPr>
          <w:rFonts w:eastAsia="Calibri"/>
        </w:rPr>
        <w:t xml:space="preserve"> – Зацикливание перестроения фигуры</w:t>
      </w:r>
    </w:p>
    <w:p w14:paraId="37B5ED6A" w14:textId="6F26C4AB" w:rsidR="00552E58" w:rsidRPr="00F537C2" w:rsidRDefault="00552E58" w:rsidP="00552E58">
      <w:pPr>
        <w:rPr>
          <w:rFonts w:eastAsia="Calibri"/>
        </w:rPr>
      </w:pPr>
      <w:r>
        <w:rPr>
          <w:rFonts w:eastAsia="Calibri"/>
        </w:rPr>
        <w:tab/>
        <w:t xml:space="preserve"> На </w:t>
      </w:r>
      <w:commentRangeStart w:id="26"/>
      <w:commentRangeStart w:id="27"/>
      <w:r w:rsidR="00D24DF8">
        <w:rPr>
          <w:rFonts w:eastAsia="Calibri"/>
        </w:rPr>
        <w:t xml:space="preserve"> графике</w:t>
      </w:r>
      <w:r w:rsidR="00430C64">
        <w:rPr>
          <w:rFonts w:eastAsia="Calibri"/>
        </w:rPr>
        <w:t xml:space="preserve"> изображенном</w:t>
      </w:r>
      <w:r w:rsidR="006E3A3F">
        <w:rPr>
          <w:rFonts w:eastAsia="Calibri"/>
        </w:rPr>
        <w:t xml:space="preserve"> на рисунке  6.6</w:t>
      </w:r>
      <w:r>
        <w:rPr>
          <w:rFonts w:eastAsia="Calibri"/>
        </w:rPr>
        <w:t xml:space="preserve"> </w:t>
      </w:r>
      <w:commentRangeEnd w:id="26"/>
      <w:r w:rsidR="007E6949">
        <w:rPr>
          <w:rStyle w:val="ad"/>
        </w:rPr>
        <w:commentReference w:id="26"/>
      </w:r>
      <w:commentRangeEnd w:id="27"/>
      <w:r w:rsidR="004D52BE">
        <w:rPr>
          <w:rStyle w:val="ad"/>
        </w:rPr>
        <w:commentReference w:id="27"/>
      </w:r>
      <w:r>
        <w:rPr>
          <w:rFonts w:eastAsia="Calibri"/>
        </w:rPr>
        <w:t>в текущей главе</w:t>
      </w:r>
      <w:r w:rsidR="006E3A3F">
        <w:rPr>
          <w:rFonts w:eastAsia="Calibri"/>
        </w:rPr>
        <w:t>,</w:t>
      </w:r>
      <w:r>
        <w:rPr>
          <w:rFonts w:eastAsia="Calibri"/>
        </w:rPr>
        <w:t xml:space="preserve"> ось «</w:t>
      </w:r>
      <w:r>
        <w:rPr>
          <w:rFonts w:eastAsia="Calibri"/>
          <w:lang w:val="en-US"/>
        </w:rPr>
        <w:t>X</w:t>
      </w:r>
      <w:r>
        <w:rPr>
          <w:rFonts w:eastAsia="Calibri"/>
        </w:rPr>
        <w:t>»</w:t>
      </w:r>
      <w:r w:rsidRPr="00E47993">
        <w:rPr>
          <w:rFonts w:eastAsia="Calibri"/>
        </w:rPr>
        <w:t xml:space="preserve"> – </w:t>
      </w:r>
      <w:r>
        <w:rPr>
          <w:rFonts w:eastAsia="Calibri"/>
        </w:rPr>
        <w:t xml:space="preserve">время в </w:t>
      </w:r>
      <w:r w:rsidR="00E86956">
        <w:rPr>
          <w:rFonts w:eastAsia="Calibri"/>
        </w:rPr>
        <w:t>секундах</w:t>
      </w:r>
      <w:r>
        <w:rPr>
          <w:rFonts w:eastAsia="Calibri"/>
        </w:rPr>
        <w:t>, ось «</w:t>
      </w:r>
      <w:r>
        <w:rPr>
          <w:rFonts w:eastAsia="Calibri"/>
          <w:lang w:val="en-US"/>
        </w:rPr>
        <w:t>Y</w:t>
      </w:r>
      <w:r w:rsidR="00790DC9">
        <w:rPr>
          <w:rFonts w:eastAsia="Calibri"/>
        </w:rPr>
        <w:t>» – количество построенных</w:t>
      </w:r>
      <w:r>
        <w:rPr>
          <w:rFonts w:eastAsia="Calibri"/>
        </w:rPr>
        <w:t xml:space="preserve"> деталей.</w:t>
      </w:r>
      <w:r w:rsidR="006E3A3F">
        <w:rPr>
          <w:rFonts w:eastAsia="Calibri"/>
        </w:rPr>
        <w:t xml:space="preserve"> На графике изображенном на рисунке 6.7 ось «Х» - количество построенных деталей, ось</w:t>
      </w:r>
      <w:r w:rsidR="006E3A3F" w:rsidRPr="006E3A3F">
        <w:rPr>
          <w:rFonts w:eastAsia="Calibri"/>
        </w:rPr>
        <w:t xml:space="preserve"> </w:t>
      </w:r>
      <w:r w:rsidR="006E3A3F">
        <w:rPr>
          <w:rFonts w:eastAsia="Calibri"/>
        </w:rPr>
        <w:t>«</w:t>
      </w:r>
      <w:r w:rsidR="006E3A3F">
        <w:rPr>
          <w:rFonts w:eastAsia="Calibri"/>
          <w:lang w:val="en-US"/>
        </w:rPr>
        <w:t>Y</w:t>
      </w:r>
      <w:r w:rsidR="006E3A3F">
        <w:rPr>
          <w:rFonts w:eastAsia="Calibri"/>
        </w:rPr>
        <w:t>» - количество потребляемой оперативной памяти.</w:t>
      </w:r>
      <w:r>
        <w:rPr>
          <w:rFonts w:eastAsia="Calibri"/>
        </w:rPr>
        <w:t xml:space="preserve"> На протяжении всех тестов (продолжительностью </w:t>
      </w:r>
      <w:r w:rsidR="00E86956">
        <w:rPr>
          <w:rFonts w:eastAsia="Calibri"/>
        </w:rPr>
        <w:t xml:space="preserve">до </w:t>
      </w:r>
      <w:r w:rsidR="003F113B">
        <w:rPr>
          <w:rFonts w:eastAsia="Calibri"/>
        </w:rPr>
        <w:t xml:space="preserve">сбоя </w:t>
      </w:r>
      <w:r w:rsidR="003F113B">
        <w:rPr>
          <w:rFonts w:eastAsia="Calibri"/>
          <w:lang w:val="en-US"/>
        </w:rPr>
        <w:t>SolidWorks</w:t>
      </w:r>
      <w:r>
        <w:rPr>
          <w:rFonts w:eastAsia="Calibri"/>
        </w:rPr>
        <w:t xml:space="preserve">) общая загруженность процессора была в пределах </w:t>
      </w:r>
      <w:r w:rsidR="003F113B" w:rsidRPr="003F113B">
        <w:rPr>
          <w:rFonts w:eastAsia="Calibri"/>
        </w:rPr>
        <w:t>22</w:t>
      </w:r>
      <w:r>
        <w:rPr>
          <w:rFonts w:eastAsia="Calibri"/>
        </w:rPr>
        <w:t xml:space="preserve"> процентов, потребление ОЗУ плагином прямолинейное от 1</w:t>
      </w:r>
      <w:r w:rsidR="003F113B" w:rsidRPr="003F113B">
        <w:rPr>
          <w:rFonts w:eastAsia="Calibri"/>
        </w:rPr>
        <w:t>4</w:t>
      </w:r>
      <w:r w:rsidR="00E86956">
        <w:rPr>
          <w:rFonts w:eastAsia="Calibri"/>
        </w:rPr>
        <w:t>мб до 3</w:t>
      </w:r>
      <w:r w:rsidR="003F113B" w:rsidRPr="003F113B">
        <w:rPr>
          <w:rFonts w:eastAsia="Calibri"/>
        </w:rPr>
        <w:t>6</w:t>
      </w:r>
      <w:r>
        <w:rPr>
          <w:rFonts w:eastAsia="Calibri"/>
        </w:rPr>
        <w:t>мб</w:t>
      </w:r>
      <w:r w:rsidR="00E86956">
        <w:rPr>
          <w:rFonts w:eastAsia="Calibri"/>
        </w:rPr>
        <w:t>.</w:t>
      </w:r>
    </w:p>
    <w:p w14:paraId="5961BF2B" w14:textId="104A9556" w:rsidR="00552E58" w:rsidRDefault="00790DC9" w:rsidP="00552E58">
      <w:pPr>
        <w:rPr>
          <w:rFonts w:eastAsia="Calibri"/>
        </w:rPr>
      </w:pPr>
      <w:r>
        <w:rPr>
          <w:rFonts w:eastAsia="Calibri"/>
        </w:rPr>
        <w:tab/>
        <w:t>На рисунке 6.5</w:t>
      </w:r>
      <w:r w:rsidR="00552E58">
        <w:rPr>
          <w:rFonts w:eastAsia="Calibri"/>
        </w:rPr>
        <w:t xml:space="preserve"> представлено тестирование зацикленного перестроения фигуры со следующими параметрами:</w:t>
      </w:r>
    </w:p>
    <w:p w14:paraId="0DD988F5" w14:textId="687AC21E" w:rsidR="003F113B" w:rsidRPr="003F113B" w:rsidRDefault="003F113B" w:rsidP="00552E58">
      <w:pPr>
        <w:pStyle w:val="a7"/>
        <w:numPr>
          <w:ilvl w:val="0"/>
          <w:numId w:val="9"/>
        </w:numPr>
        <w:spacing w:line="360" w:lineRule="auto"/>
        <w:rPr>
          <w:rFonts w:eastAsia="Calibri"/>
        </w:rPr>
      </w:pPr>
      <w:r>
        <w:t>ширина сиденья 320 мм;</w:t>
      </w:r>
    </w:p>
    <w:p w14:paraId="33A413FA" w14:textId="2F858745" w:rsidR="003F113B" w:rsidRPr="003F113B" w:rsidRDefault="003F113B" w:rsidP="00552E58">
      <w:pPr>
        <w:pStyle w:val="a7"/>
        <w:numPr>
          <w:ilvl w:val="0"/>
          <w:numId w:val="9"/>
        </w:numPr>
        <w:spacing w:line="360" w:lineRule="auto"/>
        <w:rPr>
          <w:rFonts w:eastAsia="Calibri"/>
        </w:rPr>
      </w:pPr>
      <w:r>
        <w:t>длина сиденья 320 мм;</w:t>
      </w:r>
    </w:p>
    <w:p w14:paraId="2710592B" w14:textId="5A06A01A" w:rsidR="003F113B" w:rsidRPr="003F113B" w:rsidRDefault="003F113B" w:rsidP="00552E58">
      <w:pPr>
        <w:pStyle w:val="a7"/>
        <w:numPr>
          <w:ilvl w:val="0"/>
          <w:numId w:val="9"/>
        </w:numPr>
        <w:spacing w:line="360" w:lineRule="auto"/>
        <w:rPr>
          <w:rFonts w:eastAsia="Calibri"/>
        </w:rPr>
      </w:pPr>
      <w:r>
        <w:t xml:space="preserve">толщина сиденья 40 мм; </w:t>
      </w:r>
    </w:p>
    <w:p w14:paraId="35534CD8" w14:textId="65BC84F7" w:rsidR="003F113B" w:rsidRPr="003F113B" w:rsidRDefault="003F113B" w:rsidP="00552E58">
      <w:pPr>
        <w:pStyle w:val="a7"/>
        <w:numPr>
          <w:ilvl w:val="0"/>
          <w:numId w:val="9"/>
        </w:numPr>
        <w:spacing w:line="360" w:lineRule="auto"/>
        <w:rPr>
          <w:rFonts w:eastAsia="Calibri"/>
        </w:rPr>
      </w:pPr>
      <w:r>
        <w:t>длина ножки 40 мм;</w:t>
      </w:r>
    </w:p>
    <w:p w14:paraId="377FD2D8" w14:textId="3CAAE0A4" w:rsidR="003F113B" w:rsidRPr="003F113B" w:rsidRDefault="003F113B" w:rsidP="00552E58">
      <w:pPr>
        <w:pStyle w:val="a7"/>
        <w:numPr>
          <w:ilvl w:val="0"/>
          <w:numId w:val="9"/>
        </w:numPr>
        <w:spacing w:line="360" w:lineRule="auto"/>
        <w:rPr>
          <w:rFonts w:eastAsia="Calibri"/>
        </w:rPr>
      </w:pPr>
      <w:r>
        <w:t>ширина ножки 40 мм;</w:t>
      </w:r>
    </w:p>
    <w:p w14:paraId="3885AB72" w14:textId="32CF66D4" w:rsidR="003F113B" w:rsidRPr="003F113B" w:rsidRDefault="003F113B" w:rsidP="00552E58">
      <w:pPr>
        <w:pStyle w:val="a7"/>
        <w:numPr>
          <w:ilvl w:val="0"/>
          <w:numId w:val="9"/>
        </w:numPr>
        <w:spacing w:line="360" w:lineRule="auto"/>
        <w:rPr>
          <w:rFonts w:eastAsia="Calibri"/>
        </w:rPr>
      </w:pPr>
      <w:r>
        <w:t xml:space="preserve">высота ножки 500 мм; </w:t>
      </w:r>
    </w:p>
    <w:p w14:paraId="1FC5F34D" w14:textId="6A9DECCE" w:rsidR="003F113B" w:rsidRPr="003F113B" w:rsidRDefault="003F113B" w:rsidP="00552E58">
      <w:pPr>
        <w:pStyle w:val="a7"/>
        <w:numPr>
          <w:ilvl w:val="0"/>
          <w:numId w:val="9"/>
        </w:numPr>
        <w:spacing w:line="360" w:lineRule="auto"/>
        <w:rPr>
          <w:rFonts w:eastAsia="Calibri"/>
        </w:rPr>
      </w:pPr>
      <w:r>
        <w:t>длина связи 240 мм;</w:t>
      </w:r>
    </w:p>
    <w:p w14:paraId="4256408E" w14:textId="12AAAE4C" w:rsidR="003F113B" w:rsidRPr="003F113B" w:rsidRDefault="003F113B" w:rsidP="00552E58">
      <w:pPr>
        <w:pStyle w:val="a7"/>
        <w:numPr>
          <w:ilvl w:val="0"/>
          <w:numId w:val="9"/>
        </w:numPr>
        <w:spacing w:line="360" w:lineRule="auto"/>
        <w:rPr>
          <w:rFonts w:eastAsia="Calibri"/>
        </w:rPr>
      </w:pPr>
      <w:r>
        <w:t>ширина связи 40 мм;</w:t>
      </w:r>
    </w:p>
    <w:p w14:paraId="36B6E83D" w14:textId="16FD6C46" w:rsidR="003F113B" w:rsidRPr="002E624F" w:rsidRDefault="003F113B" w:rsidP="00552E58">
      <w:pPr>
        <w:pStyle w:val="a7"/>
        <w:numPr>
          <w:ilvl w:val="0"/>
          <w:numId w:val="9"/>
        </w:numPr>
        <w:spacing w:line="360" w:lineRule="auto"/>
        <w:rPr>
          <w:rFonts w:eastAsia="Calibri"/>
        </w:rPr>
      </w:pPr>
      <w:r>
        <w:t>высота связи 40мм</w:t>
      </w:r>
      <w:r>
        <w:rPr>
          <w:lang w:val="en-US"/>
        </w:rPr>
        <w:t>.</w:t>
      </w:r>
    </w:p>
    <w:p w14:paraId="132F7A05" w14:textId="46515665" w:rsidR="002E624F" w:rsidRDefault="002E624F" w:rsidP="002E624F">
      <w:pPr>
        <w:jc w:val="center"/>
        <w:rPr>
          <w:rFonts w:eastAsia="Calibri"/>
        </w:rPr>
      </w:pPr>
      <w:r>
        <w:rPr>
          <w:noProof/>
          <w:lang w:eastAsia="ru-RU"/>
        </w:rPr>
        <w:lastRenderedPageBreak/>
        <w:drawing>
          <wp:inline distT="0" distB="0" distL="0" distR="0" wp14:anchorId="75EE5869" wp14:editId="5AF6095D">
            <wp:extent cx="3639777" cy="3562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4635" cy="3576892"/>
                    </a:xfrm>
                    <a:prstGeom prst="rect">
                      <a:avLst/>
                    </a:prstGeom>
                  </pic:spPr>
                </pic:pic>
              </a:graphicData>
            </a:graphic>
          </wp:inline>
        </w:drawing>
      </w:r>
    </w:p>
    <w:p w14:paraId="33FFA64B" w14:textId="15C514D4" w:rsidR="002E624F" w:rsidRPr="002E624F" w:rsidRDefault="002E624F" w:rsidP="002E624F">
      <w:pPr>
        <w:jc w:val="center"/>
        <w:rPr>
          <w:rFonts w:eastAsia="Calibri"/>
        </w:rPr>
      </w:pPr>
      <w:r>
        <w:rPr>
          <w:rFonts w:eastAsia="Calibri"/>
        </w:rPr>
        <w:t>Рисунок 6.6 – График зависимости загруженности памяти от количества деталей</w:t>
      </w:r>
    </w:p>
    <w:p w14:paraId="0332F337" w14:textId="5CE6F310" w:rsidR="00552E58" w:rsidRDefault="007E6949" w:rsidP="00552E58">
      <w:pPr>
        <w:jc w:val="center"/>
        <w:rPr>
          <w:rFonts w:eastAsia="Calibri"/>
        </w:rPr>
      </w:pPr>
      <w:r>
        <w:rPr>
          <w:rStyle w:val="ad"/>
        </w:rPr>
        <w:commentReference w:id="29"/>
      </w:r>
      <w:r w:rsidR="002C64DE">
        <w:rPr>
          <w:rStyle w:val="ad"/>
        </w:rPr>
        <w:commentReference w:id="30"/>
      </w:r>
      <w:r w:rsidR="002C64DE">
        <w:rPr>
          <w:noProof/>
          <w:lang w:eastAsia="ru-RU"/>
        </w:rPr>
        <w:drawing>
          <wp:inline distT="0" distB="0" distL="0" distR="0" wp14:anchorId="4CA77C0C" wp14:editId="0AB9419D">
            <wp:extent cx="3853669" cy="383307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1418" cy="3850726"/>
                    </a:xfrm>
                    <a:prstGeom prst="rect">
                      <a:avLst/>
                    </a:prstGeom>
                  </pic:spPr>
                </pic:pic>
              </a:graphicData>
            </a:graphic>
          </wp:inline>
        </w:drawing>
      </w:r>
      <w:r w:rsidR="00E86956">
        <w:rPr>
          <w:rFonts w:eastAsia="Calibri"/>
        </w:rPr>
        <w:br/>
        <w:t>Рисун</w:t>
      </w:r>
      <w:r w:rsidR="00790DC9">
        <w:rPr>
          <w:rFonts w:eastAsia="Calibri"/>
        </w:rPr>
        <w:t>ок 6</w:t>
      </w:r>
      <w:r w:rsidR="00E86956">
        <w:rPr>
          <w:rFonts w:eastAsia="Calibri"/>
        </w:rPr>
        <w:t>.</w:t>
      </w:r>
      <w:r w:rsidR="002E624F">
        <w:rPr>
          <w:rFonts w:eastAsia="Calibri"/>
        </w:rPr>
        <w:t>7</w:t>
      </w:r>
      <w:r w:rsidR="00552E58">
        <w:rPr>
          <w:rFonts w:eastAsia="Calibri"/>
        </w:rPr>
        <w:t xml:space="preserve"> – График зависимости времени от количества построенных </w:t>
      </w:r>
      <w:r w:rsidR="00790DC9">
        <w:rPr>
          <w:rFonts w:eastAsia="Calibri"/>
        </w:rPr>
        <w:t>деталей</w:t>
      </w:r>
      <w:r w:rsidR="00552E58">
        <w:rPr>
          <w:rFonts w:eastAsia="Calibri"/>
        </w:rPr>
        <w:t xml:space="preserve"> с параметрами</w:t>
      </w:r>
      <w:r w:rsidR="00790DC9">
        <w:rPr>
          <w:rFonts w:eastAsia="Calibri"/>
        </w:rPr>
        <w:t xml:space="preserve"> по </w:t>
      </w:r>
      <w:commentRangeStart w:id="31"/>
      <w:commentRangeStart w:id="32"/>
      <w:r w:rsidR="00790DC9">
        <w:rPr>
          <w:rFonts w:eastAsia="Calibri"/>
        </w:rPr>
        <w:t>умолчанию</w:t>
      </w:r>
      <w:commentRangeEnd w:id="31"/>
      <w:r>
        <w:rPr>
          <w:rStyle w:val="ad"/>
        </w:rPr>
        <w:commentReference w:id="31"/>
      </w:r>
      <w:commentRangeEnd w:id="32"/>
      <w:r w:rsidR="00D24DF8">
        <w:rPr>
          <w:rStyle w:val="ad"/>
        </w:rPr>
        <w:commentReference w:id="32"/>
      </w:r>
    </w:p>
    <w:p w14:paraId="635A9431" w14:textId="1744F155" w:rsidR="00D24DF8" w:rsidRPr="002E624F" w:rsidRDefault="00D24DF8" w:rsidP="00D24DF8">
      <w:pPr>
        <w:ind w:firstLine="708"/>
        <w:rPr>
          <w:rFonts w:eastAsia="Calibri"/>
        </w:rPr>
      </w:pPr>
      <w:r>
        <w:rPr>
          <w:rFonts w:eastAsia="Calibri"/>
        </w:rPr>
        <w:lastRenderedPageBreak/>
        <w:t>Исходя из вышеу</w:t>
      </w:r>
      <w:r w:rsidR="002E624F">
        <w:rPr>
          <w:rFonts w:eastAsia="Calibri"/>
        </w:rPr>
        <w:t>казанных графиков на рисунках 6.6 и 6.7</w:t>
      </w:r>
      <w:r>
        <w:rPr>
          <w:rFonts w:eastAsia="Calibri"/>
        </w:rPr>
        <w:t xml:space="preserve">, построение первой детали самое долгое – 33 </w:t>
      </w:r>
      <w:commentRangeStart w:id="33"/>
      <w:commentRangeStart w:id="34"/>
      <w:r>
        <w:rPr>
          <w:rFonts w:eastAsia="Calibri"/>
        </w:rPr>
        <w:t>секунды. После первого построения детали, построение последующих деталей занимало от 6-и до 10-и секунд</w:t>
      </w:r>
      <w:commentRangeEnd w:id="33"/>
      <w:r>
        <w:rPr>
          <w:rStyle w:val="ad"/>
        </w:rPr>
        <w:commentReference w:id="33"/>
      </w:r>
      <w:commentRangeEnd w:id="34"/>
      <w:r>
        <w:rPr>
          <w:rStyle w:val="ad"/>
        </w:rPr>
        <w:commentReference w:id="34"/>
      </w:r>
      <w:r>
        <w:rPr>
          <w:rFonts w:eastAsia="Calibri"/>
        </w:rPr>
        <w:t>, в зависимости от количества построенных деталей. Также можно заметить, то что в среднем после каждой 8-й детали время постройки следующих деталей занимало на 1 секунду больше времени.</w:t>
      </w:r>
      <w:r w:rsidR="002E624F">
        <w:rPr>
          <w:rFonts w:eastAsia="Calibri"/>
        </w:rPr>
        <w:t xml:space="preserve"> На рисунке 6.7 видно, что до запуска плагина</w:t>
      </w:r>
      <w:r w:rsidR="00C1173A">
        <w:rPr>
          <w:rFonts w:eastAsia="Calibri"/>
        </w:rPr>
        <w:t>,</w:t>
      </w:r>
      <w:r w:rsidR="002E624F">
        <w:rPr>
          <w:rFonts w:eastAsia="Calibri"/>
        </w:rPr>
        <w:t xml:space="preserve"> было занято 5100 МБ оперативной памяти системой и сторонними процессами, которые к самому плагину отношения не имеют. Также при запуске плагином процесса </w:t>
      </w:r>
      <w:r w:rsidR="002E624F">
        <w:rPr>
          <w:rFonts w:eastAsia="Calibri"/>
          <w:lang w:val="en-US"/>
        </w:rPr>
        <w:t>SolidWorks</w:t>
      </w:r>
      <w:r w:rsidR="002E624F" w:rsidRPr="002E624F">
        <w:rPr>
          <w:rFonts w:eastAsia="Calibri"/>
        </w:rPr>
        <w:t xml:space="preserve">, </w:t>
      </w:r>
      <w:r w:rsidR="002E624F">
        <w:rPr>
          <w:rFonts w:eastAsia="Calibri"/>
        </w:rPr>
        <w:t>оперативная память при постройке первых пяти деталей потребляется активнее, после чего потребление оперативной памяти при создании новых моделей идет на спад.</w:t>
      </w:r>
    </w:p>
    <w:p w14:paraId="517637F0" w14:textId="77777777" w:rsidR="00D24DF8" w:rsidRDefault="00D24DF8" w:rsidP="00552E58">
      <w:pPr>
        <w:jc w:val="center"/>
        <w:rPr>
          <w:rFonts w:eastAsia="Calibri"/>
        </w:rPr>
      </w:pPr>
    </w:p>
    <w:p w14:paraId="313289C7" w14:textId="77777777" w:rsidR="00D149C0" w:rsidRDefault="00D149C0">
      <w:pPr>
        <w:rPr>
          <w:rFonts w:eastAsia="Calibri"/>
        </w:rPr>
      </w:pPr>
      <w:r>
        <w:rPr>
          <w:rFonts w:eastAsia="Calibri"/>
        </w:rPr>
        <w:br w:type="page"/>
      </w:r>
    </w:p>
    <w:p w14:paraId="0064C5F4" w14:textId="1D8AB393" w:rsidR="0049280B" w:rsidRDefault="0049280B" w:rsidP="00D149C0">
      <w:pPr>
        <w:pStyle w:val="1"/>
        <w:jc w:val="center"/>
        <w:rPr>
          <w:rFonts w:eastAsia="Calibri"/>
        </w:rPr>
      </w:pPr>
      <w:bookmarkStart w:id="35" w:name="_Toc40590121"/>
      <w:r>
        <w:rPr>
          <w:rFonts w:eastAsia="Calibri"/>
        </w:rPr>
        <w:lastRenderedPageBreak/>
        <w:t>Заключение</w:t>
      </w:r>
      <w:bookmarkEnd w:id="35"/>
    </w:p>
    <w:p w14:paraId="350AC2C3" w14:textId="25A5F271" w:rsidR="0049280B" w:rsidRDefault="0049280B" w:rsidP="0049280B">
      <w:pPr>
        <w:ind w:firstLine="709"/>
        <w:rPr>
          <w:rFonts w:eastAsia="Calibri"/>
        </w:rPr>
      </w:pPr>
      <w:r>
        <w:rPr>
          <w:rFonts w:eastAsia="Calibri"/>
        </w:rPr>
        <w:t xml:space="preserve">В ходе выполнения лабораторных работ были изучены предметная область проектирования, предмет проектирования, аналоги предмета проектирования, </w:t>
      </w:r>
      <w:r>
        <w:rPr>
          <w:rFonts w:eastAsia="Calibri"/>
          <w:lang w:val="en-US"/>
        </w:rPr>
        <w:t>API</w:t>
      </w:r>
      <w:r w:rsidR="00726C0A">
        <w:rPr>
          <w:rFonts w:eastAsia="Calibri"/>
        </w:rPr>
        <w:t>, функциональное и нагрузочное тестирование</w:t>
      </w:r>
      <w:r>
        <w:rPr>
          <w:rFonts w:eastAsia="Calibri"/>
        </w:rPr>
        <w:t xml:space="preserve"> и на основании полученных данных были спроектированы </w:t>
      </w:r>
      <w:r>
        <w:rPr>
          <w:rFonts w:eastAsia="Calibri"/>
          <w:lang w:val="en-US"/>
        </w:rPr>
        <w:t>UML</w:t>
      </w:r>
      <w:r w:rsidRPr="0049280B">
        <w:rPr>
          <w:rFonts w:eastAsia="Calibri"/>
        </w:rPr>
        <w:t xml:space="preserve"> </w:t>
      </w:r>
      <w:r>
        <w:rPr>
          <w:rFonts w:eastAsia="Calibri"/>
        </w:rPr>
        <w:t>диаграммы классов, разработан плагин для создания 3</w:t>
      </w:r>
      <w:r>
        <w:rPr>
          <w:rFonts w:eastAsia="Calibri"/>
          <w:lang w:val="en-US"/>
        </w:rPr>
        <w:t>D</w:t>
      </w:r>
      <w:r w:rsidRPr="0049280B">
        <w:rPr>
          <w:rFonts w:eastAsia="Calibri"/>
        </w:rPr>
        <w:t xml:space="preserve"> </w:t>
      </w:r>
      <w:r>
        <w:rPr>
          <w:rFonts w:eastAsia="Calibri"/>
        </w:rPr>
        <w:t>моделей «</w:t>
      </w:r>
      <w:r w:rsidR="00790DC9">
        <w:rPr>
          <w:rFonts w:eastAsia="Calibri"/>
        </w:rPr>
        <w:t>Табурет</w:t>
      </w:r>
      <w:r>
        <w:rPr>
          <w:rFonts w:eastAsia="Calibri"/>
        </w:rPr>
        <w:t xml:space="preserve">» в САПР </w:t>
      </w:r>
      <w:r>
        <w:rPr>
          <w:rFonts w:eastAsia="Calibri"/>
          <w:lang w:val="en-US"/>
        </w:rPr>
        <w:t>SOLIDWORKS</w:t>
      </w:r>
      <w:r w:rsidRPr="0049280B">
        <w:rPr>
          <w:rFonts w:eastAsia="Calibri"/>
        </w:rPr>
        <w:t xml:space="preserve"> </w:t>
      </w:r>
      <w:commentRangeStart w:id="36"/>
      <w:commentRangeStart w:id="37"/>
      <w:r w:rsidRPr="0049280B">
        <w:rPr>
          <w:rFonts w:eastAsia="Calibri"/>
        </w:rPr>
        <w:t>2020</w:t>
      </w:r>
      <w:commentRangeEnd w:id="36"/>
      <w:r w:rsidR="007A2119">
        <w:rPr>
          <w:rStyle w:val="ad"/>
        </w:rPr>
        <w:commentReference w:id="36"/>
      </w:r>
      <w:commentRangeEnd w:id="37"/>
      <w:r w:rsidR="00D24DF8">
        <w:rPr>
          <w:rStyle w:val="ad"/>
        </w:rPr>
        <w:commentReference w:id="37"/>
      </w:r>
      <w:r w:rsidR="00726C0A">
        <w:rPr>
          <w:rFonts w:eastAsia="Calibri"/>
        </w:rPr>
        <w:t xml:space="preserve">, и </w:t>
      </w:r>
      <w:r w:rsidR="00D24DF8">
        <w:rPr>
          <w:rFonts w:eastAsia="Calibri"/>
        </w:rPr>
        <w:t>проведено функциональное и нагрузочное тестирование плагина.</w:t>
      </w:r>
    </w:p>
    <w:p w14:paraId="7EE075DC" w14:textId="77777777" w:rsidR="00D24DF8" w:rsidRDefault="00D24DF8" w:rsidP="0049280B">
      <w:pPr>
        <w:ind w:firstLine="709"/>
        <w:rPr>
          <w:rFonts w:eastAsia="Calibri"/>
        </w:rPr>
      </w:pPr>
    </w:p>
    <w:p w14:paraId="4DCF1C1F" w14:textId="1668B114" w:rsidR="00B51B95" w:rsidRPr="00B51B95" w:rsidRDefault="00B51B95" w:rsidP="000D69DD">
      <w:pPr>
        <w:pStyle w:val="a7"/>
        <w:spacing w:after="0" w:line="360" w:lineRule="auto"/>
        <w:ind w:left="0" w:firstLine="709"/>
        <w:jc w:val="both"/>
        <w:rPr>
          <w:rFonts w:eastAsia="Calibri" w:cs="Times New Roman"/>
          <w:szCs w:val="28"/>
        </w:rPr>
      </w:pPr>
    </w:p>
    <w:p w14:paraId="6994B079" w14:textId="4A346BDF" w:rsidR="00EB3058" w:rsidRDefault="00EB3058">
      <w:pPr>
        <w:rPr>
          <w:rFonts w:eastAsia="Calibri"/>
        </w:rPr>
      </w:pPr>
      <w:r>
        <w:rPr>
          <w:rFonts w:eastAsia="Calibri"/>
        </w:rPr>
        <w:br w:type="page"/>
      </w:r>
    </w:p>
    <w:p w14:paraId="45386246" w14:textId="2EEA6C2B" w:rsidR="00EB3058" w:rsidRDefault="00EB3058" w:rsidP="00EB3058">
      <w:pPr>
        <w:pStyle w:val="1"/>
        <w:jc w:val="center"/>
      </w:pPr>
      <w:bookmarkStart w:id="38" w:name="_Toc40590122"/>
      <w:r>
        <w:lastRenderedPageBreak/>
        <w:t>Список использованных источников</w:t>
      </w:r>
      <w:bookmarkEnd w:id="38"/>
    </w:p>
    <w:p w14:paraId="7244825D" w14:textId="1EC11F96" w:rsidR="00E17F11" w:rsidRDefault="00E17F11" w:rsidP="00E17F11">
      <w:pPr>
        <w:pStyle w:val="a7"/>
        <w:numPr>
          <w:ilvl w:val="0"/>
          <w:numId w:val="7"/>
        </w:numPr>
        <w:spacing w:line="360" w:lineRule="auto"/>
        <w:ind w:left="0" w:hanging="425"/>
        <w:jc w:val="both"/>
      </w:pPr>
      <w:r>
        <w:t>А</w:t>
      </w:r>
      <w:r w:rsidRPr="005F03BC">
        <w:t xml:space="preserve">втоматизация вычислительных процедур в прикладных задачах инженерного проектирования </w:t>
      </w:r>
      <w:r>
        <w:t xml:space="preserve">[Электронный ресурс]. – </w:t>
      </w:r>
      <w:r w:rsidRPr="00011D9A">
        <w:rPr>
          <w:lang w:val="en-US"/>
        </w:rPr>
        <w:t>URL</w:t>
      </w:r>
      <w:r>
        <w:t xml:space="preserve">: </w:t>
      </w:r>
      <w:r w:rsidRPr="005F03BC">
        <w:t>https://scienceforum.ru/2014/article/2014000201</w:t>
      </w:r>
      <w:r>
        <w:t xml:space="preserve"> (дата обращения: 15.05.2020);</w:t>
      </w:r>
    </w:p>
    <w:p w14:paraId="71E57337" w14:textId="7972D2AD" w:rsidR="00594567" w:rsidRPr="00E17F11" w:rsidRDefault="00594567" w:rsidP="00594567">
      <w:pPr>
        <w:pStyle w:val="a7"/>
        <w:numPr>
          <w:ilvl w:val="0"/>
          <w:numId w:val="7"/>
        </w:numPr>
        <w:spacing w:line="360" w:lineRule="auto"/>
        <w:ind w:left="0" w:hanging="425"/>
        <w:jc w:val="both"/>
      </w:pPr>
      <w:r w:rsidRPr="00011D9A">
        <w:rPr>
          <w:lang w:val="en-US"/>
        </w:rPr>
        <w:t>Visual</w:t>
      </w:r>
      <w:r w:rsidRPr="00EB3058">
        <w:t xml:space="preserve"> </w:t>
      </w:r>
      <w:r w:rsidRPr="00011D9A">
        <w:rPr>
          <w:lang w:val="en-US"/>
        </w:rPr>
        <w:t>Studio</w:t>
      </w:r>
      <w:r w:rsidRPr="00EB3058">
        <w:t xml:space="preserve"> </w:t>
      </w:r>
      <w:r>
        <w:t xml:space="preserve">[Электронный ресурс]. – </w:t>
      </w:r>
      <w:r w:rsidRPr="00011D9A">
        <w:rPr>
          <w:lang w:val="en-US"/>
        </w:rPr>
        <w:t>URL</w:t>
      </w:r>
      <w:r>
        <w:t xml:space="preserve">: </w:t>
      </w:r>
      <w:hyperlink r:id="rId33" w:history="1">
        <w:r>
          <w:rPr>
            <w:rStyle w:val="a6"/>
          </w:rPr>
          <w:t>https://visualstudio.microsoft.com/ru/</w:t>
        </w:r>
      </w:hyperlink>
      <w:r>
        <w:t xml:space="preserve"> (дата обращения: 15.05.2020);</w:t>
      </w:r>
    </w:p>
    <w:p w14:paraId="1F1EFF5C" w14:textId="1FDC9CD4" w:rsidR="00EB3058" w:rsidRPr="00594567" w:rsidRDefault="00EB3058" w:rsidP="00763DF8">
      <w:pPr>
        <w:pStyle w:val="a7"/>
        <w:numPr>
          <w:ilvl w:val="0"/>
          <w:numId w:val="7"/>
        </w:numPr>
        <w:spacing w:line="360" w:lineRule="auto"/>
        <w:ind w:left="0" w:hanging="425"/>
        <w:jc w:val="both"/>
      </w:pPr>
      <w:r w:rsidRPr="00011D9A">
        <w:rPr>
          <w:lang w:val="en-US"/>
        </w:rPr>
        <w:t>SOLIDWORKS</w:t>
      </w:r>
      <w:r w:rsidRPr="00EB3058">
        <w:t xml:space="preserve"> 2020 </w:t>
      </w:r>
      <w:r>
        <w:t xml:space="preserve">[Электронный ресурс]. – </w:t>
      </w:r>
      <w:r w:rsidRPr="00011D9A">
        <w:rPr>
          <w:lang w:val="en-US"/>
        </w:rPr>
        <w:t>URL</w:t>
      </w:r>
      <w:r>
        <w:t xml:space="preserve">: </w:t>
      </w:r>
      <w:hyperlink r:id="rId34" w:history="1">
        <w:r>
          <w:rPr>
            <w:rStyle w:val="a6"/>
          </w:rPr>
          <w:t>https://www.solidworks.com/</w:t>
        </w:r>
      </w:hyperlink>
      <w:r w:rsidR="00893830">
        <w:t xml:space="preserve"> (дата обращения: </w:t>
      </w:r>
      <w:r w:rsidR="00E17F11">
        <w:t>15.05.2020</w:t>
      </w:r>
      <w:r>
        <w:t>);</w:t>
      </w:r>
      <w:r w:rsidR="00594567" w:rsidRPr="00594567">
        <w:t>\</w:t>
      </w:r>
    </w:p>
    <w:p w14:paraId="35933963" w14:textId="783634CC" w:rsidR="00594567" w:rsidRDefault="00594567" w:rsidP="00594567">
      <w:pPr>
        <w:pStyle w:val="a7"/>
        <w:numPr>
          <w:ilvl w:val="0"/>
          <w:numId w:val="7"/>
        </w:numPr>
        <w:spacing w:line="360" w:lineRule="auto"/>
        <w:ind w:left="0" w:hanging="426"/>
        <w:jc w:val="both"/>
        <w:rPr>
          <w:rFonts w:cs="Times New Roman"/>
          <w:szCs w:val="28"/>
          <w:lang w:eastAsia="ru-RU"/>
        </w:rPr>
      </w:pPr>
      <w:r>
        <w:rPr>
          <w:rFonts w:cs="Times New Roman"/>
          <w:szCs w:val="28"/>
          <w:lang w:eastAsia="ru-RU"/>
        </w:rPr>
        <w:t>ГОСТ</w:t>
      </w:r>
      <w:r w:rsidRPr="00AA1FF2">
        <w:rPr>
          <w:rFonts w:cs="Times New Roman"/>
          <w:szCs w:val="28"/>
          <w:lang w:eastAsia="ru-RU"/>
        </w:rPr>
        <w:t xml:space="preserve"> 13025.2-85 «Мебель бытовая. Функциональные размеры мебели для сиденья и лежания».</w:t>
      </w:r>
      <w:r>
        <w:rPr>
          <w:rFonts w:cs="Times New Roman"/>
          <w:szCs w:val="28"/>
          <w:lang w:eastAsia="ru-RU"/>
        </w:rPr>
        <w:t xml:space="preserve"> </w:t>
      </w:r>
      <w:r w:rsidRPr="00AA1FF2">
        <w:rPr>
          <w:rFonts w:cs="Times New Roman"/>
          <w:szCs w:val="28"/>
          <w:lang w:eastAsia="ru-RU"/>
        </w:rPr>
        <w:t>[</w:t>
      </w:r>
      <w:r>
        <w:rPr>
          <w:rFonts w:cs="Times New Roman"/>
          <w:szCs w:val="28"/>
          <w:lang w:eastAsia="ru-RU"/>
        </w:rPr>
        <w:t>Электронный ресурс</w:t>
      </w:r>
      <w:r w:rsidRPr="00AA1FF2">
        <w:rPr>
          <w:rFonts w:cs="Times New Roman"/>
          <w:szCs w:val="28"/>
          <w:lang w:eastAsia="ru-RU"/>
        </w:rPr>
        <w:t xml:space="preserve">] – Режим доступа </w:t>
      </w:r>
      <w:hyperlink r:id="rId35" w:history="1">
        <w:r w:rsidRPr="00AA1FF2">
          <w:rPr>
            <w:rStyle w:val="a6"/>
            <w:rFonts w:cs="Times New Roman"/>
            <w:szCs w:val="28"/>
          </w:rPr>
          <w:t>http://docs.cntd.ru/document/1200017613</w:t>
        </w:r>
      </w:hyperlink>
      <w:r w:rsidRPr="00AA1FF2">
        <w:rPr>
          <w:rFonts w:cs="Times New Roman"/>
          <w:szCs w:val="28"/>
        </w:rPr>
        <w:t xml:space="preserve"> (дата </w:t>
      </w:r>
      <w:proofErr w:type="spellStart"/>
      <w:r w:rsidRPr="00AA1FF2">
        <w:rPr>
          <w:rFonts w:cs="Times New Roman"/>
          <w:szCs w:val="28"/>
        </w:rPr>
        <w:t>образения</w:t>
      </w:r>
      <w:proofErr w:type="spellEnd"/>
      <w:r w:rsidRPr="00AA1FF2">
        <w:rPr>
          <w:rFonts w:cs="Times New Roman"/>
          <w:szCs w:val="28"/>
        </w:rPr>
        <w:t xml:space="preserve"> </w:t>
      </w:r>
      <w:r>
        <w:t>15.05.2020</w:t>
      </w:r>
      <w:r w:rsidRPr="00AA1FF2">
        <w:rPr>
          <w:rFonts w:cs="Times New Roman"/>
          <w:szCs w:val="28"/>
        </w:rPr>
        <w:t>)</w:t>
      </w:r>
    </w:p>
    <w:p w14:paraId="5294636E" w14:textId="2A9E54EF" w:rsidR="00594567" w:rsidRDefault="00594567" w:rsidP="00AE5F9F">
      <w:pPr>
        <w:pStyle w:val="a7"/>
        <w:numPr>
          <w:ilvl w:val="0"/>
          <w:numId w:val="7"/>
        </w:numPr>
        <w:spacing w:line="360" w:lineRule="auto"/>
        <w:ind w:left="0" w:hanging="426"/>
        <w:jc w:val="both"/>
        <w:rPr>
          <w:lang w:val="en-US"/>
        </w:rPr>
      </w:pPr>
      <w:proofErr w:type="spellStart"/>
      <w:r w:rsidRPr="00011D9A">
        <w:rPr>
          <w:lang w:val="en-US"/>
        </w:rPr>
        <w:t>SolidWorks.Interop.sldworks</w:t>
      </w:r>
      <w:proofErr w:type="spellEnd"/>
      <w:r w:rsidRPr="00011D9A">
        <w:rPr>
          <w:lang w:val="en-US"/>
        </w:rPr>
        <w:t xml:space="preserve"> Namespace. SOLIDWORKS API Help. [</w:t>
      </w:r>
      <w:r>
        <w:t>Электронный</w:t>
      </w:r>
      <w:r w:rsidRPr="00011D9A">
        <w:rPr>
          <w:lang w:val="en-US"/>
        </w:rPr>
        <w:t xml:space="preserve"> </w:t>
      </w:r>
      <w:r>
        <w:t>ресурс</w:t>
      </w:r>
      <w:r w:rsidRPr="00011D9A">
        <w:rPr>
          <w:lang w:val="en-US"/>
        </w:rPr>
        <w:t xml:space="preserve">]. – URL: </w:t>
      </w:r>
      <w:r w:rsidR="00196161">
        <w:fldChar w:fldCharType="begin"/>
      </w:r>
      <w:r w:rsidR="00196161" w:rsidRPr="004D52BE">
        <w:rPr>
          <w:lang w:val="en-US"/>
        </w:rPr>
        <w:instrText xml:space="preserve"> HYPERLINK </w:instrText>
      </w:r>
      <w:r w:rsidR="00196161">
        <w:fldChar w:fldCharType="separate"/>
      </w:r>
      <w:r w:rsidRPr="00011D9A">
        <w:rPr>
          <w:rStyle w:val="a6"/>
          <w:lang w:val="en-US"/>
        </w:rPr>
        <w:t>https://help.solidworks .com/2019/English/api/sldworksapi/SolidWorks.Interop.sldworks~SolidWorks.Interop.sldworks_namespace.html</w:t>
      </w:r>
      <w:r w:rsidR="00196161">
        <w:rPr>
          <w:rStyle w:val="a6"/>
          <w:lang w:val="en-US"/>
        </w:rPr>
        <w:fldChar w:fldCharType="end"/>
      </w:r>
      <w:r w:rsidRPr="00011D9A">
        <w:rPr>
          <w:lang w:val="en-US"/>
        </w:rPr>
        <w:t xml:space="preserve"> (</w:t>
      </w:r>
      <w:r>
        <w:t>дата</w:t>
      </w:r>
      <w:r w:rsidRPr="00011D9A">
        <w:rPr>
          <w:lang w:val="en-US"/>
        </w:rPr>
        <w:t xml:space="preserve"> </w:t>
      </w:r>
      <w:r>
        <w:t>обращения</w:t>
      </w:r>
      <w:r w:rsidRPr="00011D9A">
        <w:rPr>
          <w:lang w:val="en-US"/>
        </w:rPr>
        <w:t xml:space="preserve">: </w:t>
      </w:r>
      <w:r w:rsidRPr="00E17F11">
        <w:rPr>
          <w:lang w:val="en-US"/>
        </w:rPr>
        <w:t>15.05.2020</w:t>
      </w:r>
      <w:r w:rsidRPr="00011D9A">
        <w:rPr>
          <w:lang w:val="en-US"/>
        </w:rPr>
        <w:t>);</w:t>
      </w:r>
    </w:p>
    <w:p w14:paraId="172D2AEB" w14:textId="6192861C" w:rsidR="00AE5F9F" w:rsidRDefault="00AE5F9F" w:rsidP="00AE5F9F">
      <w:pPr>
        <w:pStyle w:val="a7"/>
        <w:numPr>
          <w:ilvl w:val="0"/>
          <w:numId w:val="7"/>
        </w:numPr>
        <w:spacing w:line="360" w:lineRule="auto"/>
        <w:ind w:left="0" w:hanging="426"/>
        <w:jc w:val="both"/>
      </w:pPr>
      <w:proofErr w:type="spellStart"/>
      <w:r w:rsidRPr="00011D9A">
        <w:rPr>
          <w:lang w:val="en-US"/>
        </w:rPr>
        <w:t>NUnit</w:t>
      </w:r>
      <w:proofErr w:type="spellEnd"/>
      <w:r w:rsidRPr="00EB3058">
        <w:t xml:space="preserve"> </w:t>
      </w:r>
      <w:r>
        <w:t xml:space="preserve">[Электронный ресурс]. – </w:t>
      </w:r>
      <w:r w:rsidRPr="00011D9A">
        <w:rPr>
          <w:lang w:val="en-US"/>
        </w:rPr>
        <w:t>URL</w:t>
      </w:r>
      <w:r>
        <w:t xml:space="preserve">: </w:t>
      </w:r>
      <w:hyperlink r:id="rId36" w:history="1">
        <w:r>
          <w:rPr>
            <w:rStyle w:val="a6"/>
          </w:rPr>
          <w:t>https://nunit.org/</w:t>
        </w:r>
      </w:hyperlink>
      <w:r>
        <w:t xml:space="preserve"> (дата обращения: 15.05.2020);</w:t>
      </w:r>
    </w:p>
    <w:p w14:paraId="4D2FC0AE" w14:textId="70EA6206" w:rsidR="00AE5F9F" w:rsidRPr="00AE5F9F" w:rsidRDefault="00AE5F9F" w:rsidP="00AE5F9F">
      <w:pPr>
        <w:pStyle w:val="a7"/>
        <w:numPr>
          <w:ilvl w:val="0"/>
          <w:numId w:val="7"/>
        </w:numPr>
        <w:spacing w:line="360" w:lineRule="auto"/>
        <w:ind w:left="0" w:hanging="426"/>
        <w:jc w:val="both"/>
      </w:pPr>
      <w:r w:rsidRPr="00893830">
        <w:t xml:space="preserve">Начало работы с </w:t>
      </w:r>
      <w:proofErr w:type="spellStart"/>
      <w:r w:rsidRPr="005C1CA2">
        <w:t>WinForms</w:t>
      </w:r>
      <w:proofErr w:type="spellEnd"/>
      <w:r w:rsidRPr="00893830">
        <w:t xml:space="preserve"> </w:t>
      </w:r>
      <w:r>
        <w:t xml:space="preserve">[Электронный ресурс]. – </w:t>
      </w:r>
      <w:r w:rsidRPr="00011D9A">
        <w:rPr>
          <w:lang w:val="en-US"/>
        </w:rPr>
        <w:t>URL</w:t>
      </w:r>
      <w:r>
        <w:t xml:space="preserve">: </w:t>
      </w:r>
      <w:hyperlink r:id="rId37" w:history="1">
        <w:r>
          <w:rPr>
            <w:rStyle w:val="a6"/>
          </w:rPr>
          <w:t>https://docs.microsoft.com/ru-ru/dotnet/framework/winforms/</w:t>
        </w:r>
      </w:hyperlink>
      <w:r>
        <w:t xml:space="preserve"> (дата обращения: 15.05.2020);</w:t>
      </w:r>
    </w:p>
    <w:p w14:paraId="78FF5C95" w14:textId="11255231"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rPr>
        <w:t xml:space="preserve">Мебельные САПР [Электронный ресурс] – Режим доступа: </w:t>
      </w:r>
      <w:hyperlink r:id="rId38" w:history="1">
        <w:r w:rsidRPr="00AA1FF2">
          <w:rPr>
            <w:rStyle w:val="a6"/>
            <w:rFonts w:cs="Times New Roman"/>
            <w:szCs w:val="28"/>
          </w:rPr>
          <w:t>http://www.cadcatalog.ru/a_statiy/meb_sapr.html</w:t>
        </w:r>
      </w:hyperlink>
      <w:r w:rsidRPr="00AA1FF2">
        <w:rPr>
          <w:rFonts w:cs="Times New Roman"/>
          <w:szCs w:val="28"/>
        </w:rPr>
        <w:t xml:space="preserve"> (дата обращения </w:t>
      </w:r>
      <w:r>
        <w:t>15.05.2020</w:t>
      </w:r>
      <w:r w:rsidRPr="00AA1FF2">
        <w:rPr>
          <w:rFonts w:cs="Times New Roman"/>
          <w:szCs w:val="28"/>
        </w:rPr>
        <w:t>)</w:t>
      </w:r>
    </w:p>
    <w:p w14:paraId="778FC4F9" w14:textId="1C58BAB3"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lang w:val="en-US"/>
        </w:rPr>
        <w:t>AUTOCAD</w:t>
      </w:r>
      <w:r w:rsidRPr="00AA1FF2">
        <w:rPr>
          <w:rFonts w:cs="Times New Roman"/>
          <w:szCs w:val="28"/>
        </w:rPr>
        <w:t xml:space="preserve"> (САПР) [Электронный ресурс] – Режим доступа </w:t>
      </w:r>
      <w:hyperlink r:id="rId39" w:history="1">
        <w:r w:rsidRPr="00AA1FF2">
          <w:rPr>
            <w:rStyle w:val="a6"/>
            <w:rFonts w:cs="Times New Roman"/>
            <w:szCs w:val="28"/>
          </w:rPr>
          <w:t>https://www.autodesk.ru/products/autocad/overview</w:t>
        </w:r>
      </w:hyperlink>
      <w:r w:rsidRPr="00AA1FF2">
        <w:rPr>
          <w:rFonts w:cs="Times New Roman"/>
          <w:szCs w:val="28"/>
        </w:rPr>
        <w:t xml:space="preserve"> (дата обращения </w:t>
      </w:r>
      <w:r>
        <w:t>15.05.2020</w:t>
      </w:r>
      <w:r w:rsidRPr="00AA1FF2">
        <w:rPr>
          <w:rFonts w:cs="Times New Roman"/>
          <w:szCs w:val="28"/>
        </w:rPr>
        <w:t>)</w:t>
      </w:r>
    </w:p>
    <w:p w14:paraId="6184869B" w14:textId="73293BDA" w:rsidR="00E17F11" w:rsidRPr="00AA1FF2" w:rsidRDefault="00E17F11" w:rsidP="00AE5F9F">
      <w:pPr>
        <w:pStyle w:val="a7"/>
        <w:numPr>
          <w:ilvl w:val="0"/>
          <w:numId w:val="7"/>
        </w:numPr>
        <w:spacing w:line="360" w:lineRule="auto"/>
        <w:ind w:left="0" w:hanging="426"/>
        <w:jc w:val="both"/>
        <w:rPr>
          <w:rFonts w:cs="Times New Roman"/>
          <w:szCs w:val="28"/>
        </w:rPr>
      </w:pPr>
      <w:proofErr w:type="spellStart"/>
      <w:r w:rsidRPr="00AA1FF2">
        <w:rPr>
          <w:rFonts w:cs="Times New Roman"/>
          <w:szCs w:val="28"/>
        </w:rPr>
        <w:t>Элекран</w:t>
      </w:r>
      <w:proofErr w:type="spellEnd"/>
      <w:r w:rsidRPr="00AA1FF2">
        <w:rPr>
          <w:rFonts w:cs="Times New Roman"/>
          <w:szCs w:val="28"/>
        </w:rPr>
        <w:t xml:space="preserve"> софт (САПР) [Электронный ресурс] – Режим доступа </w:t>
      </w:r>
      <w:hyperlink r:id="rId40" w:history="1">
        <w:r w:rsidRPr="00AA1FF2">
          <w:rPr>
            <w:rStyle w:val="a6"/>
            <w:rFonts w:cs="Times New Roman"/>
            <w:szCs w:val="28"/>
          </w:rPr>
          <w:t>http://elecran.com.ua/mebel/program</w:t>
        </w:r>
      </w:hyperlink>
      <w:r w:rsidRPr="00AA1FF2">
        <w:rPr>
          <w:rFonts w:cs="Times New Roman"/>
          <w:szCs w:val="28"/>
        </w:rPr>
        <w:t xml:space="preserve"> (дата обращения </w:t>
      </w:r>
      <w:r>
        <w:t>15.05.2020</w:t>
      </w:r>
      <w:r w:rsidRPr="00AA1FF2">
        <w:rPr>
          <w:rFonts w:cs="Times New Roman"/>
          <w:szCs w:val="28"/>
        </w:rPr>
        <w:t>)</w:t>
      </w:r>
    </w:p>
    <w:p w14:paraId="342CD5C8" w14:textId="21ACBA53"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lang w:val="en-US"/>
        </w:rPr>
        <w:t>BCAD</w:t>
      </w:r>
      <w:r w:rsidRPr="00AA1FF2">
        <w:rPr>
          <w:rFonts w:cs="Times New Roman"/>
          <w:szCs w:val="28"/>
        </w:rPr>
        <w:t xml:space="preserve"> Мебельщик (САПР) [Электронный ресурс] – Режим доступа </w:t>
      </w:r>
      <w:hyperlink r:id="rId41" w:history="1">
        <w:r w:rsidRPr="00AA1FF2">
          <w:rPr>
            <w:rStyle w:val="a6"/>
            <w:rFonts w:cs="Times New Roman"/>
            <w:szCs w:val="28"/>
          </w:rPr>
          <w:t>https://www.bcad.ru/news/</w:t>
        </w:r>
      </w:hyperlink>
      <w:r w:rsidRPr="00AA1FF2">
        <w:rPr>
          <w:rFonts w:cs="Times New Roman"/>
          <w:szCs w:val="28"/>
        </w:rPr>
        <w:t xml:space="preserve"> (дата обращения </w:t>
      </w:r>
      <w:r>
        <w:t>15.05.2020</w:t>
      </w:r>
      <w:r w:rsidRPr="00AA1FF2">
        <w:rPr>
          <w:rFonts w:cs="Times New Roman"/>
          <w:szCs w:val="28"/>
        </w:rPr>
        <w:t>)</w:t>
      </w:r>
    </w:p>
    <w:p w14:paraId="37121B98" w14:textId="773585AC"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lang w:val="en-US"/>
        </w:rPr>
        <w:lastRenderedPageBreak/>
        <w:t>Woody</w:t>
      </w:r>
      <w:r w:rsidRPr="00AA1FF2">
        <w:rPr>
          <w:rFonts w:cs="Times New Roman"/>
          <w:szCs w:val="28"/>
        </w:rPr>
        <w:t xml:space="preserve"> (САПР) [Электронный ресурс] – Режим доступа </w:t>
      </w:r>
      <w:hyperlink r:id="rId42" w:history="1">
        <w:r w:rsidRPr="00AA1FF2">
          <w:rPr>
            <w:rStyle w:val="a6"/>
            <w:rFonts w:cs="Times New Roman"/>
            <w:szCs w:val="28"/>
          </w:rPr>
          <w:t>http://www.woodypro.ru/</w:t>
        </w:r>
      </w:hyperlink>
      <w:r w:rsidRPr="00AA1FF2">
        <w:rPr>
          <w:rFonts w:cs="Times New Roman"/>
          <w:szCs w:val="28"/>
        </w:rPr>
        <w:t xml:space="preserve"> (дата обращения </w:t>
      </w:r>
      <w:r>
        <w:t>15.05.2020</w:t>
      </w:r>
      <w:r w:rsidRPr="00AA1FF2">
        <w:rPr>
          <w:rFonts w:cs="Times New Roman"/>
          <w:szCs w:val="28"/>
        </w:rPr>
        <w:t>)</w:t>
      </w:r>
    </w:p>
    <w:p w14:paraId="2169EB26" w14:textId="55BFB6CE" w:rsidR="00AE5F9F"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rPr>
        <w:t xml:space="preserve">К3-Мебель (САПР) [Электронный ресурс] – Режим доступа </w:t>
      </w:r>
      <w:hyperlink r:id="rId43" w:history="1">
        <w:r w:rsidRPr="00AA1FF2">
          <w:rPr>
            <w:rStyle w:val="a6"/>
            <w:rFonts w:cs="Times New Roman"/>
            <w:szCs w:val="28"/>
          </w:rPr>
          <w:t>https://k3-mebel.ru/</w:t>
        </w:r>
      </w:hyperlink>
      <w:r w:rsidRPr="00AA1FF2">
        <w:rPr>
          <w:rFonts w:cs="Times New Roman"/>
          <w:szCs w:val="28"/>
        </w:rPr>
        <w:t xml:space="preserve"> (дата обращения </w:t>
      </w:r>
      <w:r>
        <w:t>15.05.2020</w:t>
      </w:r>
      <w:r w:rsidRPr="00AA1FF2">
        <w:rPr>
          <w:rFonts w:cs="Times New Roman"/>
          <w:szCs w:val="28"/>
        </w:rPr>
        <w:t>)</w:t>
      </w:r>
    </w:p>
    <w:p w14:paraId="36D4E60A" w14:textId="1E3355D6" w:rsidR="00AE5F9F" w:rsidRPr="00AE5F9F" w:rsidRDefault="00AE5F9F" w:rsidP="00AE5F9F">
      <w:pPr>
        <w:pStyle w:val="a7"/>
        <w:numPr>
          <w:ilvl w:val="0"/>
          <w:numId w:val="7"/>
        </w:numPr>
        <w:spacing w:line="360" w:lineRule="auto"/>
        <w:ind w:left="0" w:hanging="426"/>
        <w:jc w:val="both"/>
        <w:rPr>
          <w:rFonts w:cs="Times New Roman"/>
          <w:szCs w:val="28"/>
          <w:lang w:eastAsia="ru-RU"/>
        </w:rPr>
      </w:pPr>
      <w:r w:rsidRPr="00AA1FF2">
        <w:rPr>
          <w:rFonts w:cs="Times New Roman"/>
          <w:color w:val="000000"/>
          <w:szCs w:val="28"/>
        </w:rPr>
        <w:t xml:space="preserve">Новые технологии в программировании: учебное пособие / А.А. </w:t>
      </w:r>
      <w:proofErr w:type="spellStart"/>
      <w:r w:rsidRPr="00AA1FF2">
        <w:rPr>
          <w:rFonts w:cs="Times New Roman"/>
          <w:color w:val="000000"/>
          <w:szCs w:val="28"/>
        </w:rPr>
        <w:t>Калентьев</w:t>
      </w:r>
      <w:proofErr w:type="spellEnd"/>
      <w:r w:rsidRPr="00AA1FF2">
        <w:rPr>
          <w:rFonts w:cs="Times New Roman"/>
          <w:color w:val="000000"/>
          <w:szCs w:val="28"/>
        </w:rPr>
        <w:t xml:space="preserve">, Д. В. </w:t>
      </w:r>
      <w:proofErr w:type="spellStart"/>
      <w:r w:rsidRPr="00AA1FF2">
        <w:rPr>
          <w:rFonts w:cs="Times New Roman"/>
          <w:color w:val="000000"/>
          <w:szCs w:val="28"/>
        </w:rPr>
        <w:t>Гарайс</w:t>
      </w:r>
      <w:proofErr w:type="spellEnd"/>
      <w:r w:rsidRPr="00AA1FF2">
        <w:rPr>
          <w:rFonts w:cs="Times New Roman"/>
          <w:color w:val="000000"/>
          <w:szCs w:val="28"/>
        </w:rPr>
        <w:t xml:space="preserve">, А. Е. </w:t>
      </w:r>
      <w:proofErr w:type="spellStart"/>
      <w:r w:rsidRPr="00AA1FF2">
        <w:rPr>
          <w:rFonts w:cs="Times New Roman"/>
          <w:color w:val="000000"/>
          <w:szCs w:val="28"/>
        </w:rPr>
        <w:t>Горяинов</w:t>
      </w:r>
      <w:proofErr w:type="spellEnd"/>
      <w:r w:rsidRPr="00AA1FF2">
        <w:rPr>
          <w:rFonts w:cs="Times New Roman"/>
          <w:color w:val="000000"/>
          <w:szCs w:val="28"/>
        </w:rPr>
        <w:t>. – Томск, 2014. − 176 стр.</w:t>
      </w:r>
    </w:p>
    <w:p w14:paraId="5D9E9B02" w14:textId="0164A040" w:rsidR="002378A0" w:rsidRPr="00E03BE1" w:rsidRDefault="002378A0" w:rsidP="00AE5F9F">
      <w:pPr>
        <w:pStyle w:val="a7"/>
        <w:numPr>
          <w:ilvl w:val="0"/>
          <w:numId w:val="7"/>
        </w:numPr>
        <w:spacing w:line="360" w:lineRule="auto"/>
        <w:ind w:left="0" w:hanging="426"/>
        <w:jc w:val="both"/>
      </w:pP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w:t>
      </w:r>
      <w:proofErr w:type="spellStart"/>
      <w:r>
        <w:rPr>
          <w:color w:val="000000" w:themeColor="text1"/>
          <w:szCs w:val="28"/>
        </w:rPr>
        <w:t>Фаулер</w:t>
      </w:r>
      <w:proofErr w:type="spellEnd"/>
      <w:r>
        <w:rPr>
          <w:color w:val="000000" w:themeColor="text1"/>
          <w:szCs w:val="28"/>
        </w:rPr>
        <w:t xml:space="preserve">, </w:t>
      </w:r>
      <w:proofErr w:type="spellStart"/>
      <w:r>
        <w:rPr>
          <w:color w:val="000000" w:themeColor="text1"/>
          <w:szCs w:val="28"/>
        </w:rPr>
        <w:t>Кендалл</w:t>
      </w:r>
      <w:proofErr w:type="spellEnd"/>
      <w:r>
        <w:rPr>
          <w:color w:val="000000" w:themeColor="text1"/>
          <w:szCs w:val="28"/>
        </w:rPr>
        <w:t xml:space="preserve"> Скотт. Издательство Символ Плюс, Москва, 2004 год – 192 с.</w:t>
      </w:r>
    </w:p>
    <w:p w14:paraId="0C64749F" w14:textId="17056CFF" w:rsidR="00E03BE1" w:rsidRDefault="00E03BE1" w:rsidP="00E03BE1">
      <w:pPr>
        <w:pStyle w:val="a7"/>
        <w:numPr>
          <w:ilvl w:val="0"/>
          <w:numId w:val="7"/>
        </w:numPr>
        <w:tabs>
          <w:tab w:val="left" w:pos="1134"/>
        </w:tabs>
        <w:spacing w:line="360" w:lineRule="auto"/>
        <w:ind w:left="0" w:hanging="426"/>
        <w:jc w:val="both"/>
        <w:rPr>
          <w:rFonts w:cs="Times New Roman"/>
          <w:szCs w:val="28"/>
        </w:rPr>
      </w:pPr>
      <w:r w:rsidRPr="00FB395A">
        <w:rPr>
          <w:rFonts w:cs="Times New Roman"/>
          <w:szCs w:val="28"/>
        </w:rPr>
        <w:t>Макет пользовательского интерфейса. [Электронный ресурс]. – Режим доступа: http://www.visualpharm.ru/design_faq/kak-vyiglyadit-maket-interfeysa.html</w:t>
      </w:r>
      <w:r w:rsidRPr="00FB395A">
        <w:rPr>
          <w:rStyle w:val="a6"/>
          <w:rFonts w:cs="Times New Roman"/>
          <w:szCs w:val="28"/>
        </w:rPr>
        <w:t xml:space="preserve"> </w:t>
      </w:r>
      <w:r w:rsidRPr="00FB395A">
        <w:rPr>
          <w:rFonts w:cs="Times New Roman"/>
          <w:szCs w:val="28"/>
        </w:rPr>
        <w:t>(дата обращения: 19.02.2020);</w:t>
      </w:r>
    </w:p>
    <w:p w14:paraId="46331DDF" w14:textId="526BAF67" w:rsidR="00E03BE1" w:rsidRPr="00E03BE1" w:rsidRDefault="00E03BE1" w:rsidP="00E03BE1">
      <w:pPr>
        <w:pStyle w:val="af7"/>
        <w:numPr>
          <w:ilvl w:val="0"/>
          <w:numId w:val="7"/>
        </w:numPr>
        <w:tabs>
          <w:tab w:val="left" w:pos="1148"/>
        </w:tabs>
        <w:ind w:left="0" w:hanging="426"/>
      </w:pPr>
      <w:r w:rsidRPr="00FB395A">
        <w:t>Функциональное тестирование [Электронный ресурс]. – URL:  https://daglab.ru/funkcionalnoe-testirovanie-programmnogo-obespechenija/ (дата обращения: 13.04.2020);</w:t>
      </w:r>
    </w:p>
    <w:p w14:paraId="56478045" w14:textId="725C704F" w:rsidR="002378A0" w:rsidRPr="002378A0" w:rsidRDefault="002378A0" w:rsidP="002378A0">
      <w:pPr>
        <w:pStyle w:val="a7"/>
        <w:numPr>
          <w:ilvl w:val="0"/>
          <w:numId w:val="7"/>
        </w:numPr>
        <w:spacing w:line="360" w:lineRule="auto"/>
        <w:ind w:left="0" w:hanging="426"/>
        <w:jc w:val="both"/>
      </w:pPr>
      <w:r>
        <w:t xml:space="preserve">Юнит-тестирование для чайников [Электронный ресурс]. – </w:t>
      </w:r>
      <w:r w:rsidRPr="00011D9A">
        <w:rPr>
          <w:lang w:val="en-US"/>
        </w:rPr>
        <w:t>URL</w:t>
      </w:r>
      <w:r>
        <w:t xml:space="preserve">: </w:t>
      </w:r>
      <w:hyperlink r:id="rId44" w:history="1">
        <w:r>
          <w:rPr>
            <w:rStyle w:val="a6"/>
          </w:rPr>
          <w:t>https://habr.com/ru/post/169381/</w:t>
        </w:r>
      </w:hyperlink>
      <w:r>
        <w:t xml:space="preserve">  (дата обращения: 15.05.2020);</w:t>
      </w:r>
    </w:p>
    <w:p w14:paraId="3E86B5EF" w14:textId="2749D1D9" w:rsidR="000604CB" w:rsidRDefault="00893830" w:rsidP="00AE5F9F">
      <w:pPr>
        <w:pStyle w:val="a7"/>
        <w:numPr>
          <w:ilvl w:val="0"/>
          <w:numId w:val="7"/>
        </w:numPr>
        <w:spacing w:line="360" w:lineRule="auto"/>
        <w:ind w:left="0" w:hanging="426"/>
        <w:jc w:val="both"/>
      </w:pPr>
      <w:r w:rsidRPr="00893830">
        <w:t xml:space="preserve">Нагрузочное тестирование: с чего начать и куда смотреть </w:t>
      </w:r>
      <w:r>
        <w:t xml:space="preserve">[Электронный ресурс]. – </w:t>
      </w:r>
      <w:r w:rsidRPr="00011D9A">
        <w:rPr>
          <w:lang w:val="en-US"/>
        </w:rPr>
        <w:t>URL</w:t>
      </w:r>
      <w:r>
        <w:t xml:space="preserve">: </w:t>
      </w:r>
      <w:hyperlink r:id="rId45" w:history="1">
        <w:r>
          <w:rPr>
            <w:rStyle w:val="a6"/>
          </w:rPr>
          <w:t>https://habr.com/ru/company/jugru/blog/329174/</w:t>
        </w:r>
      </w:hyperlink>
      <w:r>
        <w:t xml:space="preserve">  (дата обращения: </w:t>
      </w:r>
      <w:r w:rsidR="00E17F11">
        <w:t>15.05.2020</w:t>
      </w:r>
      <w:r>
        <w:t>);</w:t>
      </w:r>
    </w:p>
    <w:p w14:paraId="56043558" w14:textId="77777777" w:rsidR="000604CB" w:rsidRDefault="000604CB">
      <w:pPr>
        <w:rPr>
          <w:rFonts w:cstheme="minorBidi"/>
          <w:szCs w:val="22"/>
        </w:rPr>
      </w:pPr>
      <w:r>
        <w:br w:type="page"/>
      </w:r>
    </w:p>
    <w:p w14:paraId="023E337C" w14:textId="41DDF60A" w:rsidR="00EB3058" w:rsidRDefault="000604CB" w:rsidP="000604CB">
      <w:pPr>
        <w:pStyle w:val="1"/>
        <w:spacing w:before="0" w:after="0"/>
        <w:jc w:val="center"/>
      </w:pPr>
      <w:bookmarkStart w:id="39" w:name="_Toc40590123"/>
      <w:r>
        <w:lastRenderedPageBreak/>
        <w:t>Приложение А</w:t>
      </w:r>
      <w:bookmarkEnd w:id="39"/>
    </w:p>
    <w:p w14:paraId="7B34BDEA" w14:textId="65A4A87C" w:rsidR="000604CB" w:rsidRDefault="000604CB" w:rsidP="000604CB">
      <w:pPr>
        <w:jc w:val="center"/>
      </w:pPr>
      <w:r>
        <w:t>(Справочное)</w:t>
      </w:r>
    </w:p>
    <w:p w14:paraId="1B14C32F" w14:textId="06F6B82A" w:rsidR="000604CB" w:rsidRPr="000604CB" w:rsidRDefault="000604CB" w:rsidP="000604CB">
      <w:pPr>
        <w:pStyle w:val="a3"/>
        <w:spacing w:line="360" w:lineRule="auto"/>
        <w:ind w:firstLine="709"/>
        <w:rPr>
          <w:lang w:val="ru-RU"/>
        </w:rPr>
      </w:pPr>
      <w:r w:rsidRPr="000604CB">
        <w:rPr>
          <w:lang w:val="ru-RU"/>
        </w:rPr>
        <w:t xml:space="preserve">Описание полей и методов используемых для проверки тестовых случаев класса </w:t>
      </w:r>
      <w:proofErr w:type="spellStart"/>
      <w:r>
        <w:t>ModelTests</w:t>
      </w:r>
      <w:proofErr w:type="spellEnd"/>
      <w:r w:rsidRPr="000604CB">
        <w:rPr>
          <w:lang w:val="ru-RU"/>
        </w:rPr>
        <w:t xml:space="preserve"> представлено в таблице А.1</w:t>
      </w:r>
    </w:p>
    <w:p w14:paraId="06909973" w14:textId="50FC5605" w:rsidR="000604CB" w:rsidRPr="001711E7" w:rsidRDefault="00881E44" w:rsidP="000604CB">
      <w:pPr>
        <w:pStyle w:val="a3"/>
        <w:spacing w:line="360" w:lineRule="auto"/>
        <w:ind w:firstLine="709"/>
      </w:pPr>
      <w:proofErr w:type="spellStart"/>
      <w:r>
        <w:t>Таблица</w:t>
      </w:r>
      <w:proofErr w:type="spellEnd"/>
      <w:r>
        <w:t xml:space="preserve"> А.1 – </w:t>
      </w:r>
      <w:proofErr w:type="spellStart"/>
      <w:r>
        <w:t>Тестовые</w:t>
      </w:r>
      <w:proofErr w:type="spellEnd"/>
      <w:r>
        <w:t xml:space="preserve"> </w:t>
      </w:r>
      <w:proofErr w:type="spellStart"/>
      <w:r>
        <w:t>случаи</w:t>
      </w:r>
      <w:proofErr w:type="spellEnd"/>
    </w:p>
    <w:tbl>
      <w:tblPr>
        <w:tblStyle w:val="13"/>
        <w:tblW w:w="9768" w:type="dxa"/>
        <w:jc w:val="center"/>
        <w:tblInd w:w="0" w:type="dxa"/>
        <w:tblLayout w:type="fixed"/>
        <w:tblLook w:val="04A0" w:firstRow="1" w:lastRow="0" w:firstColumn="1" w:lastColumn="0" w:noHBand="0" w:noVBand="1"/>
      </w:tblPr>
      <w:tblGrid>
        <w:gridCol w:w="5657"/>
        <w:gridCol w:w="4111"/>
      </w:tblGrid>
      <w:tr w:rsidR="000604CB" w:rsidRPr="000604CB" w14:paraId="768D99F8" w14:textId="77777777" w:rsidTr="00533866">
        <w:trPr>
          <w:trHeight w:val="318"/>
          <w:jc w:val="center"/>
        </w:trPr>
        <w:tc>
          <w:tcPr>
            <w:tcW w:w="5657" w:type="dxa"/>
            <w:vAlign w:val="center"/>
          </w:tcPr>
          <w:p w14:paraId="745B8D2B" w14:textId="77777777" w:rsidR="000604CB" w:rsidRPr="005B6502" w:rsidRDefault="000604CB" w:rsidP="005B6502">
            <w:pPr>
              <w:spacing w:line="360" w:lineRule="auto"/>
              <w:jc w:val="center"/>
              <w:rPr>
                <w:rFonts w:ascii="Times New Roman" w:eastAsia="Calibri" w:hAnsi="Times New Roman" w:cs="Times New Roman"/>
                <w:sz w:val="28"/>
                <w:szCs w:val="28"/>
              </w:rPr>
            </w:pPr>
            <w:r w:rsidRPr="005B6502">
              <w:rPr>
                <w:rFonts w:ascii="Times New Roman" w:eastAsia="Calibri" w:hAnsi="Times New Roman" w:cs="Times New Roman"/>
                <w:sz w:val="28"/>
                <w:szCs w:val="28"/>
              </w:rPr>
              <w:t>Наименование</w:t>
            </w:r>
          </w:p>
        </w:tc>
        <w:tc>
          <w:tcPr>
            <w:tcW w:w="4111" w:type="dxa"/>
            <w:vAlign w:val="center"/>
          </w:tcPr>
          <w:p w14:paraId="774393E4" w14:textId="77777777" w:rsidR="000604CB" w:rsidRPr="005B6502" w:rsidRDefault="000604CB" w:rsidP="005B6502">
            <w:pPr>
              <w:spacing w:line="360" w:lineRule="auto"/>
              <w:jc w:val="center"/>
              <w:rPr>
                <w:rFonts w:ascii="Times New Roman" w:eastAsia="Calibri" w:hAnsi="Times New Roman" w:cs="Times New Roman"/>
                <w:sz w:val="28"/>
                <w:szCs w:val="28"/>
              </w:rPr>
            </w:pPr>
            <w:r w:rsidRPr="005B6502">
              <w:rPr>
                <w:rFonts w:ascii="Times New Roman" w:eastAsia="Calibri" w:hAnsi="Times New Roman" w:cs="Times New Roman"/>
                <w:sz w:val="28"/>
                <w:szCs w:val="28"/>
              </w:rPr>
              <w:t>Описание</w:t>
            </w:r>
          </w:p>
        </w:tc>
      </w:tr>
      <w:tr w:rsidR="000604CB" w:rsidRPr="006E3CCA" w14:paraId="4981D503" w14:textId="77777777" w:rsidTr="00533866">
        <w:trPr>
          <w:trHeight w:val="955"/>
          <w:jc w:val="center"/>
        </w:trPr>
        <w:tc>
          <w:tcPr>
            <w:tcW w:w="5657" w:type="dxa"/>
            <w:vAlign w:val="center"/>
          </w:tcPr>
          <w:p w14:paraId="1F5059E3"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SetSeatThickness_NegativeTest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Thickness)</w:t>
            </w:r>
          </w:p>
          <w:p w14:paraId="3158C0F2" w14:textId="381A5CA5"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highlight w:val="white"/>
              </w:rPr>
            </w:pPr>
            <w:r w:rsidRPr="005B6502">
              <w:rPr>
                <w:rFonts w:ascii="Times New Roman" w:eastAsia="Calibri" w:hAnsi="Times New Roman" w:cs="Times New Roman"/>
                <w:sz w:val="28"/>
                <w:szCs w:val="28"/>
                <w:highlight w:val="white"/>
              </w:rPr>
              <w:t>(20, 120)</w:t>
            </w:r>
          </w:p>
        </w:tc>
        <w:tc>
          <w:tcPr>
            <w:tcW w:w="4111" w:type="dxa"/>
            <w:vAlign w:val="center"/>
          </w:tcPr>
          <w:p w14:paraId="34EED583" w14:textId="289C330E"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Тест</w:t>
            </w:r>
            <w:commentRangeStart w:id="40"/>
            <w:r w:rsidR="000604CB" w:rsidRPr="005B6502">
              <w:rPr>
                <w:rFonts w:ascii="Times New Roman" w:eastAsia="Calibri" w:hAnsi="Times New Roman" w:cs="Times New Roman"/>
                <w:color w:val="000000"/>
                <w:sz w:val="28"/>
                <w:szCs w:val="28"/>
                <w:highlight w:val="white"/>
              </w:rPr>
              <w:t xml:space="preserve"> для </w:t>
            </w:r>
            <w:r w:rsidR="000604CB" w:rsidRPr="005B6502">
              <w:rPr>
                <w:rFonts w:ascii="Times New Roman" w:eastAsia="Calibri" w:hAnsi="Times New Roman" w:cs="Times New Roman"/>
                <w:color w:val="000000"/>
                <w:sz w:val="28"/>
                <w:szCs w:val="28"/>
              </w:rPr>
              <w:t xml:space="preserve">создания объекта </w:t>
            </w:r>
            <w:proofErr w:type="spellStart"/>
            <w:r w:rsidR="000604CB" w:rsidRPr="005B6502">
              <w:rPr>
                <w:rFonts w:ascii="Times New Roman" w:hAnsi="Times New Roman" w:cs="Times New Roman"/>
                <w:sz w:val="28"/>
                <w:szCs w:val="28"/>
                <w:lang w:val="en-US"/>
              </w:rPr>
              <w:t>SeatParameters</w:t>
            </w:r>
            <w:proofErr w:type="spellEnd"/>
            <w:r w:rsidR="000604CB" w:rsidRPr="005B6502">
              <w:rPr>
                <w:rFonts w:ascii="Times New Roman" w:hAnsi="Times New Roman" w:cs="Times New Roman"/>
                <w:sz w:val="28"/>
                <w:szCs w:val="28"/>
              </w:rPr>
              <w:t xml:space="preserve"> </w:t>
            </w:r>
            <w:r w:rsidR="000604CB" w:rsidRPr="005B6502">
              <w:rPr>
                <w:rFonts w:ascii="Times New Roman" w:hAnsi="Times New Roman" w:cs="Times New Roman"/>
                <w:sz w:val="28"/>
                <w:szCs w:val="28"/>
                <w:lang w:val="en-US"/>
              </w:rPr>
              <w:t>c</w:t>
            </w:r>
            <w:r w:rsidR="000604CB" w:rsidRPr="005B6502">
              <w:rPr>
                <w:rFonts w:ascii="Times New Roman" w:eastAsia="Calibri" w:hAnsi="Times New Roman" w:cs="Times New Roman"/>
                <w:color w:val="000000"/>
                <w:sz w:val="28"/>
                <w:szCs w:val="28"/>
              </w:rPr>
              <w:t xml:space="preserve"> некорректными значениями</w:t>
            </w:r>
            <w:commentRangeEnd w:id="40"/>
            <w:r w:rsidR="007A2119" w:rsidRPr="005B6502">
              <w:rPr>
                <w:rStyle w:val="ad"/>
                <w:rFonts w:ascii="Times New Roman" w:hAnsi="Times New Roman" w:cs="Times New Roman"/>
                <w:sz w:val="28"/>
                <w:szCs w:val="28"/>
              </w:rPr>
              <w:commentReference w:id="40"/>
            </w:r>
            <w:r w:rsidRPr="005B6502">
              <w:rPr>
                <w:rFonts w:ascii="Times New Roman" w:eastAsia="Calibri" w:hAnsi="Times New Roman" w:cs="Times New Roman"/>
                <w:color w:val="000000"/>
                <w:sz w:val="28"/>
                <w:szCs w:val="28"/>
              </w:rPr>
              <w:t>.</w:t>
            </w:r>
          </w:p>
        </w:tc>
      </w:tr>
      <w:tr w:rsidR="000604CB" w:rsidRPr="006E3CCA" w14:paraId="4A1375AD" w14:textId="77777777" w:rsidTr="00533866">
        <w:trPr>
          <w:trHeight w:val="724"/>
          <w:jc w:val="center"/>
        </w:trPr>
        <w:tc>
          <w:tcPr>
            <w:tcW w:w="5657" w:type="dxa"/>
            <w:vAlign w:val="center"/>
          </w:tcPr>
          <w:p w14:paraId="15E3B95B"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SetSeatThickness_PositiveTest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Thickness)</w:t>
            </w:r>
          </w:p>
          <w:p w14:paraId="14D5A670" w14:textId="263B44B7"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highlight w:val="white"/>
              </w:rPr>
            </w:pPr>
            <w:r w:rsidRPr="005B6502">
              <w:rPr>
                <w:rFonts w:ascii="Times New Roman" w:hAnsi="Times New Roman" w:cs="Times New Roman"/>
                <w:sz w:val="28"/>
                <w:szCs w:val="28"/>
              </w:rPr>
              <w:t>(40, 100)</w:t>
            </w:r>
          </w:p>
        </w:tc>
        <w:tc>
          <w:tcPr>
            <w:tcW w:w="4111" w:type="dxa"/>
            <w:vAlign w:val="center"/>
          </w:tcPr>
          <w:p w14:paraId="635EE210" w14:textId="138F9D77"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SeatParameters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0604CB" w:rsidRPr="000604CB" w14:paraId="5F5A424D" w14:textId="77777777" w:rsidTr="00533866">
        <w:trPr>
          <w:trHeight w:val="701"/>
          <w:jc w:val="center"/>
        </w:trPr>
        <w:tc>
          <w:tcPr>
            <w:tcW w:w="5657" w:type="dxa"/>
            <w:vAlign w:val="center"/>
          </w:tcPr>
          <w:p w14:paraId="74A6537F"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SetSeatLength_NegativeTest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Length)</w:t>
            </w:r>
          </w:p>
          <w:p w14:paraId="29BDA66B" w14:textId="2ACB3BFA"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rPr>
              <w:t>(310</w:t>
            </w:r>
            <w:r w:rsidRPr="005B6502">
              <w:rPr>
                <w:rFonts w:ascii="Times New Roman" w:hAnsi="Times New Roman" w:cs="Times New Roman"/>
                <w:sz w:val="28"/>
                <w:szCs w:val="28"/>
                <w:lang w:val="en-US"/>
              </w:rPr>
              <w:t>, 510)</w:t>
            </w:r>
          </w:p>
        </w:tc>
        <w:tc>
          <w:tcPr>
            <w:tcW w:w="4111" w:type="dxa"/>
            <w:vAlign w:val="center"/>
          </w:tcPr>
          <w:p w14:paraId="6BA62159" w14:textId="2C9D92F4"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Тест</w:t>
            </w:r>
            <w:r w:rsidR="000604CB" w:rsidRPr="005B6502">
              <w:rPr>
                <w:rFonts w:ascii="Times New Roman" w:eastAsia="Calibri" w:hAnsi="Times New Roman" w:cs="Times New Roman"/>
                <w:color w:val="000000"/>
                <w:sz w:val="28"/>
                <w:szCs w:val="28"/>
                <w:highlight w:val="white"/>
              </w:rPr>
              <w:t xml:space="preserve"> для </w:t>
            </w:r>
            <w:r w:rsidR="000604CB" w:rsidRPr="005B6502">
              <w:rPr>
                <w:rFonts w:ascii="Times New Roman" w:eastAsia="Calibri" w:hAnsi="Times New Roman" w:cs="Times New Roman"/>
                <w:color w:val="000000"/>
                <w:sz w:val="28"/>
                <w:szCs w:val="28"/>
              </w:rPr>
              <w:t xml:space="preserve">создания объекта </w:t>
            </w:r>
            <w:proofErr w:type="spellStart"/>
            <w:r w:rsidR="000604CB" w:rsidRPr="005B6502">
              <w:rPr>
                <w:rFonts w:ascii="Times New Roman" w:hAnsi="Times New Roman" w:cs="Times New Roman"/>
                <w:sz w:val="28"/>
                <w:szCs w:val="28"/>
                <w:lang w:val="en-US"/>
              </w:rPr>
              <w:t>SeatParameters</w:t>
            </w:r>
            <w:proofErr w:type="spellEnd"/>
            <w:r w:rsidR="000604CB" w:rsidRPr="005B6502">
              <w:rPr>
                <w:rFonts w:ascii="Times New Roman" w:hAnsi="Times New Roman" w:cs="Times New Roman"/>
                <w:sz w:val="28"/>
                <w:szCs w:val="28"/>
              </w:rPr>
              <w:t xml:space="preserve"> </w:t>
            </w:r>
            <w:r w:rsidR="000604CB" w:rsidRPr="005B6502">
              <w:rPr>
                <w:rFonts w:ascii="Times New Roman" w:hAnsi="Times New Roman" w:cs="Times New Roman"/>
                <w:sz w:val="28"/>
                <w:szCs w:val="28"/>
                <w:lang w:val="en-US"/>
              </w:rPr>
              <w:t>c</w:t>
            </w:r>
            <w:r w:rsidR="000604CB" w:rsidRPr="005B6502">
              <w:rPr>
                <w:rFonts w:ascii="Times New Roman" w:eastAsia="Calibri" w:hAnsi="Times New Roman" w:cs="Times New Roman"/>
                <w:color w:val="000000"/>
                <w:sz w:val="28"/>
                <w:szCs w:val="28"/>
              </w:rPr>
              <w:t xml:space="preserve"> некорректными значениями</w:t>
            </w:r>
            <w:r w:rsidRPr="005B6502">
              <w:rPr>
                <w:rFonts w:ascii="Times New Roman" w:eastAsia="Calibri" w:hAnsi="Times New Roman" w:cs="Times New Roman"/>
                <w:color w:val="000000"/>
                <w:sz w:val="28"/>
                <w:szCs w:val="28"/>
              </w:rPr>
              <w:t>.</w:t>
            </w:r>
          </w:p>
        </w:tc>
      </w:tr>
      <w:tr w:rsidR="000604CB" w:rsidRPr="000604CB" w14:paraId="4ABD5078" w14:textId="77777777" w:rsidTr="00533866">
        <w:trPr>
          <w:trHeight w:val="714"/>
          <w:jc w:val="center"/>
        </w:trPr>
        <w:tc>
          <w:tcPr>
            <w:tcW w:w="5657" w:type="dxa"/>
            <w:vAlign w:val="center"/>
          </w:tcPr>
          <w:p w14:paraId="54E00119"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SetSeatLength_PositiveTest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Length)</w:t>
            </w:r>
          </w:p>
          <w:p w14:paraId="71EF0A02" w14:textId="5E0D5571"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rPr>
            </w:pPr>
            <w:r w:rsidRPr="005B6502">
              <w:rPr>
                <w:rFonts w:ascii="Times New Roman" w:hAnsi="Times New Roman" w:cs="Times New Roman"/>
                <w:sz w:val="28"/>
                <w:szCs w:val="28"/>
              </w:rPr>
              <w:t>(320, 500)</w:t>
            </w:r>
          </w:p>
        </w:tc>
        <w:tc>
          <w:tcPr>
            <w:tcW w:w="4111" w:type="dxa"/>
            <w:vAlign w:val="center"/>
          </w:tcPr>
          <w:p w14:paraId="7A5FDD64" w14:textId="2487EE0B"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SeatParameters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0604CB" w:rsidRPr="000604CB" w14:paraId="4B6EA739" w14:textId="77777777" w:rsidTr="00533866">
        <w:trPr>
          <w:trHeight w:val="955"/>
          <w:jc w:val="center"/>
        </w:trPr>
        <w:tc>
          <w:tcPr>
            <w:tcW w:w="5657" w:type="dxa"/>
            <w:vAlign w:val="center"/>
          </w:tcPr>
          <w:p w14:paraId="06C6A62D"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SetSeatWidth_NegativeTest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Width, </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Length)</w:t>
            </w:r>
          </w:p>
          <w:p w14:paraId="09E2C7C0" w14:textId="5CDDFBC8"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rPr>
            </w:pPr>
            <w:r w:rsidRPr="005B6502">
              <w:rPr>
                <w:rFonts w:ascii="Times New Roman" w:hAnsi="Times New Roman" w:cs="Times New Roman"/>
                <w:sz w:val="28"/>
                <w:szCs w:val="28"/>
              </w:rPr>
              <w:t>(310, 320, 510, 500)</w:t>
            </w:r>
          </w:p>
        </w:tc>
        <w:tc>
          <w:tcPr>
            <w:tcW w:w="4111" w:type="dxa"/>
            <w:vAlign w:val="center"/>
          </w:tcPr>
          <w:p w14:paraId="5C15CD37" w14:textId="004661A1"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SeatParameters</w:t>
            </w:r>
            <w:proofErr w:type="spellEnd"/>
            <w:r w:rsidRPr="005B6502">
              <w:rPr>
                <w:rFonts w:ascii="Times New Roman" w:hAnsi="Times New Roman" w:cs="Times New Roman"/>
                <w:sz w:val="28"/>
                <w:szCs w:val="28"/>
              </w:rPr>
              <w:t xml:space="preserve"> </w:t>
            </w:r>
            <w:r w:rsidRPr="005B6502">
              <w:rPr>
                <w:rFonts w:ascii="Times New Roman" w:hAnsi="Times New Roman" w:cs="Times New Roman"/>
                <w:sz w:val="28"/>
                <w:szCs w:val="28"/>
                <w:lang w:val="en-US"/>
              </w:rPr>
              <w:t>c</w:t>
            </w:r>
            <w:r w:rsidRPr="005B6502">
              <w:rPr>
                <w:rFonts w:ascii="Times New Roman" w:eastAsia="Calibri" w:hAnsi="Times New Roman" w:cs="Times New Roman"/>
                <w:color w:val="000000"/>
                <w:sz w:val="28"/>
                <w:szCs w:val="28"/>
              </w:rPr>
              <w:t xml:space="preserve"> некорректными значениями.</w:t>
            </w:r>
          </w:p>
        </w:tc>
      </w:tr>
      <w:tr w:rsidR="000604CB" w:rsidRPr="000604CB" w14:paraId="5447F095" w14:textId="77777777" w:rsidTr="00533866">
        <w:trPr>
          <w:trHeight w:val="1286"/>
          <w:jc w:val="center"/>
        </w:trPr>
        <w:tc>
          <w:tcPr>
            <w:tcW w:w="5657" w:type="dxa"/>
            <w:vAlign w:val="center"/>
          </w:tcPr>
          <w:p w14:paraId="6FD4770B"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SetSeatWidth_PositiveTest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Width, </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Length)</w:t>
            </w:r>
          </w:p>
          <w:p w14:paraId="7139B48D" w14:textId="623C3273"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rPr>
              <w:t>(320, 320, 500, 500)</w:t>
            </w:r>
          </w:p>
        </w:tc>
        <w:tc>
          <w:tcPr>
            <w:tcW w:w="4111" w:type="dxa"/>
            <w:vAlign w:val="center"/>
          </w:tcPr>
          <w:p w14:paraId="4DD089EC" w14:textId="3404A156"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SeatParameters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bl>
    <w:p w14:paraId="101CF10F" w14:textId="77777777" w:rsidR="005B6502" w:rsidRDefault="005B6502"/>
    <w:p w14:paraId="54F8E953" w14:textId="77777777" w:rsidR="005B6502" w:rsidRDefault="005B6502"/>
    <w:p w14:paraId="3501C6FC" w14:textId="4B6DF911" w:rsidR="005B6502" w:rsidRDefault="005B6502" w:rsidP="005B6502">
      <w:pPr>
        <w:ind w:firstLine="851"/>
      </w:pPr>
      <w:r>
        <w:lastRenderedPageBreak/>
        <w:t>Продолжение таблицы А.1</w:t>
      </w:r>
    </w:p>
    <w:tbl>
      <w:tblPr>
        <w:tblStyle w:val="13"/>
        <w:tblW w:w="9768" w:type="dxa"/>
        <w:jc w:val="center"/>
        <w:tblInd w:w="0" w:type="dxa"/>
        <w:tblLayout w:type="fixed"/>
        <w:tblLook w:val="04A0" w:firstRow="1" w:lastRow="0" w:firstColumn="1" w:lastColumn="0" w:noHBand="0" w:noVBand="1"/>
      </w:tblPr>
      <w:tblGrid>
        <w:gridCol w:w="5657"/>
        <w:gridCol w:w="4111"/>
      </w:tblGrid>
      <w:tr w:rsidR="00BF77CD" w:rsidRPr="000604CB" w14:paraId="731888D3" w14:textId="77777777" w:rsidTr="00533866">
        <w:trPr>
          <w:trHeight w:val="955"/>
          <w:jc w:val="center"/>
        </w:trPr>
        <w:tc>
          <w:tcPr>
            <w:tcW w:w="5657" w:type="dxa"/>
            <w:vAlign w:val="center"/>
          </w:tcPr>
          <w:p w14:paraId="4D6EC764"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rPr>
            </w:pPr>
          </w:p>
          <w:p w14:paraId="2591A3F9" w14:textId="7A1E1C88"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SetLegHeight_NegativeTest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Height)</w:t>
            </w:r>
          </w:p>
          <w:p w14:paraId="63F5A612" w14:textId="3E92ECC2" w:rsidR="00BF77CD" w:rsidRPr="005B6502" w:rsidRDefault="00533866" w:rsidP="005B6502">
            <w:pPr>
              <w:autoSpaceDE w:val="0"/>
              <w:autoSpaceDN w:val="0"/>
              <w:adjustRightInd w:val="0"/>
              <w:spacing w:line="360" w:lineRule="auto"/>
              <w:rPr>
                <w:rFonts w:ascii="Times New Roman" w:hAnsi="Times New Roman" w:cs="Times New Roman"/>
                <w:sz w:val="28"/>
                <w:szCs w:val="28"/>
              </w:rPr>
            </w:pPr>
            <w:r w:rsidRPr="005B6502">
              <w:rPr>
                <w:rFonts w:ascii="Times New Roman" w:hAnsi="Times New Roman" w:cs="Times New Roman"/>
                <w:sz w:val="28"/>
                <w:szCs w:val="28"/>
              </w:rPr>
              <w:t xml:space="preserve"> </w:t>
            </w:r>
            <w:r w:rsidR="00BF77CD" w:rsidRPr="005B6502">
              <w:rPr>
                <w:rFonts w:ascii="Times New Roman" w:hAnsi="Times New Roman" w:cs="Times New Roman"/>
                <w:sz w:val="28"/>
                <w:szCs w:val="28"/>
              </w:rPr>
              <w:t>(300, 1020)</w:t>
            </w:r>
          </w:p>
        </w:tc>
        <w:tc>
          <w:tcPr>
            <w:tcW w:w="4111" w:type="dxa"/>
            <w:vAlign w:val="center"/>
          </w:tcPr>
          <w:p w14:paraId="61F0EF48" w14:textId="5FD7CCEC" w:rsidR="00BF77CD" w:rsidRPr="005B6502" w:rsidRDefault="00BF77CD"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LegParameters</w:t>
            </w:r>
            <w:proofErr w:type="spellEnd"/>
            <w:r w:rsidRPr="005B6502">
              <w:rPr>
                <w:rFonts w:ascii="Times New Roman" w:hAnsi="Times New Roman" w:cs="Times New Roman"/>
                <w:sz w:val="28"/>
                <w:szCs w:val="28"/>
              </w:rPr>
              <w:t xml:space="preserve"> </w:t>
            </w:r>
            <w:r w:rsidRPr="005B6502">
              <w:rPr>
                <w:rFonts w:ascii="Times New Roman" w:hAnsi="Times New Roman" w:cs="Times New Roman"/>
                <w:sz w:val="28"/>
                <w:szCs w:val="28"/>
                <w:lang w:val="en-US"/>
              </w:rPr>
              <w:t>c</w:t>
            </w:r>
            <w:r w:rsidRPr="005B6502">
              <w:rPr>
                <w:rFonts w:ascii="Times New Roman" w:eastAsia="Calibri" w:hAnsi="Times New Roman" w:cs="Times New Roman"/>
                <w:color w:val="000000"/>
                <w:sz w:val="28"/>
                <w:szCs w:val="28"/>
              </w:rPr>
              <w:t xml:space="preserve"> некорректными значениями.</w:t>
            </w:r>
          </w:p>
        </w:tc>
      </w:tr>
      <w:tr w:rsidR="00BF77CD" w:rsidRPr="000604CB" w14:paraId="213A9B77" w14:textId="77777777" w:rsidTr="00533866">
        <w:trPr>
          <w:trHeight w:val="695"/>
          <w:jc w:val="center"/>
        </w:trPr>
        <w:tc>
          <w:tcPr>
            <w:tcW w:w="5657" w:type="dxa"/>
            <w:vAlign w:val="center"/>
          </w:tcPr>
          <w:p w14:paraId="11CBD3AB" w14:textId="77777777" w:rsidR="00BF77CD" w:rsidRPr="005B6502" w:rsidRDefault="00BF77CD"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SetLegHeight_PositiveTest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Height)</w:t>
            </w:r>
          </w:p>
          <w:p w14:paraId="7D225C01" w14:textId="0E854EC9" w:rsidR="00CF600E" w:rsidRPr="005B6502" w:rsidRDefault="00CF600E"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lang w:val="en-US"/>
              </w:rPr>
              <w:t>(500, 1000)</w:t>
            </w:r>
          </w:p>
        </w:tc>
        <w:tc>
          <w:tcPr>
            <w:tcW w:w="4111" w:type="dxa"/>
            <w:vAlign w:val="center"/>
          </w:tcPr>
          <w:p w14:paraId="2A307D10" w14:textId="1F25D25C" w:rsidR="00BF77CD"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LegParameters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0604CB" w14:paraId="49DCD1D1" w14:textId="77777777" w:rsidTr="00533866">
        <w:trPr>
          <w:trHeight w:val="685"/>
          <w:jc w:val="center"/>
        </w:trPr>
        <w:tc>
          <w:tcPr>
            <w:tcW w:w="5657" w:type="dxa"/>
            <w:vAlign w:val="center"/>
          </w:tcPr>
          <w:p w14:paraId="382F5749"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SetLegLength_NegativeTest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Length)</w:t>
            </w:r>
          </w:p>
          <w:p w14:paraId="7137B274" w14:textId="0285DBFC" w:rsidR="00533866" w:rsidRPr="005B6502" w:rsidRDefault="00533866"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lang w:val="en-US"/>
              </w:rPr>
              <w:t>(30, 110)</w:t>
            </w:r>
          </w:p>
        </w:tc>
        <w:tc>
          <w:tcPr>
            <w:tcW w:w="4111" w:type="dxa"/>
            <w:vAlign w:val="center"/>
          </w:tcPr>
          <w:p w14:paraId="00C6133E" w14:textId="22831468"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LegParameters</w:t>
            </w:r>
            <w:proofErr w:type="spellEnd"/>
            <w:r w:rsidRPr="005B6502">
              <w:rPr>
                <w:rFonts w:ascii="Times New Roman" w:hAnsi="Times New Roman" w:cs="Times New Roman"/>
                <w:sz w:val="28"/>
                <w:szCs w:val="28"/>
              </w:rPr>
              <w:t xml:space="preserve"> </w:t>
            </w:r>
            <w:r w:rsidRPr="005B6502">
              <w:rPr>
                <w:rFonts w:ascii="Times New Roman" w:hAnsi="Times New Roman" w:cs="Times New Roman"/>
                <w:sz w:val="28"/>
                <w:szCs w:val="28"/>
                <w:lang w:val="en-US"/>
              </w:rPr>
              <w:t>c</w:t>
            </w:r>
            <w:r w:rsidRPr="005B6502">
              <w:rPr>
                <w:rFonts w:ascii="Times New Roman" w:eastAsia="Calibri" w:hAnsi="Times New Roman" w:cs="Times New Roman"/>
                <w:color w:val="000000"/>
                <w:sz w:val="28"/>
                <w:szCs w:val="28"/>
              </w:rPr>
              <w:t xml:space="preserve"> некорректными значениями.</w:t>
            </w:r>
          </w:p>
        </w:tc>
      </w:tr>
      <w:tr w:rsidR="00533866" w:rsidRPr="000604CB" w14:paraId="60A44369" w14:textId="77777777" w:rsidTr="00533866">
        <w:trPr>
          <w:trHeight w:val="1273"/>
          <w:jc w:val="center"/>
        </w:trPr>
        <w:tc>
          <w:tcPr>
            <w:tcW w:w="5657" w:type="dxa"/>
            <w:vAlign w:val="center"/>
          </w:tcPr>
          <w:p w14:paraId="23FF3A23"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SetLegLength_PositiveTest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Length)</w:t>
            </w:r>
          </w:p>
          <w:p w14:paraId="633F4807" w14:textId="60B9CBD6" w:rsidR="00533866" w:rsidRPr="005B6502" w:rsidRDefault="00533866"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lang w:val="en-US"/>
              </w:rPr>
              <w:t>(40, 100)</w:t>
            </w:r>
          </w:p>
        </w:tc>
        <w:tc>
          <w:tcPr>
            <w:tcW w:w="4111" w:type="dxa"/>
            <w:vAlign w:val="center"/>
          </w:tcPr>
          <w:p w14:paraId="0DBB2C6E" w14:textId="636608D7"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LegParameters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0604CB" w14:paraId="516FC904" w14:textId="77777777" w:rsidTr="00533866">
        <w:trPr>
          <w:trHeight w:val="955"/>
          <w:jc w:val="center"/>
        </w:trPr>
        <w:tc>
          <w:tcPr>
            <w:tcW w:w="5657" w:type="dxa"/>
            <w:vAlign w:val="center"/>
          </w:tcPr>
          <w:p w14:paraId="7533B3F4"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SetLegWidth_NegativeTest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Length, </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Width)</w:t>
            </w:r>
          </w:p>
          <w:p w14:paraId="0E4D8724" w14:textId="68DBF6FE" w:rsidR="00533866" w:rsidRPr="005B6502" w:rsidRDefault="00533866"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lang w:val="en-US"/>
              </w:rPr>
              <w:t>(45, 40, 95, 100)</w:t>
            </w:r>
          </w:p>
        </w:tc>
        <w:tc>
          <w:tcPr>
            <w:tcW w:w="4111" w:type="dxa"/>
            <w:vAlign w:val="center"/>
          </w:tcPr>
          <w:p w14:paraId="4F4627C0" w14:textId="7A5F67E2"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Метод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LegParameters</w:t>
            </w:r>
            <w:proofErr w:type="spellEnd"/>
            <w:r w:rsidRPr="005B6502">
              <w:rPr>
                <w:rFonts w:ascii="Times New Roman" w:hAnsi="Times New Roman" w:cs="Times New Roman"/>
                <w:sz w:val="28"/>
                <w:szCs w:val="28"/>
              </w:rPr>
              <w:t xml:space="preserve"> </w:t>
            </w:r>
            <w:r w:rsidRPr="005B6502">
              <w:rPr>
                <w:rFonts w:ascii="Times New Roman" w:eastAsia="Calibri" w:hAnsi="Times New Roman" w:cs="Times New Roman"/>
                <w:color w:val="000000"/>
                <w:sz w:val="28"/>
                <w:szCs w:val="28"/>
              </w:rPr>
              <w:t>с некорректными значениями</w:t>
            </w:r>
          </w:p>
        </w:tc>
      </w:tr>
      <w:tr w:rsidR="00533866" w:rsidRPr="00533866" w14:paraId="247EDD94" w14:textId="77777777" w:rsidTr="00533866">
        <w:trPr>
          <w:trHeight w:val="955"/>
          <w:jc w:val="center"/>
        </w:trPr>
        <w:tc>
          <w:tcPr>
            <w:tcW w:w="5657" w:type="dxa"/>
            <w:vAlign w:val="center"/>
          </w:tcPr>
          <w:p w14:paraId="52508061"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SetLegWidth_PositiveTest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Length, </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Width)</w:t>
            </w:r>
          </w:p>
          <w:p w14:paraId="66E737BE" w14:textId="5B8F9945"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r w:rsidRPr="005B6502">
              <w:rPr>
                <w:rFonts w:ascii="Times New Roman" w:hAnsi="Times New Roman" w:cs="Times New Roman"/>
                <w:sz w:val="28"/>
                <w:szCs w:val="28"/>
                <w:lang w:val="en-US"/>
              </w:rPr>
              <w:t>(40, 40, 100, 100)</w:t>
            </w:r>
          </w:p>
        </w:tc>
        <w:tc>
          <w:tcPr>
            <w:tcW w:w="4111" w:type="dxa"/>
            <w:vAlign w:val="center"/>
          </w:tcPr>
          <w:p w14:paraId="4F525475" w14:textId="78CD3D25"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LegParameters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533866" w14:paraId="5B191758" w14:textId="77777777" w:rsidTr="00533866">
        <w:trPr>
          <w:trHeight w:val="955"/>
          <w:jc w:val="center"/>
        </w:trPr>
        <w:tc>
          <w:tcPr>
            <w:tcW w:w="5657" w:type="dxa"/>
            <w:vAlign w:val="center"/>
          </w:tcPr>
          <w:p w14:paraId="18C42087"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SetBondWidth_PositiveTest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Width)</w:t>
            </w:r>
          </w:p>
          <w:p w14:paraId="7DF45FEC" w14:textId="60ECD230"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r w:rsidRPr="005B6502">
              <w:rPr>
                <w:rFonts w:ascii="Times New Roman" w:hAnsi="Times New Roman" w:cs="Times New Roman"/>
                <w:sz w:val="28"/>
                <w:szCs w:val="28"/>
                <w:lang w:val="en-US"/>
              </w:rPr>
              <w:t>(40, 100)</w:t>
            </w:r>
          </w:p>
        </w:tc>
        <w:tc>
          <w:tcPr>
            <w:tcW w:w="4111" w:type="dxa"/>
            <w:vAlign w:val="center"/>
          </w:tcPr>
          <w:p w14:paraId="2310EB21" w14:textId="5090E1FC"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BondParameters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533866" w14:paraId="2292FA55" w14:textId="77777777" w:rsidTr="00E4267A">
        <w:trPr>
          <w:trHeight w:val="955"/>
          <w:jc w:val="center"/>
        </w:trPr>
        <w:tc>
          <w:tcPr>
            <w:tcW w:w="5657" w:type="dxa"/>
            <w:vAlign w:val="center"/>
          </w:tcPr>
          <w:p w14:paraId="2F133695"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SetBondWidth_NegativeTest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Width)</w:t>
            </w:r>
          </w:p>
          <w:p w14:paraId="458468D9" w14:textId="431762AA"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r w:rsidRPr="005B6502">
              <w:rPr>
                <w:rFonts w:ascii="Times New Roman" w:hAnsi="Times New Roman" w:cs="Times New Roman"/>
                <w:sz w:val="28"/>
                <w:szCs w:val="28"/>
                <w:lang w:val="en-US"/>
              </w:rPr>
              <w:t>(0, 0)</w:t>
            </w:r>
          </w:p>
        </w:tc>
        <w:tc>
          <w:tcPr>
            <w:tcW w:w="4111" w:type="dxa"/>
          </w:tcPr>
          <w:p w14:paraId="03B71AFC" w14:textId="3C9C0227"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BondParameters</w:t>
            </w:r>
            <w:proofErr w:type="spellEnd"/>
            <w:r w:rsidRPr="005B6502">
              <w:rPr>
                <w:rFonts w:ascii="Times New Roman" w:hAnsi="Times New Roman" w:cs="Times New Roman"/>
                <w:sz w:val="28"/>
                <w:szCs w:val="28"/>
              </w:rPr>
              <w:t xml:space="preserve"> </w:t>
            </w:r>
            <w:r w:rsidRPr="005B6502">
              <w:rPr>
                <w:rFonts w:ascii="Times New Roman" w:eastAsia="Calibri" w:hAnsi="Times New Roman" w:cs="Times New Roman"/>
                <w:color w:val="000000"/>
                <w:sz w:val="28"/>
                <w:szCs w:val="28"/>
              </w:rPr>
              <w:t>с некорректными значениями</w:t>
            </w:r>
          </w:p>
        </w:tc>
      </w:tr>
    </w:tbl>
    <w:p w14:paraId="013BA5D6" w14:textId="2FE51992" w:rsidR="005B6502" w:rsidRDefault="005B6502" w:rsidP="005B6502">
      <w:pPr>
        <w:ind w:firstLine="851"/>
      </w:pPr>
      <w:r>
        <w:lastRenderedPageBreak/>
        <w:t>Продолжение таблицы А.1</w:t>
      </w:r>
    </w:p>
    <w:tbl>
      <w:tblPr>
        <w:tblStyle w:val="13"/>
        <w:tblW w:w="9768" w:type="dxa"/>
        <w:jc w:val="center"/>
        <w:tblInd w:w="0" w:type="dxa"/>
        <w:tblLayout w:type="fixed"/>
        <w:tblLook w:val="04A0" w:firstRow="1" w:lastRow="0" w:firstColumn="1" w:lastColumn="0" w:noHBand="0" w:noVBand="1"/>
      </w:tblPr>
      <w:tblGrid>
        <w:gridCol w:w="5657"/>
        <w:gridCol w:w="4111"/>
      </w:tblGrid>
      <w:tr w:rsidR="00533866" w:rsidRPr="00533866" w14:paraId="0969EDA5" w14:textId="77777777" w:rsidTr="00E4267A">
        <w:trPr>
          <w:trHeight w:val="955"/>
          <w:jc w:val="center"/>
        </w:trPr>
        <w:tc>
          <w:tcPr>
            <w:tcW w:w="5657" w:type="dxa"/>
            <w:vAlign w:val="center"/>
          </w:tcPr>
          <w:p w14:paraId="616D1AB3"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SetBondHeight_PositiveTest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Width, </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Height)</w:t>
            </w:r>
          </w:p>
          <w:p w14:paraId="5B36987F" w14:textId="4DE21080" w:rsidR="00533866" w:rsidRPr="005B6502" w:rsidRDefault="00533866" w:rsidP="005B6502">
            <w:pPr>
              <w:autoSpaceDE w:val="0"/>
              <w:autoSpaceDN w:val="0"/>
              <w:adjustRightInd w:val="0"/>
              <w:spacing w:line="360" w:lineRule="auto"/>
              <w:rPr>
                <w:rFonts w:ascii="Times New Roman" w:hAnsi="Times New Roman" w:cs="Times New Roman"/>
                <w:sz w:val="28"/>
                <w:szCs w:val="28"/>
              </w:rPr>
            </w:pPr>
            <w:r w:rsidRPr="005B6502">
              <w:rPr>
                <w:rFonts w:ascii="Times New Roman" w:hAnsi="Times New Roman" w:cs="Times New Roman"/>
                <w:sz w:val="28"/>
                <w:szCs w:val="28"/>
              </w:rPr>
              <w:t>(40, 40, 100, 100)</w:t>
            </w:r>
          </w:p>
        </w:tc>
        <w:tc>
          <w:tcPr>
            <w:tcW w:w="4111" w:type="dxa"/>
          </w:tcPr>
          <w:p w14:paraId="588535B3" w14:textId="72F7B366"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BondParameters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533866" w14:paraId="4B70EA0F" w14:textId="77777777" w:rsidTr="00E4267A">
        <w:trPr>
          <w:trHeight w:val="955"/>
          <w:jc w:val="center"/>
        </w:trPr>
        <w:tc>
          <w:tcPr>
            <w:tcW w:w="5657" w:type="dxa"/>
            <w:vAlign w:val="center"/>
          </w:tcPr>
          <w:p w14:paraId="1E29E82D"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SetBondHeight_NegativeTest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Width, </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Height)</w:t>
            </w:r>
          </w:p>
          <w:p w14:paraId="00319B03" w14:textId="6A1D2B85" w:rsidR="00533866" w:rsidRPr="005B6502" w:rsidRDefault="00533866" w:rsidP="005B6502">
            <w:pPr>
              <w:autoSpaceDE w:val="0"/>
              <w:autoSpaceDN w:val="0"/>
              <w:adjustRightInd w:val="0"/>
              <w:spacing w:line="360" w:lineRule="auto"/>
              <w:rPr>
                <w:rFonts w:ascii="Times New Roman" w:hAnsi="Times New Roman" w:cs="Times New Roman"/>
                <w:sz w:val="28"/>
                <w:szCs w:val="28"/>
              </w:rPr>
            </w:pPr>
            <w:r w:rsidRPr="005B6502">
              <w:rPr>
                <w:rFonts w:ascii="Times New Roman" w:hAnsi="Times New Roman" w:cs="Times New Roman"/>
                <w:sz w:val="28"/>
                <w:szCs w:val="28"/>
              </w:rPr>
              <w:t>(40, 45, 100, 110)</w:t>
            </w:r>
          </w:p>
        </w:tc>
        <w:tc>
          <w:tcPr>
            <w:tcW w:w="4111" w:type="dxa"/>
          </w:tcPr>
          <w:p w14:paraId="0A1464EF" w14:textId="525E87D3"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BondParameters</w:t>
            </w:r>
            <w:proofErr w:type="spellEnd"/>
            <w:r w:rsidRPr="005B6502">
              <w:rPr>
                <w:rFonts w:ascii="Times New Roman" w:hAnsi="Times New Roman" w:cs="Times New Roman"/>
                <w:sz w:val="28"/>
                <w:szCs w:val="28"/>
              </w:rPr>
              <w:t xml:space="preserve"> </w:t>
            </w:r>
            <w:r w:rsidRPr="005B6502">
              <w:rPr>
                <w:rFonts w:ascii="Times New Roman" w:eastAsia="Calibri" w:hAnsi="Times New Roman" w:cs="Times New Roman"/>
                <w:color w:val="000000"/>
                <w:sz w:val="28"/>
                <w:szCs w:val="28"/>
              </w:rPr>
              <w:t>с некорректными значениями</w:t>
            </w:r>
          </w:p>
        </w:tc>
      </w:tr>
      <w:tr w:rsidR="00533866" w:rsidRPr="00533866" w14:paraId="44FD34A4" w14:textId="77777777" w:rsidTr="00E4267A">
        <w:trPr>
          <w:trHeight w:val="955"/>
          <w:jc w:val="center"/>
        </w:trPr>
        <w:tc>
          <w:tcPr>
            <w:tcW w:w="5657" w:type="dxa"/>
            <w:vAlign w:val="center"/>
          </w:tcPr>
          <w:p w14:paraId="6611D231"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SetBondLength_NegativeTest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Length)</w:t>
            </w:r>
          </w:p>
          <w:p w14:paraId="599CE5C3" w14:textId="4F2F288A" w:rsidR="00533866" w:rsidRPr="005B6502" w:rsidRDefault="00533866" w:rsidP="005B6502">
            <w:pPr>
              <w:autoSpaceDE w:val="0"/>
              <w:autoSpaceDN w:val="0"/>
              <w:adjustRightInd w:val="0"/>
              <w:spacing w:line="360" w:lineRule="auto"/>
              <w:rPr>
                <w:rFonts w:ascii="Times New Roman" w:hAnsi="Times New Roman" w:cs="Times New Roman"/>
                <w:sz w:val="28"/>
                <w:szCs w:val="28"/>
              </w:rPr>
            </w:pPr>
            <w:r w:rsidRPr="005B6502">
              <w:rPr>
                <w:rFonts w:ascii="Times New Roman" w:hAnsi="Times New Roman" w:cs="Times New Roman"/>
                <w:sz w:val="28"/>
                <w:szCs w:val="28"/>
              </w:rPr>
              <w:t>(240, 320)</w:t>
            </w:r>
          </w:p>
        </w:tc>
        <w:tc>
          <w:tcPr>
            <w:tcW w:w="4111" w:type="dxa"/>
          </w:tcPr>
          <w:p w14:paraId="732747DF" w14:textId="55A3CB3C"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BondParameters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533866" w14:paraId="7A5950B4" w14:textId="77777777" w:rsidTr="00E4267A">
        <w:trPr>
          <w:trHeight w:val="955"/>
          <w:jc w:val="center"/>
        </w:trPr>
        <w:tc>
          <w:tcPr>
            <w:tcW w:w="5657" w:type="dxa"/>
            <w:vAlign w:val="center"/>
          </w:tcPr>
          <w:p w14:paraId="08491846"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SetBondLength_PositiveTest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int</w:t>
            </w:r>
            <w:proofErr w:type="spellEnd"/>
            <w:r w:rsidRPr="005B6502">
              <w:rPr>
                <w:rFonts w:ascii="Times New Roman" w:hAnsi="Times New Roman" w:cs="Times New Roman"/>
                <w:sz w:val="28"/>
                <w:szCs w:val="28"/>
                <w:lang w:val="en-US"/>
              </w:rPr>
              <w:t xml:space="preserve"> Length)</w:t>
            </w:r>
          </w:p>
          <w:p w14:paraId="46E740DE" w14:textId="2A18AC76" w:rsidR="00533866" w:rsidRPr="005B6502" w:rsidRDefault="00533866" w:rsidP="005B6502">
            <w:pPr>
              <w:autoSpaceDE w:val="0"/>
              <w:autoSpaceDN w:val="0"/>
              <w:adjustRightInd w:val="0"/>
              <w:spacing w:line="360" w:lineRule="auto"/>
              <w:rPr>
                <w:rFonts w:ascii="Times New Roman" w:hAnsi="Times New Roman" w:cs="Times New Roman"/>
                <w:sz w:val="28"/>
                <w:szCs w:val="28"/>
              </w:rPr>
            </w:pPr>
            <w:r w:rsidRPr="005B6502">
              <w:rPr>
                <w:rFonts w:ascii="Times New Roman" w:hAnsi="Times New Roman" w:cs="Times New Roman"/>
                <w:sz w:val="28"/>
                <w:szCs w:val="28"/>
              </w:rPr>
              <w:t>(0, 0)</w:t>
            </w:r>
          </w:p>
        </w:tc>
        <w:tc>
          <w:tcPr>
            <w:tcW w:w="4111" w:type="dxa"/>
          </w:tcPr>
          <w:p w14:paraId="30B06682" w14:textId="7A19C587"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BondParameters</w:t>
            </w:r>
            <w:proofErr w:type="spellEnd"/>
            <w:r w:rsidRPr="005B6502">
              <w:rPr>
                <w:rFonts w:ascii="Times New Roman" w:hAnsi="Times New Roman" w:cs="Times New Roman"/>
                <w:sz w:val="28"/>
                <w:szCs w:val="28"/>
              </w:rPr>
              <w:t xml:space="preserve"> </w:t>
            </w:r>
            <w:r w:rsidRPr="005B6502">
              <w:rPr>
                <w:rFonts w:ascii="Times New Roman" w:eastAsia="Calibri" w:hAnsi="Times New Roman" w:cs="Times New Roman"/>
                <w:color w:val="000000"/>
                <w:sz w:val="28"/>
                <w:szCs w:val="28"/>
              </w:rPr>
              <w:t>с некорректными значениями</w:t>
            </w:r>
          </w:p>
        </w:tc>
      </w:tr>
      <w:tr w:rsidR="00533866" w:rsidRPr="00533866" w14:paraId="1A2E7392" w14:textId="77777777" w:rsidTr="00E4267A">
        <w:trPr>
          <w:trHeight w:val="955"/>
          <w:jc w:val="center"/>
        </w:trPr>
        <w:tc>
          <w:tcPr>
            <w:tcW w:w="5657" w:type="dxa"/>
            <w:vAlign w:val="center"/>
          </w:tcPr>
          <w:p w14:paraId="53EFC030"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SetChairParameters_NegativeTest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BondParameters</w:t>
            </w:r>
            <w:proofErr w:type="spellEnd"/>
            <w:r w:rsidRPr="005B6502">
              <w:rPr>
                <w:rFonts w:ascii="Times New Roman" w:hAnsi="Times New Roman" w:cs="Times New Roman"/>
                <w:sz w:val="28"/>
                <w:szCs w:val="28"/>
                <w:lang w:val="en-US"/>
              </w:rPr>
              <w:t xml:space="preserve"> </w:t>
            </w:r>
            <w:proofErr w:type="spellStart"/>
            <w:r w:rsidRPr="005B6502">
              <w:rPr>
                <w:rFonts w:ascii="Times New Roman" w:hAnsi="Times New Roman" w:cs="Times New Roman"/>
                <w:sz w:val="28"/>
                <w:szCs w:val="28"/>
                <w:lang w:val="en-US"/>
              </w:rPr>
              <w:t>bondParameters</w:t>
            </w:r>
            <w:proofErr w:type="spellEnd"/>
            <w:r w:rsidRPr="005B6502">
              <w:rPr>
                <w:rFonts w:ascii="Times New Roman" w:hAnsi="Times New Roman" w:cs="Times New Roman"/>
                <w:sz w:val="28"/>
                <w:szCs w:val="28"/>
                <w:lang w:val="en-US"/>
              </w:rPr>
              <w:t xml:space="preserve">, </w:t>
            </w:r>
            <w:proofErr w:type="spellStart"/>
            <w:r w:rsidRPr="005B6502">
              <w:rPr>
                <w:rFonts w:ascii="Times New Roman" w:hAnsi="Times New Roman" w:cs="Times New Roman"/>
                <w:sz w:val="28"/>
                <w:szCs w:val="28"/>
                <w:lang w:val="en-US"/>
              </w:rPr>
              <w:t>SeatParameters</w:t>
            </w:r>
            <w:proofErr w:type="spellEnd"/>
            <w:r w:rsidRPr="005B6502">
              <w:rPr>
                <w:rFonts w:ascii="Times New Roman" w:hAnsi="Times New Roman" w:cs="Times New Roman"/>
                <w:sz w:val="28"/>
                <w:szCs w:val="28"/>
                <w:lang w:val="en-US"/>
              </w:rPr>
              <w:t xml:space="preserve"> </w:t>
            </w:r>
            <w:proofErr w:type="spellStart"/>
            <w:r w:rsidRPr="005B6502">
              <w:rPr>
                <w:rFonts w:ascii="Times New Roman" w:hAnsi="Times New Roman" w:cs="Times New Roman"/>
                <w:sz w:val="28"/>
                <w:szCs w:val="28"/>
                <w:lang w:val="en-US"/>
              </w:rPr>
              <w:t>seatParameters</w:t>
            </w:r>
            <w:proofErr w:type="spellEnd"/>
            <w:r w:rsidRPr="005B6502">
              <w:rPr>
                <w:rFonts w:ascii="Times New Roman" w:hAnsi="Times New Roman" w:cs="Times New Roman"/>
                <w:sz w:val="28"/>
                <w:szCs w:val="28"/>
                <w:lang w:val="en-US"/>
              </w:rPr>
              <w:t xml:space="preserve">, </w:t>
            </w:r>
            <w:proofErr w:type="spellStart"/>
            <w:r w:rsidRPr="005B6502">
              <w:rPr>
                <w:rFonts w:ascii="Times New Roman" w:hAnsi="Times New Roman" w:cs="Times New Roman"/>
                <w:sz w:val="28"/>
                <w:szCs w:val="28"/>
                <w:lang w:val="en-US"/>
              </w:rPr>
              <w:t>LegParameters</w:t>
            </w:r>
            <w:proofErr w:type="spellEnd"/>
            <w:r w:rsidRPr="005B6502">
              <w:rPr>
                <w:rFonts w:ascii="Times New Roman" w:hAnsi="Times New Roman" w:cs="Times New Roman"/>
                <w:sz w:val="28"/>
                <w:szCs w:val="28"/>
                <w:lang w:val="en-US"/>
              </w:rPr>
              <w:t xml:space="preserve"> </w:t>
            </w:r>
            <w:proofErr w:type="spellStart"/>
            <w:r w:rsidRPr="005B6502">
              <w:rPr>
                <w:rFonts w:ascii="Times New Roman" w:hAnsi="Times New Roman" w:cs="Times New Roman"/>
                <w:sz w:val="28"/>
                <w:szCs w:val="28"/>
                <w:lang w:val="en-US"/>
              </w:rPr>
              <w:t>legParameters</w:t>
            </w:r>
            <w:proofErr w:type="spellEnd"/>
            <w:r w:rsidRPr="005B6502">
              <w:rPr>
                <w:rFonts w:ascii="Times New Roman" w:hAnsi="Times New Roman" w:cs="Times New Roman"/>
                <w:sz w:val="28"/>
                <w:szCs w:val="28"/>
                <w:lang w:val="en-US"/>
              </w:rPr>
              <w:t>)</w:t>
            </w:r>
          </w:p>
          <w:p w14:paraId="5CA1BD47" w14:textId="556049DA"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r w:rsidRPr="005B6502">
              <w:rPr>
                <w:rFonts w:ascii="Times New Roman" w:hAnsi="Times New Roman" w:cs="Times New Roman"/>
                <w:sz w:val="28"/>
                <w:szCs w:val="28"/>
              </w:rPr>
              <w:t>(</w:t>
            </w:r>
            <w:r w:rsidRPr="005B6502">
              <w:rPr>
                <w:rFonts w:ascii="Times New Roman" w:hAnsi="Times New Roman" w:cs="Times New Roman"/>
                <w:sz w:val="28"/>
                <w:szCs w:val="28"/>
                <w:lang w:val="en-US"/>
              </w:rPr>
              <w:t>null, null, null)</w:t>
            </w:r>
          </w:p>
        </w:tc>
        <w:tc>
          <w:tcPr>
            <w:tcW w:w="4111" w:type="dxa"/>
          </w:tcPr>
          <w:p w14:paraId="43E74427" w14:textId="72B868E9"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ChairParameters</w:t>
            </w:r>
            <w:proofErr w:type="spellEnd"/>
            <w:r w:rsidRPr="005B6502">
              <w:rPr>
                <w:rFonts w:ascii="Times New Roman" w:hAnsi="Times New Roman" w:cs="Times New Roman"/>
                <w:sz w:val="28"/>
                <w:szCs w:val="28"/>
              </w:rPr>
              <w:t xml:space="preserve"> </w:t>
            </w:r>
            <w:r w:rsidRPr="005B6502">
              <w:rPr>
                <w:rFonts w:ascii="Times New Roman" w:eastAsia="Calibri" w:hAnsi="Times New Roman" w:cs="Times New Roman"/>
                <w:color w:val="000000"/>
                <w:sz w:val="28"/>
                <w:szCs w:val="28"/>
              </w:rPr>
              <w:t>с некорректными значениями</w:t>
            </w:r>
          </w:p>
        </w:tc>
      </w:tr>
    </w:tbl>
    <w:p w14:paraId="581B2BB8" w14:textId="4FBA2E3A" w:rsidR="000D69DD" w:rsidRPr="00533866" w:rsidRDefault="000D69DD" w:rsidP="00533866">
      <w:pPr>
        <w:rPr>
          <w:rFonts w:eastAsia="Calibri"/>
        </w:rPr>
      </w:pPr>
    </w:p>
    <w:p w14:paraId="5905CBA8" w14:textId="77777777" w:rsidR="000604CB" w:rsidRPr="000604CB" w:rsidRDefault="000604CB" w:rsidP="000D69DD">
      <w:pPr>
        <w:pStyle w:val="a7"/>
        <w:spacing w:after="0" w:line="360" w:lineRule="auto"/>
        <w:ind w:left="0" w:firstLine="709"/>
        <w:jc w:val="both"/>
        <w:rPr>
          <w:rFonts w:eastAsia="Calibri" w:cs="Times New Roman"/>
          <w:szCs w:val="28"/>
        </w:rPr>
      </w:pPr>
    </w:p>
    <w:p w14:paraId="2A469D2E" w14:textId="77777777" w:rsidR="000D69DD" w:rsidRPr="000604CB" w:rsidRDefault="000D69DD" w:rsidP="000D69DD">
      <w:pPr>
        <w:pStyle w:val="a7"/>
        <w:spacing w:after="0" w:line="360" w:lineRule="auto"/>
        <w:ind w:left="0" w:firstLine="709"/>
        <w:jc w:val="both"/>
        <w:rPr>
          <w:rFonts w:eastAsia="Calibri" w:cs="Times New Roman"/>
          <w:szCs w:val="28"/>
        </w:rPr>
      </w:pPr>
    </w:p>
    <w:p w14:paraId="116E2608" w14:textId="77777777" w:rsidR="000D69DD" w:rsidRPr="000604CB" w:rsidRDefault="000D69DD" w:rsidP="00CF57D8">
      <w:pPr>
        <w:pStyle w:val="a7"/>
        <w:spacing w:after="0" w:line="360" w:lineRule="auto"/>
        <w:ind w:left="0" w:firstLine="708"/>
        <w:jc w:val="both"/>
        <w:rPr>
          <w:rFonts w:eastAsia="Calibri" w:cs="Times New Roman"/>
          <w:szCs w:val="28"/>
        </w:rPr>
      </w:pPr>
    </w:p>
    <w:p w14:paraId="6863E1CA" w14:textId="28D71474" w:rsidR="007245B1" w:rsidRPr="000604CB" w:rsidRDefault="007245B1" w:rsidP="007245B1"/>
    <w:p w14:paraId="5E385C89" w14:textId="084F25C8" w:rsidR="002F4569" w:rsidRPr="000604CB" w:rsidRDefault="002F4569" w:rsidP="007245B1"/>
    <w:p w14:paraId="5F692E70" w14:textId="7C6A6B4E" w:rsidR="002F4569" w:rsidRPr="000604CB" w:rsidRDefault="002F4569"/>
    <w:sectPr w:rsidR="002F4569" w:rsidRPr="000604CB" w:rsidSect="0035545B">
      <w:headerReference w:type="default" r:id="rId46"/>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 w:author="Kalentyev Alexey" w:date="2020-05-17T21:56:00Z" w:initials="KA">
    <w:p w14:paraId="4893B2DC" w14:textId="6CCC6ABF" w:rsidR="00D24DF8" w:rsidRDefault="00D24DF8">
      <w:pPr>
        <w:pStyle w:val="ae"/>
      </w:pPr>
      <w:r>
        <w:rPr>
          <w:rStyle w:val="ad"/>
        </w:rPr>
        <w:annotationRef/>
      </w:r>
      <w:r>
        <w:t>Перенести на предыдущую страницу.</w:t>
      </w:r>
    </w:p>
  </w:comment>
  <w:comment w:id="20" w:author="Алибек" w:date="2020-05-17T16:44:00Z" w:initials="А">
    <w:p w14:paraId="2E883E4C" w14:textId="207796B2" w:rsidR="00726C0A" w:rsidRDefault="00726C0A">
      <w:pPr>
        <w:pStyle w:val="ae"/>
      </w:pPr>
      <w:r>
        <w:rPr>
          <w:rStyle w:val="ad"/>
        </w:rPr>
        <w:annotationRef/>
      </w:r>
      <w:r>
        <w:t>Сделал</w:t>
      </w:r>
    </w:p>
    <w:p w14:paraId="642852E5" w14:textId="77777777" w:rsidR="00726C0A" w:rsidRDefault="00726C0A">
      <w:pPr>
        <w:pStyle w:val="ae"/>
      </w:pPr>
    </w:p>
  </w:comment>
  <w:comment w:id="26" w:author="Kalentyev Alexey" w:date="2020-05-17T21:59:00Z" w:initials="KA">
    <w:p w14:paraId="143F8DA1" w14:textId="65291727" w:rsidR="00D24DF8" w:rsidRDefault="00D24DF8">
      <w:pPr>
        <w:pStyle w:val="ae"/>
      </w:pPr>
      <w:r>
        <w:rPr>
          <w:rStyle w:val="ad"/>
        </w:rPr>
        <w:annotationRef/>
      </w:r>
    </w:p>
  </w:comment>
  <w:comment w:id="27" w:author="Алибек" w:date="2020-05-17T19:50:00Z" w:initials="А">
    <w:p w14:paraId="12BFE1FA" w14:textId="3D0524C5" w:rsidR="004D52BE" w:rsidRDefault="004D52BE">
      <w:pPr>
        <w:pStyle w:val="ae"/>
      </w:pPr>
      <w:r>
        <w:rPr>
          <w:rStyle w:val="ad"/>
        </w:rPr>
        <w:annotationRef/>
      </w:r>
      <w:r>
        <w:t>Сделал</w:t>
      </w:r>
    </w:p>
    <w:p w14:paraId="22E56DAB" w14:textId="77777777" w:rsidR="004D52BE" w:rsidRDefault="004D52BE">
      <w:pPr>
        <w:pStyle w:val="ae"/>
      </w:pPr>
      <w:bookmarkStart w:id="28" w:name="_GoBack"/>
      <w:bookmarkEnd w:id="28"/>
    </w:p>
  </w:comment>
  <w:comment w:id="29" w:author="Kalentyev Alexey" w:date="2020-05-17T21:57:00Z" w:initials="KA">
    <w:p w14:paraId="79281D9D" w14:textId="755D3823" w:rsidR="00D24DF8" w:rsidRDefault="00D24DF8">
      <w:pPr>
        <w:pStyle w:val="ae"/>
      </w:pPr>
      <w:r>
        <w:rPr>
          <w:rStyle w:val="ad"/>
        </w:rPr>
        <w:annotationRef/>
      </w:r>
      <w:r>
        <w:t>Добавить точки, показывающие загрузку на конкретной детали</w:t>
      </w:r>
    </w:p>
  </w:comment>
  <w:comment w:id="30" w:author="Алибек" w:date="2020-05-17T18:30:00Z" w:initials="А">
    <w:p w14:paraId="7F58BBC2" w14:textId="4D38A627" w:rsidR="002C64DE" w:rsidRDefault="002C64DE">
      <w:pPr>
        <w:pStyle w:val="ae"/>
      </w:pPr>
      <w:r>
        <w:rPr>
          <w:rStyle w:val="ad"/>
        </w:rPr>
        <w:annotationRef/>
      </w:r>
      <w:r>
        <w:t>Добавил</w:t>
      </w:r>
    </w:p>
    <w:p w14:paraId="114AFD3D" w14:textId="77777777" w:rsidR="002C64DE" w:rsidRPr="004D52BE" w:rsidRDefault="002C64DE">
      <w:pPr>
        <w:pStyle w:val="ae"/>
      </w:pPr>
    </w:p>
  </w:comment>
  <w:comment w:id="31" w:author="Kalentyev Alexey" w:date="2020-05-17T21:59:00Z" w:initials="KA">
    <w:p w14:paraId="746A1FD0" w14:textId="433FE336" w:rsidR="00D24DF8" w:rsidRDefault="00D24DF8">
      <w:pPr>
        <w:pStyle w:val="ae"/>
      </w:pPr>
      <w:r>
        <w:rPr>
          <w:rStyle w:val="ad"/>
        </w:rPr>
        <w:annotationRef/>
      </w:r>
      <w:r>
        <w:t>Где анализ полученных результатов?</w:t>
      </w:r>
    </w:p>
  </w:comment>
  <w:comment w:id="32" w:author="Алибек" w:date="2020-05-17T16:36:00Z" w:initials="А">
    <w:p w14:paraId="4B45880B" w14:textId="674A743D" w:rsidR="00D24DF8" w:rsidRDefault="00D24DF8">
      <w:pPr>
        <w:pStyle w:val="ae"/>
      </w:pPr>
      <w:r>
        <w:rPr>
          <w:rStyle w:val="ad"/>
        </w:rPr>
        <w:annotationRef/>
      </w:r>
      <w:r>
        <w:t>Перенес, он же был сверху</w:t>
      </w:r>
    </w:p>
    <w:p w14:paraId="25B301C9" w14:textId="7A1BAB49" w:rsidR="006E3A3F" w:rsidRDefault="006E3A3F">
      <w:pPr>
        <w:pStyle w:val="ae"/>
      </w:pPr>
      <w:r>
        <w:t>Дополнил</w:t>
      </w:r>
    </w:p>
    <w:p w14:paraId="3C0F7DEE" w14:textId="77777777" w:rsidR="00D24DF8" w:rsidRDefault="00D24DF8">
      <w:pPr>
        <w:pStyle w:val="ae"/>
      </w:pPr>
    </w:p>
    <w:p w14:paraId="6682BF37" w14:textId="77777777" w:rsidR="00D24DF8" w:rsidRDefault="00D24DF8">
      <w:pPr>
        <w:pStyle w:val="ae"/>
      </w:pPr>
    </w:p>
  </w:comment>
  <w:comment w:id="33" w:author="Kalentyev Alexey" w:date="2020-05-17T22:00:00Z" w:initials="KA">
    <w:p w14:paraId="24F3F5CB" w14:textId="77777777" w:rsidR="00D24DF8" w:rsidRDefault="00D24DF8" w:rsidP="00D24DF8">
      <w:pPr>
        <w:pStyle w:val="ae"/>
      </w:pPr>
      <w:r>
        <w:rPr>
          <w:rStyle w:val="ad"/>
        </w:rPr>
        <w:annotationRef/>
      </w:r>
      <w:r>
        <w:t>Где само нагрузочное тестирование? Детали должны строиться пока всё не кончится.</w:t>
      </w:r>
    </w:p>
  </w:comment>
  <w:comment w:id="34" w:author="Алибек" w:date="2020-05-17T16:38:00Z" w:initials="А">
    <w:p w14:paraId="10A6471A" w14:textId="42F661B7" w:rsidR="006E3A3F" w:rsidRDefault="00D24DF8">
      <w:pPr>
        <w:pStyle w:val="ae"/>
      </w:pPr>
      <w:r>
        <w:rPr>
          <w:rStyle w:val="ad"/>
        </w:rPr>
        <w:annotationRef/>
      </w:r>
      <w:r w:rsidR="006E3A3F">
        <w:t>График переделал, добавил график с памятью, дополнил заключение</w:t>
      </w:r>
    </w:p>
    <w:p w14:paraId="010F9096" w14:textId="77777777" w:rsidR="006E3A3F" w:rsidRDefault="006E3A3F">
      <w:pPr>
        <w:pStyle w:val="ae"/>
      </w:pPr>
    </w:p>
    <w:p w14:paraId="7A7125D2" w14:textId="77777777" w:rsidR="00D24DF8" w:rsidRDefault="00D24DF8">
      <w:pPr>
        <w:pStyle w:val="ae"/>
      </w:pPr>
    </w:p>
  </w:comment>
  <w:comment w:id="36" w:author="Kalentyev Alexey" w:date="2020-05-17T22:00:00Z" w:initials="KA">
    <w:p w14:paraId="76B4D7C5" w14:textId="1A808D90" w:rsidR="00D24DF8" w:rsidRDefault="00D24DF8">
      <w:pPr>
        <w:pStyle w:val="ae"/>
      </w:pPr>
      <w:r>
        <w:rPr>
          <w:rStyle w:val="ad"/>
        </w:rPr>
        <w:annotationRef/>
      </w:r>
      <w:r>
        <w:t>Тестирования не было?</w:t>
      </w:r>
    </w:p>
  </w:comment>
  <w:comment w:id="37" w:author="Алибек" w:date="2020-05-17T16:40:00Z" w:initials="А">
    <w:p w14:paraId="01372E72" w14:textId="7A0A0573" w:rsidR="00D24DF8" w:rsidRDefault="00D24DF8">
      <w:pPr>
        <w:pStyle w:val="ae"/>
      </w:pPr>
      <w:r>
        <w:rPr>
          <w:rStyle w:val="ad"/>
        </w:rPr>
        <w:annotationRef/>
      </w:r>
      <w:r>
        <w:t>Добавил</w:t>
      </w:r>
    </w:p>
    <w:p w14:paraId="0355ACED" w14:textId="77777777" w:rsidR="00D24DF8" w:rsidRDefault="00D24DF8">
      <w:pPr>
        <w:pStyle w:val="ae"/>
      </w:pPr>
    </w:p>
  </w:comment>
  <w:comment w:id="40" w:author="Kalentyev Alexey" w:date="2020-05-17T22:01:00Z" w:initials="KA">
    <w:p w14:paraId="50C3929F" w14:textId="1D20BE58" w:rsidR="00D24DF8" w:rsidRDefault="00D24DF8">
      <w:pPr>
        <w:pStyle w:val="ae"/>
      </w:pPr>
      <w:r>
        <w:rPr>
          <w:rStyle w:val="ad"/>
        </w:rPr>
        <w:annotationRef/>
      </w:r>
      <w:r>
        <w:t>Должны быть описаны тестовые случаи, а не методы.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93B2DC" w15:done="0"/>
  <w15:commentEx w15:paraId="642852E5" w15:paraIdParent="4893B2DC" w15:done="0"/>
  <w15:commentEx w15:paraId="143F8DA1" w15:done="0"/>
  <w15:commentEx w15:paraId="22E56DAB" w15:paraIdParent="143F8DA1" w15:done="0"/>
  <w15:commentEx w15:paraId="79281D9D" w15:done="0"/>
  <w15:commentEx w15:paraId="114AFD3D" w15:paraIdParent="79281D9D" w15:done="0"/>
  <w15:commentEx w15:paraId="746A1FD0" w15:done="0"/>
  <w15:commentEx w15:paraId="6682BF37" w15:paraIdParent="746A1FD0" w15:done="0"/>
  <w15:commentEx w15:paraId="24F3F5CB" w15:done="0"/>
  <w15:commentEx w15:paraId="7A7125D2" w15:paraIdParent="24F3F5CB" w15:done="0"/>
  <w15:commentEx w15:paraId="76B4D7C5" w15:done="0"/>
  <w15:commentEx w15:paraId="0355ACED" w15:paraIdParent="76B4D7C5" w15:done="0"/>
  <w15:commentEx w15:paraId="50C392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C319A" w16cex:dateUtc="2020-05-17T14:56:00Z"/>
  <w16cex:commentExtensible w16cex:durableId="226C3245" w16cex:dateUtc="2020-05-17T14:59:00Z"/>
  <w16cex:commentExtensible w16cex:durableId="226C3265" w16cex:dateUtc="2020-05-17T15:00:00Z"/>
  <w16cex:commentExtensible w16cex:durableId="226C31D1" w16cex:dateUtc="2020-05-17T14:57:00Z"/>
  <w16cex:commentExtensible w16cex:durableId="226C3253" w16cex:dateUtc="2020-05-17T14:59:00Z"/>
  <w16cex:commentExtensible w16cex:durableId="226C3284" w16cex:dateUtc="2020-05-17T15:00:00Z"/>
  <w16cex:commentExtensible w16cex:durableId="226C32A4" w16cex:dateUtc="2020-05-17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93B2DC" w16cid:durableId="226C319A"/>
  <w16cid:commentId w16cid:paraId="143F8DA1" w16cid:durableId="226C3245"/>
  <w16cid:commentId w16cid:paraId="04FC5461" w16cid:durableId="226C3265"/>
  <w16cid:commentId w16cid:paraId="79281D9D" w16cid:durableId="226C31D1"/>
  <w16cid:commentId w16cid:paraId="746A1FD0" w16cid:durableId="226C3253"/>
  <w16cid:commentId w16cid:paraId="76B4D7C5" w16cid:durableId="226C3284"/>
  <w16cid:commentId w16cid:paraId="50C3929F" w16cid:durableId="226C32A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28160" w14:textId="77777777" w:rsidR="00196161" w:rsidRDefault="00196161" w:rsidP="00CB4854">
      <w:pPr>
        <w:spacing w:line="240" w:lineRule="auto"/>
      </w:pPr>
      <w:r>
        <w:separator/>
      </w:r>
    </w:p>
  </w:endnote>
  <w:endnote w:type="continuationSeparator" w:id="0">
    <w:p w14:paraId="3ECA11BF" w14:textId="77777777" w:rsidR="00196161" w:rsidRDefault="00196161" w:rsidP="00CB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00033" w14:textId="77777777" w:rsidR="00196161" w:rsidRDefault="00196161" w:rsidP="00CB4854">
      <w:pPr>
        <w:spacing w:line="240" w:lineRule="auto"/>
      </w:pPr>
      <w:r>
        <w:separator/>
      </w:r>
    </w:p>
  </w:footnote>
  <w:footnote w:type="continuationSeparator" w:id="0">
    <w:p w14:paraId="183DC38D" w14:textId="77777777" w:rsidR="00196161" w:rsidRDefault="00196161" w:rsidP="00CB48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912601"/>
      <w:docPartObj>
        <w:docPartGallery w:val="Page Numbers (Top of Page)"/>
        <w:docPartUnique/>
      </w:docPartObj>
    </w:sdtPr>
    <w:sdtEndPr/>
    <w:sdtContent>
      <w:p w14:paraId="6B04FD8E" w14:textId="22408492" w:rsidR="00D24DF8" w:rsidRDefault="00D24DF8">
        <w:pPr>
          <w:pStyle w:val="a8"/>
          <w:jc w:val="center"/>
        </w:pPr>
        <w:r>
          <w:fldChar w:fldCharType="begin"/>
        </w:r>
        <w:r>
          <w:instrText>PAGE   \* MERGEFORMAT</w:instrText>
        </w:r>
        <w:r>
          <w:fldChar w:fldCharType="separate"/>
        </w:r>
        <w:r w:rsidR="004D52BE">
          <w:rPr>
            <w:noProof/>
          </w:rPr>
          <w:t>34</w:t>
        </w:r>
        <w:r>
          <w:fldChar w:fldCharType="end"/>
        </w:r>
      </w:p>
    </w:sdtContent>
  </w:sdt>
  <w:p w14:paraId="7A31FA6A" w14:textId="77777777" w:rsidR="00D24DF8" w:rsidRDefault="00D24DF8">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D2D45"/>
    <w:multiLevelType w:val="multilevel"/>
    <w:tmpl w:val="0D3E438C"/>
    <w:numStyleLink w:val="2"/>
  </w:abstractNum>
  <w:abstractNum w:abstractNumId="3" w15:restartNumberingAfterBreak="0">
    <w:nsid w:val="038B1A36"/>
    <w:multiLevelType w:val="hybridMultilevel"/>
    <w:tmpl w:val="8996DF9C"/>
    <w:lvl w:ilvl="0" w:tplc="986E37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231307"/>
    <w:multiLevelType w:val="hybridMultilevel"/>
    <w:tmpl w:val="2A90474A"/>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CB1EB3"/>
    <w:multiLevelType w:val="hybridMultilevel"/>
    <w:tmpl w:val="8618E9F2"/>
    <w:lvl w:ilvl="0" w:tplc="8632A960">
      <w:start w:val="1"/>
      <w:numFmt w:val="bullet"/>
      <w:lvlText w:val=""/>
      <w:lvlJc w:val="left"/>
      <w:pPr>
        <w:ind w:left="2912" w:hanging="360"/>
      </w:pPr>
      <w:rPr>
        <w:rFonts w:ascii="Symbol" w:hAnsi="Symbol" w:hint="default"/>
      </w:rPr>
    </w:lvl>
    <w:lvl w:ilvl="1" w:tplc="04190003">
      <w:start w:val="1"/>
      <w:numFmt w:val="bullet"/>
      <w:lvlText w:val="o"/>
      <w:lvlJc w:val="left"/>
      <w:pPr>
        <w:ind w:left="3632" w:hanging="360"/>
      </w:pPr>
      <w:rPr>
        <w:rFonts w:ascii="Courier New" w:hAnsi="Courier New" w:cs="Courier New" w:hint="default"/>
      </w:rPr>
    </w:lvl>
    <w:lvl w:ilvl="2" w:tplc="04190005">
      <w:start w:val="1"/>
      <w:numFmt w:val="bullet"/>
      <w:lvlText w:val=""/>
      <w:lvlJc w:val="left"/>
      <w:pPr>
        <w:ind w:left="4352" w:hanging="360"/>
      </w:pPr>
      <w:rPr>
        <w:rFonts w:ascii="Wingdings" w:hAnsi="Wingdings" w:hint="default"/>
      </w:rPr>
    </w:lvl>
    <w:lvl w:ilvl="3" w:tplc="04190001">
      <w:start w:val="1"/>
      <w:numFmt w:val="bullet"/>
      <w:lvlText w:val=""/>
      <w:lvlJc w:val="left"/>
      <w:pPr>
        <w:ind w:left="5072" w:hanging="360"/>
      </w:pPr>
      <w:rPr>
        <w:rFonts w:ascii="Symbol" w:hAnsi="Symbol" w:hint="default"/>
      </w:rPr>
    </w:lvl>
    <w:lvl w:ilvl="4" w:tplc="04190003">
      <w:start w:val="1"/>
      <w:numFmt w:val="bullet"/>
      <w:lvlText w:val="o"/>
      <w:lvlJc w:val="left"/>
      <w:pPr>
        <w:ind w:left="5792" w:hanging="360"/>
      </w:pPr>
      <w:rPr>
        <w:rFonts w:ascii="Courier New" w:hAnsi="Courier New" w:cs="Courier New" w:hint="default"/>
      </w:rPr>
    </w:lvl>
    <w:lvl w:ilvl="5" w:tplc="04190005">
      <w:start w:val="1"/>
      <w:numFmt w:val="bullet"/>
      <w:lvlText w:val=""/>
      <w:lvlJc w:val="left"/>
      <w:pPr>
        <w:ind w:left="6512" w:hanging="360"/>
      </w:pPr>
      <w:rPr>
        <w:rFonts w:ascii="Wingdings" w:hAnsi="Wingdings" w:hint="default"/>
      </w:rPr>
    </w:lvl>
    <w:lvl w:ilvl="6" w:tplc="04190001">
      <w:start w:val="1"/>
      <w:numFmt w:val="bullet"/>
      <w:lvlText w:val=""/>
      <w:lvlJc w:val="left"/>
      <w:pPr>
        <w:ind w:left="7232" w:hanging="360"/>
      </w:pPr>
      <w:rPr>
        <w:rFonts w:ascii="Symbol" w:hAnsi="Symbol" w:hint="default"/>
      </w:rPr>
    </w:lvl>
    <w:lvl w:ilvl="7" w:tplc="04190003">
      <w:start w:val="1"/>
      <w:numFmt w:val="bullet"/>
      <w:lvlText w:val="o"/>
      <w:lvlJc w:val="left"/>
      <w:pPr>
        <w:ind w:left="7952" w:hanging="360"/>
      </w:pPr>
      <w:rPr>
        <w:rFonts w:ascii="Courier New" w:hAnsi="Courier New" w:cs="Courier New" w:hint="default"/>
      </w:rPr>
    </w:lvl>
    <w:lvl w:ilvl="8" w:tplc="04190005">
      <w:start w:val="1"/>
      <w:numFmt w:val="bullet"/>
      <w:lvlText w:val=""/>
      <w:lvlJc w:val="left"/>
      <w:pPr>
        <w:ind w:left="8672" w:hanging="360"/>
      </w:pPr>
      <w:rPr>
        <w:rFonts w:ascii="Wingdings" w:hAnsi="Wingdings" w:hint="default"/>
      </w:rPr>
    </w:lvl>
  </w:abstractNum>
  <w:abstractNum w:abstractNumId="6"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2B591E"/>
    <w:multiLevelType w:val="hybridMultilevel"/>
    <w:tmpl w:val="ECEE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6454B5"/>
    <w:multiLevelType w:val="hybridMultilevel"/>
    <w:tmpl w:val="ECC263E4"/>
    <w:lvl w:ilvl="0" w:tplc="986E37EC">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1"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FC0047"/>
    <w:multiLevelType w:val="hybridMultilevel"/>
    <w:tmpl w:val="1AAEE4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372FDE"/>
    <w:multiLevelType w:val="multilevel"/>
    <w:tmpl w:val="0316A4B4"/>
    <w:lvl w:ilvl="0">
      <w:start w:val="1"/>
      <w:numFmt w:val="bullet"/>
      <w:lvlText w:val=""/>
      <w:lvlJc w:val="left"/>
      <w:pPr>
        <w:ind w:left="7307" w:hanging="360"/>
      </w:pPr>
      <w:rPr>
        <w:rFonts w:ascii="Symbol" w:hAnsi="Symbol" w:hint="default"/>
      </w:rPr>
    </w:lvl>
    <w:lvl w:ilvl="1">
      <w:start w:val="1"/>
      <w:numFmt w:val="lowerLetter"/>
      <w:lvlText w:val="%2)"/>
      <w:lvlJc w:val="left"/>
      <w:pPr>
        <w:ind w:left="7667" w:hanging="360"/>
      </w:pPr>
    </w:lvl>
    <w:lvl w:ilvl="2">
      <w:start w:val="1"/>
      <w:numFmt w:val="lowerRoman"/>
      <w:lvlText w:val="%3)"/>
      <w:lvlJc w:val="left"/>
      <w:pPr>
        <w:ind w:left="8027" w:hanging="360"/>
      </w:pPr>
    </w:lvl>
    <w:lvl w:ilvl="3">
      <w:start w:val="1"/>
      <w:numFmt w:val="decimal"/>
      <w:lvlText w:val="(%4)"/>
      <w:lvlJc w:val="left"/>
      <w:pPr>
        <w:ind w:left="8387" w:hanging="360"/>
      </w:pPr>
    </w:lvl>
    <w:lvl w:ilvl="4">
      <w:start w:val="1"/>
      <w:numFmt w:val="lowerLetter"/>
      <w:lvlText w:val="(%5)"/>
      <w:lvlJc w:val="left"/>
      <w:pPr>
        <w:ind w:left="8747" w:hanging="360"/>
      </w:pPr>
    </w:lvl>
    <w:lvl w:ilvl="5">
      <w:start w:val="1"/>
      <w:numFmt w:val="lowerRoman"/>
      <w:lvlText w:val="(%6)"/>
      <w:lvlJc w:val="left"/>
      <w:pPr>
        <w:ind w:left="9107" w:hanging="360"/>
      </w:pPr>
    </w:lvl>
    <w:lvl w:ilvl="6">
      <w:start w:val="1"/>
      <w:numFmt w:val="decimal"/>
      <w:lvlText w:val="%7."/>
      <w:lvlJc w:val="left"/>
      <w:pPr>
        <w:ind w:left="9467" w:hanging="360"/>
      </w:pPr>
    </w:lvl>
    <w:lvl w:ilvl="7">
      <w:start w:val="1"/>
      <w:numFmt w:val="lowerLetter"/>
      <w:lvlText w:val="%8."/>
      <w:lvlJc w:val="left"/>
      <w:pPr>
        <w:ind w:left="9827" w:hanging="360"/>
      </w:pPr>
    </w:lvl>
    <w:lvl w:ilvl="8">
      <w:start w:val="1"/>
      <w:numFmt w:val="lowerRoman"/>
      <w:lvlText w:val="%9."/>
      <w:lvlJc w:val="left"/>
      <w:pPr>
        <w:ind w:left="10187" w:hanging="360"/>
      </w:pPr>
    </w:lvl>
  </w:abstractNum>
  <w:abstractNum w:abstractNumId="17" w15:restartNumberingAfterBreak="0">
    <w:nsid w:val="40F823E5"/>
    <w:multiLevelType w:val="hybridMultilevel"/>
    <w:tmpl w:val="D6A4F910"/>
    <w:lvl w:ilvl="0" w:tplc="8632A96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D531EED"/>
    <w:multiLevelType w:val="hybridMultilevel"/>
    <w:tmpl w:val="32B0D6B0"/>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DE220A1"/>
    <w:multiLevelType w:val="hybridMultilevel"/>
    <w:tmpl w:val="E3FA6B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B8970FE"/>
    <w:multiLevelType w:val="hybridMultilevel"/>
    <w:tmpl w:val="A1F6E8D2"/>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62D67DD8"/>
    <w:multiLevelType w:val="hybridMultilevel"/>
    <w:tmpl w:val="B51C7244"/>
    <w:lvl w:ilvl="0" w:tplc="22323626">
      <w:numFmt w:val="bullet"/>
      <w:lvlText w:val="-"/>
      <w:lvlJc w:val="left"/>
      <w:pPr>
        <w:ind w:left="1712" w:hanging="360"/>
      </w:pPr>
      <w:rPr>
        <w:rFonts w:ascii="Times New Roman" w:eastAsiaTheme="minorHAnsi" w:hAnsi="Times New Roman" w:cs="Times New Roman"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abstractNum w:abstractNumId="22" w15:restartNumberingAfterBreak="0">
    <w:nsid w:val="714250F2"/>
    <w:multiLevelType w:val="hybridMultilevel"/>
    <w:tmpl w:val="4106D7DA"/>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78AA69C5"/>
    <w:multiLevelType w:val="hybridMultilevel"/>
    <w:tmpl w:val="0B24A212"/>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8F524D7"/>
    <w:multiLevelType w:val="hybridMultilevel"/>
    <w:tmpl w:val="80BE6010"/>
    <w:lvl w:ilvl="0" w:tplc="F704F56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0"/>
  </w:num>
  <w:num w:numId="2">
    <w:abstractNumId w:val="22"/>
  </w:num>
  <w:num w:numId="3">
    <w:abstractNumId w:val="5"/>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9"/>
  </w:num>
  <w:num w:numId="8">
    <w:abstractNumId w:val="21"/>
  </w:num>
  <w:num w:numId="9">
    <w:abstractNumId w:val="17"/>
  </w:num>
  <w:num w:numId="10">
    <w:abstractNumId w:val="2"/>
  </w:num>
  <w:num w:numId="11">
    <w:abstractNumId w:val="23"/>
  </w:num>
  <w:num w:numId="12">
    <w:abstractNumId w:val="10"/>
  </w:num>
  <w:num w:numId="13">
    <w:abstractNumId w:val="13"/>
  </w:num>
  <w:num w:numId="14">
    <w:abstractNumId w:val="1"/>
  </w:num>
  <w:num w:numId="15">
    <w:abstractNumId w:val="11"/>
  </w:num>
  <w:num w:numId="16">
    <w:abstractNumId w:val="0"/>
  </w:num>
  <w:num w:numId="17">
    <w:abstractNumId w:val="7"/>
  </w:num>
  <w:num w:numId="18">
    <w:abstractNumId w:val="8"/>
  </w:num>
  <w:num w:numId="19">
    <w:abstractNumId w:val="14"/>
  </w:num>
  <w:num w:numId="20">
    <w:abstractNumId w:val="12"/>
  </w:num>
  <w:num w:numId="21">
    <w:abstractNumId w:val="3"/>
  </w:num>
  <w:num w:numId="22">
    <w:abstractNumId w:val="24"/>
  </w:num>
  <w:num w:numId="23">
    <w:abstractNumId w:val="18"/>
  </w:num>
  <w:num w:numId="24">
    <w:abstractNumId w:val="4"/>
  </w:num>
  <w:num w:numId="25">
    <w:abstractNumId w:val="6"/>
  </w:num>
  <w:num w:numId="26">
    <w:abstractNumId w:val="15"/>
  </w:num>
  <w:num w:numId="2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lentyev Alexey">
    <w15:presenceInfo w15:providerId="Windows Live" w15:userId="da819b8650d7d997"/>
  </w15:person>
  <w15:person w15:author="Алибек">
    <w15:presenceInfo w15:providerId="None" w15:userId="Алибе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9C"/>
    <w:rsid w:val="00007DE0"/>
    <w:rsid w:val="00011D9A"/>
    <w:rsid w:val="00012B0D"/>
    <w:rsid w:val="000507DD"/>
    <w:rsid w:val="000604CB"/>
    <w:rsid w:val="00083D39"/>
    <w:rsid w:val="00095107"/>
    <w:rsid w:val="000D69DD"/>
    <w:rsid w:val="000F6EAC"/>
    <w:rsid w:val="00136228"/>
    <w:rsid w:val="00145A0D"/>
    <w:rsid w:val="00153E52"/>
    <w:rsid w:val="00186B1A"/>
    <w:rsid w:val="00191FBB"/>
    <w:rsid w:val="00192704"/>
    <w:rsid w:val="00196161"/>
    <w:rsid w:val="001D13EA"/>
    <w:rsid w:val="001D48BF"/>
    <w:rsid w:val="001F0BE6"/>
    <w:rsid w:val="001F3865"/>
    <w:rsid w:val="00200745"/>
    <w:rsid w:val="0022078E"/>
    <w:rsid w:val="00234EAD"/>
    <w:rsid w:val="002378A0"/>
    <w:rsid w:val="00252007"/>
    <w:rsid w:val="00265EBB"/>
    <w:rsid w:val="00296BEC"/>
    <w:rsid w:val="002C1961"/>
    <w:rsid w:val="002C64DE"/>
    <w:rsid w:val="002D3B72"/>
    <w:rsid w:val="002D40BF"/>
    <w:rsid w:val="002E624F"/>
    <w:rsid w:val="002F0679"/>
    <w:rsid w:val="002F4569"/>
    <w:rsid w:val="0030481C"/>
    <w:rsid w:val="00326C51"/>
    <w:rsid w:val="0033547E"/>
    <w:rsid w:val="0034168D"/>
    <w:rsid w:val="00346D64"/>
    <w:rsid w:val="00347B25"/>
    <w:rsid w:val="003526B1"/>
    <w:rsid w:val="0035545B"/>
    <w:rsid w:val="003736A0"/>
    <w:rsid w:val="00393DBB"/>
    <w:rsid w:val="003A692C"/>
    <w:rsid w:val="003B16C2"/>
    <w:rsid w:val="003E0499"/>
    <w:rsid w:val="003F113B"/>
    <w:rsid w:val="003F3494"/>
    <w:rsid w:val="00401A64"/>
    <w:rsid w:val="00412544"/>
    <w:rsid w:val="00430C64"/>
    <w:rsid w:val="0043416E"/>
    <w:rsid w:val="00446A1E"/>
    <w:rsid w:val="00460223"/>
    <w:rsid w:val="0049280B"/>
    <w:rsid w:val="00496CB9"/>
    <w:rsid w:val="004D11A1"/>
    <w:rsid w:val="004D52BE"/>
    <w:rsid w:val="005131C1"/>
    <w:rsid w:val="00533866"/>
    <w:rsid w:val="005367CF"/>
    <w:rsid w:val="00542BFC"/>
    <w:rsid w:val="0054397E"/>
    <w:rsid w:val="00551FB7"/>
    <w:rsid w:val="00552E58"/>
    <w:rsid w:val="005743BE"/>
    <w:rsid w:val="00594567"/>
    <w:rsid w:val="005A5BA2"/>
    <w:rsid w:val="005B6502"/>
    <w:rsid w:val="005B79BD"/>
    <w:rsid w:val="005C1CA2"/>
    <w:rsid w:val="005C1D60"/>
    <w:rsid w:val="005F03BC"/>
    <w:rsid w:val="00624E2F"/>
    <w:rsid w:val="0065157A"/>
    <w:rsid w:val="00673D74"/>
    <w:rsid w:val="006B34C0"/>
    <w:rsid w:val="006C0762"/>
    <w:rsid w:val="006D3B1F"/>
    <w:rsid w:val="006E3A3F"/>
    <w:rsid w:val="007035CF"/>
    <w:rsid w:val="007245B1"/>
    <w:rsid w:val="00726C0A"/>
    <w:rsid w:val="0075394F"/>
    <w:rsid w:val="00763DF8"/>
    <w:rsid w:val="007853B8"/>
    <w:rsid w:val="00790DC9"/>
    <w:rsid w:val="007A03D1"/>
    <w:rsid w:val="007A2119"/>
    <w:rsid w:val="007E4BB4"/>
    <w:rsid w:val="007E6949"/>
    <w:rsid w:val="00834D23"/>
    <w:rsid w:val="00843463"/>
    <w:rsid w:val="00856B25"/>
    <w:rsid w:val="00874548"/>
    <w:rsid w:val="00881E44"/>
    <w:rsid w:val="00890E5F"/>
    <w:rsid w:val="00893830"/>
    <w:rsid w:val="008A6D73"/>
    <w:rsid w:val="008B02BE"/>
    <w:rsid w:val="00923AE4"/>
    <w:rsid w:val="009265A4"/>
    <w:rsid w:val="009407EE"/>
    <w:rsid w:val="00941EC2"/>
    <w:rsid w:val="009510CC"/>
    <w:rsid w:val="00973C2F"/>
    <w:rsid w:val="00981E63"/>
    <w:rsid w:val="00986412"/>
    <w:rsid w:val="00987E01"/>
    <w:rsid w:val="009A31C0"/>
    <w:rsid w:val="00A06354"/>
    <w:rsid w:val="00A1668F"/>
    <w:rsid w:val="00A22EF1"/>
    <w:rsid w:val="00A23352"/>
    <w:rsid w:val="00A6299C"/>
    <w:rsid w:val="00A674EF"/>
    <w:rsid w:val="00A73E0C"/>
    <w:rsid w:val="00A87BEE"/>
    <w:rsid w:val="00AC466E"/>
    <w:rsid w:val="00AD22F9"/>
    <w:rsid w:val="00AE102B"/>
    <w:rsid w:val="00AE5F9F"/>
    <w:rsid w:val="00AF1F42"/>
    <w:rsid w:val="00B013BE"/>
    <w:rsid w:val="00B2199C"/>
    <w:rsid w:val="00B51515"/>
    <w:rsid w:val="00B51B95"/>
    <w:rsid w:val="00B63411"/>
    <w:rsid w:val="00B66E87"/>
    <w:rsid w:val="00B857A5"/>
    <w:rsid w:val="00BE2E17"/>
    <w:rsid w:val="00BF69EE"/>
    <w:rsid w:val="00BF77CD"/>
    <w:rsid w:val="00C1173A"/>
    <w:rsid w:val="00C15FBD"/>
    <w:rsid w:val="00C23AB0"/>
    <w:rsid w:val="00C6087E"/>
    <w:rsid w:val="00C61E4D"/>
    <w:rsid w:val="00C8496B"/>
    <w:rsid w:val="00C87185"/>
    <w:rsid w:val="00CA3579"/>
    <w:rsid w:val="00CB4854"/>
    <w:rsid w:val="00CF57D8"/>
    <w:rsid w:val="00CF600E"/>
    <w:rsid w:val="00D149C0"/>
    <w:rsid w:val="00D16949"/>
    <w:rsid w:val="00D22876"/>
    <w:rsid w:val="00D24DF8"/>
    <w:rsid w:val="00D26FB1"/>
    <w:rsid w:val="00D605D6"/>
    <w:rsid w:val="00DA4324"/>
    <w:rsid w:val="00DD0E0D"/>
    <w:rsid w:val="00DE146D"/>
    <w:rsid w:val="00E03BE1"/>
    <w:rsid w:val="00E1326A"/>
    <w:rsid w:val="00E17F11"/>
    <w:rsid w:val="00E560B8"/>
    <w:rsid w:val="00E74AAC"/>
    <w:rsid w:val="00E76D27"/>
    <w:rsid w:val="00E86956"/>
    <w:rsid w:val="00EA4B7D"/>
    <w:rsid w:val="00EA7DE8"/>
    <w:rsid w:val="00EB161B"/>
    <w:rsid w:val="00EB3058"/>
    <w:rsid w:val="00ED270E"/>
    <w:rsid w:val="00EE2529"/>
    <w:rsid w:val="00F0076C"/>
    <w:rsid w:val="00F43658"/>
    <w:rsid w:val="00F50F60"/>
    <w:rsid w:val="00F6195D"/>
    <w:rsid w:val="00FA3CE3"/>
    <w:rsid w:val="00FB2353"/>
    <w:rsid w:val="00FB32E5"/>
    <w:rsid w:val="00FD2C26"/>
    <w:rsid w:val="00FD7084"/>
    <w:rsid w:val="00FF7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BF2D"/>
  <w15:chartTrackingRefBased/>
  <w15:docId w15:val="{F0A95304-DD1D-4CB4-91B9-9BF4E394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6D27"/>
  </w:style>
  <w:style w:type="paragraph" w:styleId="1">
    <w:name w:val="heading 1"/>
    <w:basedOn w:val="a"/>
    <w:next w:val="a"/>
    <w:link w:val="10"/>
    <w:uiPriority w:val="9"/>
    <w:qFormat/>
    <w:rsid w:val="00D16949"/>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B2199C"/>
    <w:pPr>
      <w:spacing w:line="240" w:lineRule="auto"/>
    </w:pPr>
  </w:style>
  <w:style w:type="character" w:customStyle="1" w:styleId="10">
    <w:name w:val="Заголовок 1 Знак"/>
    <w:basedOn w:val="a0"/>
    <w:link w:val="1"/>
    <w:uiPriority w:val="9"/>
    <w:rsid w:val="00D16949"/>
    <w:rPr>
      <w:rFonts w:eastAsiaTheme="majorEastAsia" w:cstheme="majorBidi"/>
      <w:b/>
      <w:szCs w:val="32"/>
    </w:rPr>
  </w:style>
  <w:style w:type="paragraph" w:styleId="a3">
    <w:name w:val="Body Text"/>
    <w:basedOn w:val="a"/>
    <w:link w:val="a4"/>
    <w:uiPriority w:val="1"/>
    <w:unhideWhenUsed/>
    <w:qFormat/>
    <w:rsid w:val="00D16949"/>
    <w:pPr>
      <w:widowControl w:val="0"/>
      <w:autoSpaceDE w:val="0"/>
      <w:autoSpaceDN w:val="0"/>
      <w:spacing w:line="240" w:lineRule="auto"/>
    </w:pPr>
    <w:rPr>
      <w:rFonts w:eastAsia="Times New Roman"/>
      <w:lang w:val="en-US"/>
    </w:rPr>
  </w:style>
  <w:style w:type="character" w:customStyle="1" w:styleId="a4">
    <w:name w:val="Основной текст Знак"/>
    <w:basedOn w:val="a0"/>
    <w:link w:val="a3"/>
    <w:uiPriority w:val="1"/>
    <w:rsid w:val="00D16949"/>
    <w:rPr>
      <w:rFonts w:eastAsia="Times New Roman"/>
      <w:lang w:val="en-US"/>
    </w:rPr>
  </w:style>
  <w:style w:type="paragraph" w:styleId="a5">
    <w:name w:val="TOC Heading"/>
    <w:basedOn w:val="1"/>
    <w:next w:val="a"/>
    <w:uiPriority w:val="39"/>
    <w:unhideWhenUsed/>
    <w:qFormat/>
    <w:rsid w:val="000F6EAC"/>
    <w:pPr>
      <w:spacing w:before="240" w:after="0" w:line="259" w:lineRule="auto"/>
      <w:outlineLvl w:val="9"/>
    </w:pPr>
    <w:rPr>
      <w:rFonts w:asciiTheme="majorHAnsi" w:hAnsiTheme="majorHAnsi"/>
      <w:b w:val="0"/>
      <w:color w:val="2E74B5" w:themeColor="accent1" w:themeShade="BF"/>
      <w:sz w:val="32"/>
      <w:lang w:eastAsia="ru-RU"/>
    </w:rPr>
  </w:style>
  <w:style w:type="paragraph" w:styleId="12">
    <w:name w:val="toc 1"/>
    <w:basedOn w:val="a"/>
    <w:next w:val="a"/>
    <w:autoRedefine/>
    <w:uiPriority w:val="39"/>
    <w:unhideWhenUsed/>
    <w:rsid w:val="000F6EAC"/>
    <w:pPr>
      <w:spacing w:after="100"/>
    </w:pPr>
  </w:style>
  <w:style w:type="character" w:styleId="a6">
    <w:name w:val="Hyperlink"/>
    <w:basedOn w:val="a0"/>
    <w:uiPriority w:val="99"/>
    <w:unhideWhenUsed/>
    <w:rsid w:val="000F6EAC"/>
    <w:rPr>
      <w:color w:val="0563C1" w:themeColor="hyperlink"/>
      <w:u w:val="single"/>
    </w:rPr>
  </w:style>
  <w:style w:type="paragraph" w:styleId="a7">
    <w:name w:val="List Paragraph"/>
    <w:basedOn w:val="a"/>
    <w:uiPriority w:val="34"/>
    <w:qFormat/>
    <w:rsid w:val="00007DE0"/>
    <w:pPr>
      <w:spacing w:after="160" w:line="256" w:lineRule="auto"/>
      <w:ind w:left="720"/>
      <w:contextualSpacing/>
      <w:jc w:val="left"/>
    </w:pPr>
    <w:rPr>
      <w:rFonts w:cstheme="minorBidi"/>
      <w:szCs w:val="22"/>
    </w:rPr>
  </w:style>
  <w:style w:type="paragraph" w:styleId="a8">
    <w:name w:val="header"/>
    <w:basedOn w:val="a"/>
    <w:link w:val="a9"/>
    <w:uiPriority w:val="99"/>
    <w:unhideWhenUsed/>
    <w:rsid w:val="00CB4854"/>
    <w:pPr>
      <w:tabs>
        <w:tab w:val="center" w:pos="4677"/>
        <w:tab w:val="right" w:pos="9355"/>
      </w:tabs>
      <w:spacing w:line="240" w:lineRule="auto"/>
    </w:pPr>
  </w:style>
  <w:style w:type="character" w:customStyle="1" w:styleId="a9">
    <w:name w:val="Верхний колонтитул Знак"/>
    <w:basedOn w:val="a0"/>
    <w:link w:val="a8"/>
    <w:uiPriority w:val="99"/>
    <w:rsid w:val="00CB4854"/>
  </w:style>
  <w:style w:type="paragraph" w:styleId="aa">
    <w:name w:val="footer"/>
    <w:basedOn w:val="a"/>
    <w:link w:val="ab"/>
    <w:uiPriority w:val="99"/>
    <w:unhideWhenUsed/>
    <w:rsid w:val="00CB4854"/>
    <w:pPr>
      <w:tabs>
        <w:tab w:val="center" w:pos="4677"/>
        <w:tab w:val="right" w:pos="9355"/>
      </w:tabs>
      <w:spacing w:line="240" w:lineRule="auto"/>
    </w:pPr>
  </w:style>
  <w:style w:type="character" w:customStyle="1" w:styleId="ab">
    <w:name w:val="Нижний колонтитул Знак"/>
    <w:basedOn w:val="a0"/>
    <w:link w:val="aa"/>
    <w:uiPriority w:val="99"/>
    <w:rsid w:val="00CB4854"/>
  </w:style>
  <w:style w:type="character" w:styleId="ac">
    <w:name w:val="line number"/>
    <w:basedOn w:val="a0"/>
    <w:uiPriority w:val="99"/>
    <w:semiHidden/>
    <w:unhideWhenUsed/>
    <w:rsid w:val="0035545B"/>
  </w:style>
  <w:style w:type="character" w:styleId="ad">
    <w:name w:val="annotation reference"/>
    <w:basedOn w:val="a0"/>
    <w:uiPriority w:val="99"/>
    <w:semiHidden/>
    <w:unhideWhenUsed/>
    <w:rsid w:val="00FA3CE3"/>
    <w:rPr>
      <w:sz w:val="16"/>
      <w:szCs w:val="16"/>
    </w:rPr>
  </w:style>
  <w:style w:type="paragraph" w:styleId="ae">
    <w:name w:val="annotation text"/>
    <w:basedOn w:val="a"/>
    <w:link w:val="af"/>
    <w:uiPriority w:val="99"/>
    <w:semiHidden/>
    <w:unhideWhenUsed/>
    <w:rsid w:val="00FA3CE3"/>
    <w:pPr>
      <w:spacing w:line="240" w:lineRule="auto"/>
    </w:pPr>
    <w:rPr>
      <w:sz w:val="20"/>
      <w:szCs w:val="20"/>
    </w:rPr>
  </w:style>
  <w:style w:type="character" w:customStyle="1" w:styleId="af">
    <w:name w:val="Текст примечания Знак"/>
    <w:basedOn w:val="a0"/>
    <w:link w:val="ae"/>
    <w:uiPriority w:val="99"/>
    <w:semiHidden/>
    <w:rsid w:val="00FA3CE3"/>
    <w:rPr>
      <w:sz w:val="20"/>
      <w:szCs w:val="20"/>
    </w:rPr>
  </w:style>
  <w:style w:type="paragraph" w:styleId="af0">
    <w:name w:val="annotation subject"/>
    <w:basedOn w:val="ae"/>
    <w:next w:val="ae"/>
    <w:link w:val="af1"/>
    <w:uiPriority w:val="99"/>
    <w:semiHidden/>
    <w:unhideWhenUsed/>
    <w:rsid w:val="00FA3CE3"/>
    <w:rPr>
      <w:b/>
      <w:bCs/>
    </w:rPr>
  </w:style>
  <w:style w:type="character" w:customStyle="1" w:styleId="af1">
    <w:name w:val="Тема примечания Знак"/>
    <w:basedOn w:val="af"/>
    <w:link w:val="af0"/>
    <w:uiPriority w:val="99"/>
    <w:semiHidden/>
    <w:rsid w:val="00FA3CE3"/>
    <w:rPr>
      <w:b/>
      <w:bCs/>
      <w:sz w:val="20"/>
      <w:szCs w:val="20"/>
    </w:rPr>
  </w:style>
  <w:style w:type="paragraph" w:styleId="af2">
    <w:name w:val="Balloon Text"/>
    <w:basedOn w:val="a"/>
    <w:link w:val="af3"/>
    <w:uiPriority w:val="99"/>
    <w:semiHidden/>
    <w:unhideWhenUsed/>
    <w:rsid w:val="00FA3CE3"/>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FA3CE3"/>
    <w:rPr>
      <w:rFonts w:ascii="Segoe UI" w:hAnsi="Segoe UI" w:cs="Segoe UI"/>
      <w:sz w:val="18"/>
      <w:szCs w:val="18"/>
    </w:rPr>
  </w:style>
  <w:style w:type="table" w:styleId="af4">
    <w:name w:val="Table Grid"/>
    <w:basedOn w:val="a1"/>
    <w:uiPriority w:val="39"/>
    <w:rsid w:val="002F4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FB32E5"/>
    <w:pPr>
      <w:numPr>
        <w:numId w:val="11"/>
      </w:numPr>
    </w:pPr>
  </w:style>
  <w:style w:type="character" w:styleId="af5">
    <w:name w:val="FollowedHyperlink"/>
    <w:basedOn w:val="a0"/>
    <w:uiPriority w:val="99"/>
    <w:semiHidden/>
    <w:unhideWhenUsed/>
    <w:rsid w:val="00594567"/>
    <w:rPr>
      <w:color w:val="954F72" w:themeColor="followedHyperlink"/>
      <w:u w:val="single"/>
    </w:rPr>
  </w:style>
  <w:style w:type="table" w:customStyle="1" w:styleId="13">
    <w:name w:val="Сетка таблицы1"/>
    <w:basedOn w:val="a1"/>
    <w:uiPriority w:val="59"/>
    <w:rsid w:val="000604CB"/>
    <w:pPr>
      <w:spacing w:line="240" w:lineRule="auto"/>
      <w:jc w:val="left"/>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мой стиль Знак"/>
    <w:link w:val="af7"/>
    <w:locked/>
    <w:rsid w:val="00E03BE1"/>
    <w:rPr>
      <w:rFonts w:eastAsia="Calibri"/>
      <w:kern w:val="32"/>
      <w:szCs w:val="32"/>
      <w:lang w:val="x-none" w:eastAsia="x-none"/>
    </w:rPr>
  </w:style>
  <w:style w:type="paragraph" w:customStyle="1" w:styleId="af7">
    <w:name w:val="мой стиль"/>
    <w:basedOn w:val="a"/>
    <w:link w:val="af6"/>
    <w:qFormat/>
    <w:rsid w:val="00E03BE1"/>
    <w:pPr>
      <w:ind w:left="708"/>
    </w:pPr>
    <w:rPr>
      <w:rFonts w:eastAsia="Calibri"/>
      <w:kern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892954">
      <w:bodyDiv w:val="1"/>
      <w:marLeft w:val="0"/>
      <w:marRight w:val="0"/>
      <w:marTop w:val="0"/>
      <w:marBottom w:val="0"/>
      <w:divBdr>
        <w:top w:val="none" w:sz="0" w:space="0" w:color="auto"/>
        <w:left w:val="none" w:sz="0" w:space="0" w:color="auto"/>
        <w:bottom w:val="none" w:sz="0" w:space="0" w:color="auto"/>
        <w:right w:val="none" w:sz="0" w:space="0" w:color="auto"/>
      </w:divBdr>
    </w:div>
    <w:div w:id="271280273">
      <w:bodyDiv w:val="1"/>
      <w:marLeft w:val="0"/>
      <w:marRight w:val="0"/>
      <w:marTop w:val="0"/>
      <w:marBottom w:val="0"/>
      <w:divBdr>
        <w:top w:val="none" w:sz="0" w:space="0" w:color="auto"/>
        <w:left w:val="none" w:sz="0" w:space="0" w:color="auto"/>
        <w:bottom w:val="none" w:sz="0" w:space="0" w:color="auto"/>
        <w:right w:val="none" w:sz="0" w:space="0" w:color="auto"/>
      </w:divBdr>
    </w:div>
    <w:div w:id="283314883">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01559651">
      <w:bodyDiv w:val="1"/>
      <w:marLeft w:val="0"/>
      <w:marRight w:val="0"/>
      <w:marTop w:val="0"/>
      <w:marBottom w:val="0"/>
      <w:divBdr>
        <w:top w:val="none" w:sz="0" w:space="0" w:color="auto"/>
        <w:left w:val="none" w:sz="0" w:space="0" w:color="auto"/>
        <w:bottom w:val="none" w:sz="0" w:space="0" w:color="auto"/>
        <w:right w:val="none" w:sz="0" w:space="0" w:color="auto"/>
      </w:divBdr>
    </w:div>
    <w:div w:id="503862459">
      <w:bodyDiv w:val="1"/>
      <w:marLeft w:val="0"/>
      <w:marRight w:val="0"/>
      <w:marTop w:val="0"/>
      <w:marBottom w:val="0"/>
      <w:divBdr>
        <w:top w:val="none" w:sz="0" w:space="0" w:color="auto"/>
        <w:left w:val="none" w:sz="0" w:space="0" w:color="auto"/>
        <w:bottom w:val="none" w:sz="0" w:space="0" w:color="auto"/>
        <w:right w:val="none" w:sz="0" w:space="0" w:color="auto"/>
      </w:divBdr>
    </w:div>
    <w:div w:id="516820214">
      <w:bodyDiv w:val="1"/>
      <w:marLeft w:val="0"/>
      <w:marRight w:val="0"/>
      <w:marTop w:val="0"/>
      <w:marBottom w:val="0"/>
      <w:divBdr>
        <w:top w:val="none" w:sz="0" w:space="0" w:color="auto"/>
        <w:left w:val="none" w:sz="0" w:space="0" w:color="auto"/>
        <w:bottom w:val="none" w:sz="0" w:space="0" w:color="auto"/>
        <w:right w:val="none" w:sz="0" w:space="0" w:color="auto"/>
      </w:divBdr>
    </w:div>
    <w:div w:id="541483889">
      <w:bodyDiv w:val="1"/>
      <w:marLeft w:val="0"/>
      <w:marRight w:val="0"/>
      <w:marTop w:val="0"/>
      <w:marBottom w:val="0"/>
      <w:divBdr>
        <w:top w:val="none" w:sz="0" w:space="0" w:color="auto"/>
        <w:left w:val="none" w:sz="0" w:space="0" w:color="auto"/>
        <w:bottom w:val="none" w:sz="0" w:space="0" w:color="auto"/>
        <w:right w:val="none" w:sz="0" w:space="0" w:color="auto"/>
      </w:divBdr>
    </w:div>
    <w:div w:id="572086584">
      <w:bodyDiv w:val="1"/>
      <w:marLeft w:val="0"/>
      <w:marRight w:val="0"/>
      <w:marTop w:val="0"/>
      <w:marBottom w:val="0"/>
      <w:divBdr>
        <w:top w:val="none" w:sz="0" w:space="0" w:color="auto"/>
        <w:left w:val="none" w:sz="0" w:space="0" w:color="auto"/>
        <w:bottom w:val="none" w:sz="0" w:space="0" w:color="auto"/>
        <w:right w:val="none" w:sz="0" w:space="0" w:color="auto"/>
      </w:divBdr>
    </w:div>
    <w:div w:id="624191571">
      <w:bodyDiv w:val="1"/>
      <w:marLeft w:val="0"/>
      <w:marRight w:val="0"/>
      <w:marTop w:val="0"/>
      <w:marBottom w:val="0"/>
      <w:divBdr>
        <w:top w:val="none" w:sz="0" w:space="0" w:color="auto"/>
        <w:left w:val="none" w:sz="0" w:space="0" w:color="auto"/>
        <w:bottom w:val="none" w:sz="0" w:space="0" w:color="auto"/>
        <w:right w:val="none" w:sz="0" w:space="0" w:color="auto"/>
      </w:divBdr>
    </w:div>
    <w:div w:id="674650265">
      <w:bodyDiv w:val="1"/>
      <w:marLeft w:val="0"/>
      <w:marRight w:val="0"/>
      <w:marTop w:val="0"/>
      <w:marBottom w:val="0"/>
      <w:divBdr>
        <w:top w:val="none" w:sz="0" w:space="0" w:color="auto"/>
        <w:left w:val="none" w:sz="0" w:space="0" w:color="auto"/>
        <w:bottom w:val="none" w:sz="0" w:space="0" w:color="auto"/>
        <w:right w:val="none" w:sz="0" w:space="0" w:color="auto"/>
      </w:divBdr>
    </w:div>
    <w:div w:id="727339744">
      <w:bodyDiv w:val="1"/>
      <w:marLeft w:val="0"/>
      <w:marRight w:val="0"/>
      <w:marTop w:val="0"/>
      <w:marBottom w:val="0"/>
      <w:divBdr>
        <w:top w:val="none" w:sz="0" w:space="0" w:color="auto"/>
        <w:left w:val="none" w:sz="0" w:space="0" w:color="auto"/>
        <w:bottom w:val="none" w:sz="0" w:space="0" w:color="auto"/>
        <w:right w:val="none" w:sz="0" w:space="0" w:color="auto"/>
      </w:divBdr>
    </w:div>
    <w:div w:id="788475090">
      <w:bodyDiv w:val="1"/>
      <w:marLeft w:val="0"/>
      <w:marRight w:val="0"/>
      <w:marTop w:val="0"/>
      <w:marBottom w:val="0"/>
      <w:divBdr>
        <w:top w:val="none" w:sz="0" w:space="0" w:color="auto"/>
        <w:left w:val="none" w:sz="0" w:space="0" w:color="auto"/>
        <w:bottom w:val="none" w:sz="0" w:space="0" w:color="auto"/>
        <w:right w:val="none" w:sz="0" w:space="0" w:color="auto"/>
      </w:divBdr>
    </w:div>
    <w:div w:id="893931104">
      <w:bodyDiv w:val="1"/>
      <w:marLeft w:val="0"/>
      <w:marRight w:val="0"/>
      <w:marTop w:val="0"/>
      <w:marBottom w:val="0"/>
      <w:divBdr>
        <w:top w:val="none" w:sz="0" w:space="0" w:color="auto"/>
        <w:left w:val="none" w:sz="0" w:space="0" w:color="auto"/>
        <w:bottom w:val="none" w:sz="0" w:space="0" w:color="auto"/>
        <w:right w:val="none" w:sz="0" w:space="0" w:color="auto"/>
      </w:divBdr>
    </w:div>
    <w:div w:id="928387094">
      <w:bodyDiv w:val="1"/>
      <w:marLeft w:val="0"/>
      <w:marRight w:val="0"/>
      <w:marTop w:val="0"/>
      <w:marBottom w:val="0"/>
      <w:divBdr>
        <w:top w:val="none" w:sz="0" w:space="0" w:color="auto"/>
        <w:left w:val="none" w:sz="0" w:space="0" w:color="auto"/>
        <w:bottom w:val="none" w:sz="0" w:space="0" w:color="auto"/>
        <w:right w:val="none" w:sz="0" w:space="0" w:color="auto"/>
      </w:divBdr>
    </w:div>
    <w:div w:id="1036126112">
      <w:bodyDiv w:val="1"/>
      <w:marLeft w:val="0"/>
      <w:marRight w:val="0"/>
      <w:marTop w:val="0"/>
      <w:marBottom w:val="0"/>
      <w:divBdr>
        <w:top w:val="none" w:sz="0" w:space="0" w:color="auto"/>
        <w:left w:val="none" w:sz="0" w:space="0" w:color="auto"/>
        <w:bottom w:val="none" w:sz="0" w:space="0" w:color="auto"/>
        <w:right w:val="none" w:sz="0" w:space="0" w:color="auto"/>
      </w:divBdr>
    </w:div>
    <w:div w:id="1104228282">
      <w:bodyDiv w:val="1"/>
      <w:marLeft w:val="0"/>
      <w:marRight w:val="0"/>
      <w:marTop w:val="0"/>
      <w:marBottom w:val="0"/>
      <w:divBdr>
        <w:top w:val="none" w:sz="0" w:space="0" w:color="auto"/>
        <w:left w:val="none" w:sz="0" w:space="0" w:color="auto"/>
        <w:bottom w:val="none" w:sz="0" w:space="0" w:color="auto"/>
        <w:right w:val="none" w:sz="0" w:space="0" w:color="auto"/>
      </w:divBdr>
    </w:div>
    <w:div w:id="1135835422">
      <w:bodyDiv w:val="1"/>
      <w:marLeft w:val="0"/>
      <w:marRight w:val="0"/>
      <w:marTop w:val="0"/>
      <w:marBottom w:val="0"/>
      <w:divBdr>
        <w:top w:val="none" w:sz="0" w:space="0" w:color="auto"/>
        <w:left w:val="none" w:sz="0" w:space="0" w:color="auto"/>
        <w:bottom w:val="none" w:sz="0" w:space="0" w:color="auto"/>
        <w:right w:val="none" w:sz="0" w:space="0" w:color="auto"/>
      </w:divBdr>
    </w:div>
    <w:div w:id="1244947843">
      <w:bodyDiv w:val="1"/>
      <w:marLeft w:val="0"/>
      <w:marRight w:val="0"/>
      <w:marTop w:val="0"/>
      <w:marBottom w:val="0"/>
      <w:divBdr>
        <w:top w:val="none" w:sz="0" w:space="0" w:color="auto"/>
        <w:left w:val="none" w:sz="0" w:space="0" w:color="auto"/>
        <w:bottom w:val="none" w:sz="0" w:space="0" w:color="auto"/>
        <w:right w:val="none" w:sz="0" w:space="0" w:color="auto"/>
      </w:divBdr>
    </w:div>
    <w:div w:id="1314018973">
      <w:bodyDiv w:val="1"/>
      <w:marLeft w:val="0"/>
      <w:marRight w:val="0"/>
      <w:marTop w:val="0"/>
      <w:marBottom w:val="0"/>
      <w:divBdr>
        <w:top w:val="none" w:sz="0" w:space="0" w:color="auto"/>
        <w:left w:val="none" w:sz="0" w:space="0" w:color="auto"/>
        <w:bottom w:val="none" w:sz="0" w:space="0" w:color="auto"/>
        <w:right w:val="none" w:sz="0" w:space="0" w:color="auto"/>
      </w:divBdr>
    </w:div>
    <w:div w:id="1349258087">
      <w:bodyDiv w:val="1"/>
      <w:marLeft w:val="0"/>
      <w:marRight w:val="0"/>
      <w:marTop w:val="0"/>
      <w:marBottom w:val="0"/>
      <w:divBdr>
        <w:top w:val="none" w:sz="0" w:space="0" w:color="auto"/>
        <w:left w:val="none" w:sz="0" w:space="0" w:color="auto"/>
        <w:bottom w:val="none" w:sz="0" w:space="0" w:color="auto"/>
        <w:right w:val="none" w:sz="0" w:space="0" w:color="auto"/>
      </w:divBdr>
    </w:div>
    <w:div w:id="1350788857">
      <w:bodyDiv w:val="1"/>
      <w:marLeft w:val="0"/>
      <w:marRight w:val="0"/>
      <w:marTop w:val="0"/>
      <w:marBottom w:val="0"/>
      <w:divBdr>
        <w:top w:val="none" w:sz="0" w:space="0" w:color="auto"/>
        <w:left w:val="none" w:sz="0" w:space="0" w:color="auto"/>
        <w:bottom w:val="none" w:sz="0" w:space="0" w:color="auto"/>
        <w:right w:val="none" w:sz="0" w:space="0" w:color="auto"/>
      </w:divBdr>
    </w:div>
    <w:div w:id="1360204610">
      <w:bodyDiv w:val="1"/>
      <w:marLeft w:val="0"/>
      <w:marRight w:val="0"/>
      <w:marTop w:val="0"/>
      <w:marBottom w:val="0"/>
      <w:divBdr>
        <w:top w:val="none" w:sz="0" w:space="0" w:color="auto"/>
        <w:left w:val="none" w:sz="0" w:space="0" w:color="auto"/>
        <w:bottom w:val="none" w:sz="0" w:space="0" w:color="auto"/>
        <w:right w:val="none" w:sz="0" w:space="0" w:color="auto"/>
      </w:divBdr>
    </w:div>
    <w:div w:id="1372264367">
      <w:bodyDiv w:val="1"/>
      <w:marLeft w:val="0"/>
      <w:marRight w:val="0"/>
      <w:marTop w:val="0"/>
      <w:marBottom w:val="0"/>
      <w:divBdr>
        <w:top w:val="none" w:sz="0" w:space="0" w:color="auto"/>
        <w:left w:val="none" w:sz="0" w:space="0" w:color="auto"/>
        <w:bottom w:val="none" w:sz="0" w:space="0" w:color="auto"/>
        <w:right w:val="none" w:sz="0" w:space="0" w:color="auto"/>
      </w:divBdr>
    </w:div>
    <w:div w:id="1396735730">
      <w:bodyDiv w:val="1"/>
      <w:marLeft w:val="0"/>
      <w:marRight w:val="0"/>
      <w:marTop w:val="0"/>
      <w:marBottom w:val="0"/>
      <w:divBdr>
        <w:top w:val="none" w:sz="0" w:space="0" w:color="auto"/>
        <w:left w:val="none" w:sz="0" w:space="0" w:color="auto"/>
        <w:bottom w:val="none" w:sz="0" w:space="0" w:color="auto"/>
        <w:right w:val="none" w:sz="0" w:space="0" w:color="auto"/>
      </w:divBdr>
    </w:div>
    <w:div w:id="1458065858">
      <w:bodyDiv w:val="1"/>
      <w:marLeft w:val="0"/>
      <w:marRight w:val="0"/>
      <w:marTop w:val="0"/>
      <w:marBottom w:val="0"/>
      <w:divBdr>
        <w:top w:val="none" w:sz="0" w:space="0" w:color="auto"/>
        <w:left w:val="none" w:sz="0" w:space="0" w:color="auto"/>
        <w:bottom w:val="none" w:sz="0" w:space="0" w:color="auto"/>
        <w:right w:val="none" w:sz="0" w:space="0" w:color="auto"/>
      </w:divBdr>
    </w:div>
    <w:div w:id="1586064442">
      <w:bodyDiv w:val="1"/>
      <w:marLeft w:val="0"/>
      <w:marRight w:val="0"/>
      <w:marTop w:val="0"/>
      <w:marBottom w:val="0"/>
      <w:divBdr>
        <w:top w:val="none" w:sz="0" w:space="0" w:color="auto"/>
        <w:left w:val="none" w:sz="0" w:space="0" w:color="auto"/>
        <w:bottom w:val="none" w:sz="0" w:space="0" w:color="auto"/>
        <w:right w:val="none" w:sz="0" w:space="0" w:color="auto"/>
      </w:divBdr>
    </w:div>
    <w:div w:id="1744989849">
      <w:bodyDiv w:val="1"/>
      <w:marLeft w:val="0"/>
      <w:marRight w:val="0"/>
      <w:marTop w:val="0"/>
      <w:marBottom w:val="0"/>
      <w:divBdr>
        <w:top w:val="none" w:sz="0" w:space="0" w:color="auto"/>
        <w:left w:val="none" w:sz="0" w:space="0" w:color="auto"/>
        <w:bottom w:val="none" w:sz="0" w:space="0" w:color="auto"/>
        <w:right w:val="none" w:sz="0" w:space="0" w:color="auto"/>
      </w:divBdr>
    </w:div>
    <w:div w:id="1824078421">
      <w:bodyDiv w:val="1"/>
      <w:marLeft w:val="0"/>
      <w:marRight w:val="0"/>
      <w:marTop w:val="0"/>
      <w:marBottom w:val="0"/>
      <w:divBdr>
        <w:top w:val="none" w:sz="0" w:space="0" w:color="auto"/>
        <w:left w:val="none" w:sz="0" w:space="0" w:color="auto"/>
        <w:bottom w:val="none" w:sz="0" w:space="0" w:color="auto"/>
        <w:right w:val="none" w:sz="0" w:space="0" w:color="auto"/>
      </w:divBdr>
    </w:div>
    <w:div w:id="1895191875">
      <w:bodyDiv w:val="1"/>
      <w:marLeft w:val="0"/>
      <w:marRight w:val="0"/>
      <w:marTop w:val="0"/>
      <w:marBottom w:val="0"/>
      <w:divBdr>
        <w:top w:val="none" w:sz="0" w:space="0" w:color="auto"/>
        <w:left w:val="none" w:sz="0" w:space="0" w:color="auto"/>
        <w:bottom w:val="none" w:sz="0" w:space="0" w:color="auto"/>
        <w:right w:val="none" w:sz="0" w:space="0" w:color="auto"/>
      </w:divBdr>
    </w:div>
    <w:div w:id="1956523335">
      <w:bodyDiv w:val="1"/>
      <w:marLeft w:val="0"/>
      <w:marRight w:val="0"/>
      <w:marTop w:val="0"/>
      <w:marBottom w:val="0"/>
      <w:divBdr>
        <w:top w:val="none" w:sz="0" w:space="0" w:color="auto"/>
        <w:left w:val="none" w:sz="0" w:space="0" w:color="auto"/>
        <w:bottom w:val="none" w:sz="0" w:space="0" w:color="auto"/>
        <w:right w:val="none" w:sz="0" w:space="0" w:color="auto"/>
      </w:divBdr>
    </w:div>
    <w:div w:id="2061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www.autodesk.ru/products/autocad/overview" TargetMode="External"/><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hyperlink" Target="https://www.solidworks.com/" TargetMode="External"/><Relationship Id="rId42" Type="http://schemas.openxmlformats.org/officeDocument/2006/relationships/hyperlink" Target="http://www.woodypro.ru/" TargetMode="External"/><Relationship Id="rId47" Type="http://schemas.openxmlformats.org/officeDocument/2006/relationships/fontTable" Target="fontTable.xml"/><Relationship Id="rId50"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yperlink" Target="http://www.cadcatalog.ru/company/r_bazi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visualstudio.microsoft.com/ru/" TargetMode="External"/><Relationship Id="rId38" Type="http://schemas.openxmlformats.org/officeDocument/2006/relationships/hyperlink" Target="http://www.cadcatalog.ru/a_statiy/meb_sapr.html"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yperlink" Target="https://www.bcad.ru/ne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adcatalog.ru/company/r_intear.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cs.microsoft.com/ru-ru/dotnet/framework/winforms/" TargetMode="External"/><Relationship Id="rId40" Type="http://schemas.openxmlformats.org/officeDocument/2006/relationships/hyperlink" Target="http://elecran.com.ua/mebel/program" TargetMode="External"/><Relationship Id="rId45" Type="http://schemas.openxmlformats.org/officeDocument/2006/relationships/hyperlink" Target="https://habr.com/ru/company/jugru/blog/329174/"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nunit.org/" TargetMode="External"/><Relationship Id="rId49" Type="http://schemas.openxmlformats.org/officeDocument/2006/relationships/theme" Target="theme/theme1.xml"/><Relationship Id="rId10" Type="http://schemas.openxmlformats.org/officeDocument/2006/relationships/hyperlink" Target="http://www.cadcatalog.ru/company/r_elecran.html"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habr.com/ru/post/169381/" TargetMode="External"/><Relationship Id="rId4" Type="http://schemas.openxmlformats.org/officeDocument/2006/relationships/settings" Target="settings.xml"/><Relationship Id="rId9" Type="http://schemas.openxmlformats.org/officeDocument/2006/relationships/hyperlink" Target="http://www.cadcatalog.ru/company/autodesk.html" TargetMode="External"/><Relationship Id="rId14" Type="http://schemas.openxmlformats.org/officeDocument/2006/relationships/image" Target="media/image3.jpeg"/><Relationship Id="rId22" Type="http://schemas.microsoft.com/office/2011/relationships/commentsExtended" Target="commentsExtended.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docs.cntd.ru/document/1200017613" TargetMode="External"/><Relationship Id="rId43" Type="http://schemas.openxmlformats.org/officeDocument/2006/relationships/hyperlink" Target="https://k3-mebel.ru/" TargetMode="External"/><Relationship Id="rId48" Type="http://schemas.microsoft.com/office/2011/relationships/people" Target="people.xml"/><Relationship Id="rId8" Type="http://schemas.openxmlformats.org/officeDocument/2006/relationships/image" Target="media/image1.png"/><Relationship Id="rId51"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62BE8-EA69-4BB4-BC80-A523E1846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34</Pages>
  <Words>5053</Words>
  <Characters>28808</Characters>
  <Application>Microsoft Office Word</Application>
  <DocSecurity>0</DocSecurity>
  <Lines>240</Lines>
  <Paragraphs>67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Nachyn Duuza</dc:creator>
  <cp:keywords/>
  <dc:description/>
  <cp:lastModifiedBy>Алибек</cp:lastModifiedBy>
  <cp:revision>96</cp:revision>
  <dcterms:created xsi:type="dcterms:W3CDTF">2020-05-03T05:57:00Z</dcterms:created>
  <dcterms:modified xsi:type="dcterms:W3CDTF">2020-05-17T12:51:00Z</dcterms:modified>
</cp:coreProperties>
</file>