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19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75AC" w:rsidRDefault="00DD75AC" w:rsidP="00DD75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Утверждаю:</w:t>
      </w:r>
    </w:p>
    <w:p w:rsidR="00DD75AC" w:rsidRDefault="00DD75AC" w:rsidP="00DD75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:rsidR="00DD75AC" w:rsidRDefault="00DD75AC" w:rsidP="00DD75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_______Ю.А. Шурыгин</w:t>
      </w:r>
    </w:p>
    <w:p w:rsidR="00DD75AC" w:rsidRDefault="00DD75AC" w:rsidP="00DD75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___________2020г.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 по дисциплине «Основы разработки САПР»</w:t>
      </w:r>
    </w:p>
    <w:p w:rsidR="00DD75AC" w:rsidRDefault="00DD75AC" w:rsidP="00DD7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выдано: студенту гр. 586-2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Аханову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Алибеку</w:t>
      </w:r>
      <w:proofErr w:type="spellEnd"/>
    </w:p>
    <w:p w:rsidR="00DD75AC" w:rsidRDefault="00DD75AC" w:rsidP="00DD7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Тема проекта: Разработка плагина «Табурет» для САПР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DD75A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D75AC">
        <w:rPr>
          <w:rFonts w:ascii="Times New Roman" w:hAnsi="Times New Roman" w:cs="Times New Roman"/>
          <w:sz w:val="28"/>
          <w:szCs w:val="28"/>
        </w:rPr>
        <w:t xml:space="preserve">2015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DD75AC" w:rsidRDefault="00DD75AC" w:rsidP="00DD7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75A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Срок сдачи проекта: 30.04.2020</w:t>
      </w:r>
    </w:p>
    <w:p w:rsidR="00DD75AC" w:rsidRDefault="00DD75AC" w:rsidP="00DD7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Требования к плагину:</w:t>
      </w:r>
    </w:p>
    <w:p w:rsidR="00DD75AC" w:rsidRDefault="00DD75AC" w:rsidP="00DD7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ножек: длина – 4см, ширина – 4см, высота – 41см.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связей: длина – 17см, высота – 4см, ширина – 2см.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Габариты сиденья: длина – 30см, ширина – 30см, толщина – 4см.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75AC">
        <w:rPr>
          <w:rFonts w:ascii="Times New Roman" w:hAnsi="Times New Roman" w:cs="Times New Roman"/>
          <w:sz w:val="28"/>
          <w:szCs w:val="28"/>
        </w:rPr>
        <w:t>Глубина отверстий под крепления – 2,</w:t>
      </w:r>
      <w:r>
        <w:rPr>
          <w:rFonts w:ascii="Times New Roman" w:hAnsi="Times New Roman" w:cs="Times New Roman"/>
          <w:sz w:val="28"/>
          <w:szCs w:val="28"/>
        </w:rPr>
        <w:t>7см.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Шипы под крепления к сиденью: длина – 3см, ширина 1,2см, высота – 2,7см.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Шипы под крепления к ножкам: высота – 3см, ширина – 1,2см, длина – 1,3см.</w:t>
      </w:r>
    </w:p>
    <w:p w:rsidR="00DD75AC" w:rsidRDefault="00DD75AC" w:rsidP="00DD75A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связей зависит от расстояния между ножками: BL =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DD75AC">
        <w:rPr>
          <w:rFonts w:ascii="Times New Roman" w:hAnsi="Times New Roman" w:cs="Times New Roman"/>
          <w:sz w:val="28"/>
          <w:szCs w:val="28"/>
        </w:rPr>
        <w:t xml:space="preserve"> </w:t>
      </w:r>
      <w:r w:rsidR="007B626E" w:rsidRPr="007B626E">
        <w:rPr>
          <w:rFonts w:ascii="Times New Roman" w:hAnsi="Times New Roman" w:cs="Times New Roman"/>
          <w:sz w:val="28"/>
          <w:szCs w:val="28"/>
        </w:rPr>
        <w:t>–</w:t>
      </w:r>
      <w:r w:rsidR="007B626E">
        <w:rPr>
          <w:rFonts w:ascii="Times New Roman" w:hAnsi="Times New Roman" w:cs="Times New Roman"/>
          <w:sz w:val="28"/>
          <w:szCs w:val="28"/>
        </w:rPr>
        <w:t xml:space="preserve"> 5см –</w:t>
      </w:r>
      <w:r w:rsidR="007B626E" w:rsidRPr="007B626E">
        <w:rPr>
          <w:rFonts w:ascii="Times New Roman" w:hAnsi="Times New Roman" w:cs="Times New Roman"/>
          <w:sz w:val="28"/>
          <w:szCs w:val="28"/>
        </w:rPr>
        <w:t xml:space="preserve"> </w:t>
      </w:r>
      <w:r w:rsidR="007B626E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7B626E" w:rsidRPr="007B626E">
        <w:rPr>
          <w:rFonts w:ascii="Times New Roman" w:hAnsi="Times New Roman" w:cs="Times New Roman"/>
          <w:sz w:val="28"/>
          <w:szCs w:val="28"/>
        </w:rPr>
        <w:t>*2</w:t>
      </w:r>
    </w:p>
    <w:p w:rsidR="007B626E" w:rsidRDefault="007B626E" w:rsidP="007B62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табурета с обозначенными параметрами приведено на рисунке 1.</w:t>
      </w:r>
    </w:p>
    <w:p w:rsidR="007B626E" w:rsidRDefault="007B626E" w:rsidP="007B6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6B72B" wp14:editId="5E7DB5E6">
            <wp:extent cx="5533601" cy="5526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069" cy="55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6E" w:rsidRDefault="007B626E" w:rsidP="007B6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4C2550">
        <w:rPr>
          <w:rFonts w:ascii="Times New Roman" w:hAnsi="Times New Roman" w:cs="Times New Roman"/>
          <w:sz w:val="28"/>
          <w:szCs w:val="28"/>
        </w:rPr>
        <w:t xml:space="preserve"> Чертеж т</w:t>
      </w:r>
      <w:r>
        <w:rPr>
          <w:rFonts w:ascii="Times New Roman" w:hAnsi="Times New Roman" w:cs="Times New Roman"/>
          <w:sz w:val="28"/>
          <w:szCs w:val="28"/>
        </w:rPr>
        <w:t>абурет</w:t>
      </w:r>
      <w:r w:rsidR="004C2550">
        <w:rPr>
          <w:rFonts w:ascii="Times New Roman" w:hAnsi="Times New Roman" w:cs="Times New Roman"/>
          <w:sz w:val="28"/>
          <w:szCs w:val="28"/>
        </w:rPr>
        <w:t>а в изометрии</w:t>
      </w:r>
      <w:bookmarkStart w:id="0" w:name="_GoBack"/>
      <w:bookmarkEnd w:id="0"/>
    </w:p>
    <w:p w:rsid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:rsid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Аппаратные требования:</w:t>
      </w:r>
    </w:p>
    <w:p w:rsid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7B626E" w:rsidRDefault="007B626E" w:rsidP="007B62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626E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или новее, 64-битная и 32-битная версии.</w:t>
      </w:r>
    </w:p>
    <w:p w:rsidR="007B626E" w:rsidRPr="007B626E" w:rsidRDefault="007B626E" w:rsidP="007B62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от 1 ГГц и поддержкой набора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7B626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Pr="007B626E">
        <w:rPr>
          <w:rFonts w:ascii="Times New Roman" w:hAnsi="Times New Roman" w:cs="Times New Roman"/>
          <w:sz w:val="28"/>
          <w:szCs w:val="28"/>
        </w:rPr>
        <w:t xml:space="preserve"> 2);</w:t>
      </w:r>
    </w:p>
    <w:p w:rsidR="007B626E" w:rsidRPr="007B626E" w:rsidRDefault="007B626E" w:rsidP="007B62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2-х гигабайт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626E" w:rsidRDefault="007B626E" w:rsidP="007B62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Инструменты разработки:</w:t>
      </w:r>
    </w:p>
    <w:p w:rsidR="007B626E" w:rsidRP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626E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используемая версия </w:t>
      </w:r>
      <w:r w:rsidRPr="007B62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B626E">
        <w:rPr>
          <w:rFonts w:ascii="Times New Roman" w:hAnsi="Times New Roman" w:cs="Times New Roman"/>
          <w:sz w:val="28"/>
          <w:szCs w:val="28"/>
        </w:rPr>
        <w:t xml:space="preserve"> 4.6.2.</w:t>
      </w:r>
    </w:p>
    <w:p w:rsidR="007B626E" w:rsidRPr="004C2550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2550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7B626E" w:rsidRPr="004C2550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4C2550">
        <w:rPr>
          <w:rFonts w:ascii="Times New Roman" w:hAnsi="Times New Roman" w:cs="Times New Roman"/>
          <w:sz w:val="28"/>
          <w:szCs w:val="28"/>
        </w:rPr>
        <w:t xml:space="preserve"> 3.12</w:t>
      </w:r>
    </w:p>
    <w:p w:rsidR="007B626E" w:rsidRPr="004C2550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7B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7B626E" w:rsidRDefault="007B626E" w:rsidP="007B62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Дата выдачи задания: 18.02.2020.</w:t>
      </w:r>
    </w:p>
    <w:p w:rsidR="007B626E" w:rsidRDefault="007B626E" w:rsidP="007B62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626E" w:rsidRDefault="007B626E" w:rsidP="007B62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к.т.н., доцент каф.</w:t>
      </w:r>
    </w:p>
    <w:p w:rsidR="007B626E" w:rsidRDefault="007B626E" w:rsidP="007B62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КСУП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________</w:t>
      </w:r>
    </w:p>
    <w:p w:rsidR="007B626E" w:rsidRDefault="007B626E" w:rsidP="007B62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исполнению:</w:t>
      </w:r>
    </w:p>
    <w:p w:rsidR="007B626E" w:rsidRPr="007B626E" w:rsidRDefault="007B626E" w:rsidP="007B62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А.А._________________</w:t>
      </w:r>
    </w:p>
    <w:sectPr w:rsidR="007B626E" w:rsidRPr="007B6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82471"/>
    <w:multiLevelType w:val="hybridMultilevel"/>
    <w:tmpl w:val="98822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2"/>
    <w:rsid w:val="0049057F"/>
    <w:rsid w:val="004C2550"/>
    <w:rsid w:val="005C796D"/>
    <w:rsid w:val="007B626E"/>
    <w:rsid w:val="00A66FD2"/>
    <w:rsid w:val="00D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5A44"/>
  <w15:chartTrackingRefBased/>
  <w15:docId w15:val="{36E1786A-EF92-4558-85E8-2249AFDF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Алибек</dc:creator>
  <cp:keywords/>
  <dc:description/>
  <cp:lastModifiedBy>Алибек</cp:lastModifiedBy>
  <cp:revision>3</cp:revision>
  <dcterms:created xsi:type="dcterms:W3CDTF">2020-02-17T20:59:00Z</dcterms:created>
  <dcterms:modified xsi:type="dcterms:W3CDTF">2020-02-21T01:43:00Z</dcterms:modified>
</cp:coreProperties>
</file>