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FA58" w14:textId="7F583A25" w:rsidR="00DB4487" w:rsidRPr="00DB4487" w:rsidRDefault="00DB4487" w:rsidP="006A5935">
      <w:pPr>
        <w:pStyle w:val="a3"/>
      </w:pPr>
      <w:r>
        <w:rPr>
          <w:rFonts w:hint="eastAsia"/>
        </w:rPr>
        <w:t>智能头盔</w:t>
      </w:r>
      <w:r w:rsidR="00992518">
        <w:rPr>
          <w:rFonts w:hint="eastAsia"/>
        </w:rPr>
        <w:t>（APP）</w:t>
      </w:r>
      <w:r w:rsidR="00B31F12">
        <w:rPr>
          <w:rFonts w:hint="eastAsia"/>
        </w:rPr>
        <w:t>系统</w:t>
      </w:r>
    </w:p>
    <w:p w14:paraId="427AD88B" w14:textId="77777777" w:rsidR="00DB4487" w:rsidRDefault="00DB4487" w:rsidP="00E86C88">
      <w:pPr>
        <w:pStyle w:val="1"/>
      </w:pPr>
      <w:bookmarkStart w:id="0" w:name="_Hlk130975839"/>
      <w:r>
        <w:rPr>
          <w:rFonts w:hint="eastAsia"/>
        </w:rPr>
        <w:t>主要功能：</w:t>
      </w:r>
    </w:p>
    <w:p w14:paraId="7DD2225C" w14:textId="77777777" w:rsidR="00DB4487" w:rsidRDefault="00DB4487" w:rsidP="00E86C88">
      <w:pPr>
        <w:spacing w:line="360" w:lineRule="auto"/>
      </w:pPr>
      <w:r>
        <w:rPr>
          <w:rFonts w:hint="eastAsia"/>
        </w:rPr>
        <w:t>头部防护：可以用传感器检测头部是否遭受冲击或碰撞，并发送警报。</w:t>
      </w:r>
    </w:p>
    <w:p w14:paraId="017D29C6" w14:textId="77777777" w:rsidR="00DB4487" w:rsidRDefault="00DB4487" w:rsidP="00E86C88">
      <w:pPr>
        <w:spacing w:line="360" w:lineRule="auto"/>
      </w:pPr>
      <w:r>
        <w:rPr>
          <w:rFonts w:hint="eastAsia"/>
        </w:rPr>
        <w:t>氧气浓度检测（可选）：可以使用气体传感器检测氧气浓度，避免低氧等危险情况。</w:t>
      </w:r>
    </w:p>
    <w:p w14:paraId="39B83845" w14:textId="16315E13" w:rsidR="00DB4487" w:rsidRDefault="00DB4487" w:rsidP="00E86C88">
      <w:pPr>
        <w:spacing w:line="360" w:lineRule="auto"/>
      </w:pPr>
      <w:r>
        <w:rPr>
          <w:rFonts w:hint="eastAsia"/>
        </w:rPr>
        <w:t>通信功能：可以使用蓝牙、Wi-Fi等模块与其他设备进行通信，方便管理人员实时监测员工的状态。</w:t>
      </w:r>
    </w:p>
    <w:p w14:paraId="7EF2BBD1" w14:textId="72A3A699" w:rsidR="00E86C88" w:rsidRDefault="00E86C88" w:rsidP="00E86C88">
      <w:pPr>
        <w:spacing w:line="360" w:lineRule="auto"/>
      </w:pPr>
      <w:r>
        <w:rPr>
          <w:rFonts w:hint="eastAsia"/>
        </w:rPr>
        <w:t>开启GPS定位功能；</w:t>
      </w:r>
    </w:p>
    <w:p w14:paraId="6B537067" w14:textId="77777777" w:rsidR="00DB4487" w:rsidRDefault="00DB4487" w:rsidP="00DB4487">
      <w:pPr>
        <w:pStyle w:val="2"/>
      </w:pPr>
      <w:r>
        <w:rPr>
          <w:rFonts w:hint="eastAsia"/>
        </w:rPr>
        <w:t>硬件：</w:t>
      </w:r>
    </w:p>
    <w:p w14:paraId="7B0C13B4" w14:textId="1E4F8021" w:rsidR="00DB4487" w:rsidRDefault="00DB4487" w:rsidP="00F45DF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加速度传感器：用于检测头部是否遭受冲击或碰撞，以触发警报。</w:t>
      </w:r>
    </w:p>
    <w:p w14:paraId="5C167A42" w14:textId="77777777" w:rsidR="00F45DF4" w:rsidRDefault="00F45DF4" w:rsidP="00F45DF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气体传感器：用于检测有害气体浓度，如CO、CO2、NH3等，防止中毒和窒息等危险情况。</w:t>
      </w:r>
    </w:p>
    <w:p w14:paraId="32408C07" w14:textId="77777777" w:rsidR="00F45DF4" w:rsidRDefault="00F45DF4" w:rsidP="00F45DF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光敏传感器：用于检测光线强度，以便在光线昏暗的环境下提醒员工注意安全。</w:t>
      </w:r>
    </w:p>
    <w:p w14:paraId="2C390A8D" w14:textId="77777777" w:rsidR="00F45DF4" w:rsidRDefault="00F45DF4" w:rsidP="00F45DF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声音传感器：可用于检测噪声水平，以避免长时间处于高噪声环境对员工的身体损伤。</w:t>
      </w:r>
    </w:p>
    <w:p w14:paraId="2B4B4F87" w14:textId="6FA0240D" w:rsidR="00F45DF4" w:rsidRDefault="00F45DF4" w:rsidP="00F45DF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压力传感器：用于检测是否佩戴</w:t>
      </w:r>
    </w:p>
    <w:p w14:paraId="1D6CBD20" w14:textId="259AED2A" w:rsidR="006E2215" w:rsidRDefault="006E2215" w:rsidP="00F45DF4">
      <w:pPr>
        <w:pStyle w:val="a5"/>
        <w:numPr>
          <w:ilvl w:val="0"/>
          <w:numId w:val="3"/>
        </w:numPr>
        <w:spacing w:line="360" w:lineRule="auto"/>
        <w:ind w:firstLineChars="0"/>
      </w:pPr>
      <w:r>
        <w:t>GPS</w:t>
      </w:r>
      <w:r>
        <w:rPr>
          <w:rFonts w:hint="eastAsia"/>
        </w:rPr>
        <w:t>模块：用于检测设备的地理位置，实现报警功能</w:t>
      </w:r>
    </w:p>
    <w:p w14:paraId="404BEAAC" w14:textId="312615CA" w:rsidR="006E2215" w:rsidRDefault="006E2215" w:rsidP="006E2215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D05AC">
        <w:rPr>
          <w:rFonts w:ascii="宋体" w:hAnsi="宋体" w:hint="eastAsia"/>
          <w:sz w:val="24"/>
          <w:szCs w:val="24"/>
        </w:rPr>
        <w:t>W</w:t>
      </w:r>
      <w:r w:rsidRPr="001D05AC">
        <w:rPr>
          <w:rFonts w:ascii="宋体" w:hAnsi="宋体"/>
          <w:sz w:val="24"/>
          <w:szCs w:val="24"/>
        </w:rPr>
        <w:t>i</w:t>
      </w:r>
      <w:r w:rsidRPr="001D05AC">
        <w:rPr>
          <w:rFonts w:ascii="宋体" w:hAnsi="宋体" w:hint="eastAsia"/>
          <w:sz w:val="24"/>
          <w:szCs w:val="24"/>
        </w:rPr>
        <w:t>fe</w:t>
      </w:r>
      <w:r w:rsidRPr="001D05AC">
        <w:rPr>
          <w:rFonts w:ascii="宋体" w:hAnsi="宋体" w:hint="eastAsia"/>
          <w:sz w:val="24"/>
          <w:szCs w:val="24"/>
        </w:rPr>
        <w:t>模块：用于设备联网，实现远程</w:t>
      </w:r>
      <w:r w:rsidRPr="001D05AC">
        <w:rPr>
          <w:rFonts w:ascii="宋体" w:hAnsi="宋体" w:hint="eastAsia"/>
          <w:sz w:val="24"/>
          <w:szCs w:val="24"/>
        </w:rPr>
        <w:t>APP</w:t>
      </w:r>
      <w:r>
        <w:rPr>
          <w:rFonts w:ascii="宋体" w:hAnsi="宋体" w:hint="eastAsia"/>
          <w:sz w:val="24"/>
          <w:szCs w:val="24"/>
        </w:rPr>
        <w:t>控制</w:t>
      </w:r>
      <w:r w:rsidRPr="001D05AC">
        <w:rPr>
          <w:rFonts w:ascii="宋体" w:hAnsi="宋体" w:hint="eastAsia"/>
          <w:sz w:val="24"/>
          <w:szCs w:val="24"/>
        </w:rPr>
        <w:t>；</w:t>
      </w:r>
    </w:p>
    <w:p w14:paraId="438932B5" w14:textId="409844D5" w:rsidR="006E2215" w:rsidRPr="0037440D" w:rsidRDefault="006E2215" w:rsidP="0037440D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按键：用于实现一键报警功能；</w:t>
      </w:r>
    </w:p>
    <w:p w14:paraId="1FDAB296" w14:textId="746B13B5" w:rsidR="00DB4487" w:rsidRDefault="00DB4487" w:rsidP="00DB4487">
      <w:pPr>
        <w:pStyle w:val="2"/>
      </w:pPr>
      <w:r>
        <w:rPr>
          <w:rFonts w:hint="eastAsia"/>
        </w:rPr>
        <w:t>软件：</w:t>
      </w:r>
    </w:p>
    <w:p w14:paraId="666F6323" w14:textId="77777777" w:rsidR="006E2215" w:rsidRPr="001D05AC" w:rsidRDefault="006E2215" w:rsidP="006E2215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D05AC">
        <w:rPr>
          <w:rFonts w:ascii="宋体" w:hAnsi="宋体" w:hint="eastAsia"/>
          <w:sz w:val="24"/>
          <w:szCs w:val="24"/>
        </w:rPr>
        <w:t>使用</w:t>
      </w:r>
      <w:r w:rsidRPr="001D05AC">
        <w:rPr>
          <w:rFonts w:ascii="宋体" w:hAnsi="宋体" w:hint="eastAsia"/>
          <w:sz w:val="24"/>
          <w:szCs w:val="24"/>
        </w:rPr>
        <w:t>MQTT</w:t>
      </w:r>
      <w:r w:rsidRPr="001D05AC">
        <w:rPr>
          <w:rFonts w:ascii="宋体" w:hAnsi="宋体" w:hint="eastAsia"/>
          <w:sz w:val="24"/>
          <w:szCs w:val="24"/>
        </w:rPr>
        <w:t>协议与设备进行信息交互；</w:t>
      </w:r>
    </w:p>
    <w:p w14:paraId="3FE2EB16" w14:textId="5D3C03F2" w:rsidR="006E2215" w:rsidRDefault="006E2215" w:rsidP="006E2215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1D05AC">
        <w:rPr>
          <w:rFonts w:ascii="宋体" w:hAnsi="宋体" w:hint="eastAsia"/>
          <w:sz w:val="24"/>
          <w:szCs w:val="24"/>
        </w:rPr>
        <w:t>可采集到底层设备数据并且展示到界面</w:t>
      </w:r>
      <w:r w:rsidRPr="001D05AC">
        <w:rPr>
          <w:rFonts w:ascii="宋体" w:hAnsi="宋体" w:hint="eastAsia"/>
          <w:sz w:val="24"/>
          <w:szCs w:val="24"/>
        </w:rPr>
        <w:t>UI</w:t>
      </w:r>
      <w:r w:rsidRPr="001D05AC">
        <w:rPr>
          <w:rFonts w:ascii="宋体" w:hAnsi="宋体" w:hint="eastAsia"/>
          <w:sz w:val="24"/>
          <w:szCs w:val="24"/>
        </w:rPr>
        <w:t>中</w:t>
      </w:r>
    </w:p>
    <w:p w14:paraId="627039EC" w14:textId="2E72ABEE" w:rsidR="006E2215" w:rsidRDefault="006E2215" w:rsidP="006E2215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若硬件定位成功，可接受硬件的经纬度转化为地图信息并进行展示</w:t>
      </w:r>
    </w:p>
    <w:p w14:paraId="1E8224AA" w14:textId="5BF1F00F" w:rsidR="00B31F12" w:rsidRDefault="006E2215" w:rsidP="00DC1406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可获取到设备的一键报警功能</w:t>
      </w:r>
      <w:proofErr w:type="gramStart"/>
      <w:r>
        <w:rPr>
          <w:rFonts w:ascii="宋体" w:hAnsi="宋体" w:hint="eastAsia"/>
          <w:sz w:val="24"/>
          <w:szCs w:val="24"/>
        </w:rPr>
        <w:t>进行弹窗提示</w:t>
      </w:r>
      <w:bookmarkEnd w:id="0"/>
      <w:proofErr w:type="gramEnd"/>
    </w:p>
    <w:p w14:paraId="1A71C996" w14:textId="77777777" w:rsidR="00541E8A" w:rsidRDefault="00541E8A" w:rsidP="00541E8A">
      <w:pPr>
        <w:pStyle w:val="1"/>
      </w:pPr>
      <w:r>
        <w:rPr>
          <w:rFonts w:hint="eastAsia"/>
        </w:rPr>
        <w:lastRenderedPageBreak/>
        <w:t>连接信息</w:t>
      </w:r>
    </w:p>
    <w:p w14:paraId="1A4F3AEA" w14:textId="77777777" w:rsidR="00541E8A" w:rsidRPr="001D05AC" w:rsidRDefault="00541E8A" w:rsidP="00541E8A">
      <w:pPr>
        <w:pStyle w:val="2"/>
      </w:pPr>
      <w:r w:rsidRPr="001D05AC">
        <w:t>APP设备详情</w:t>
      </w:r>
    </w:p>
    <w:p w14:paraId="6C93D80E" w14:textId="77777777" w:rsidR="00541E8A" w:rsidRPr="001D05AC" w:rsidRDefault="00541E8A" w:rsidP="00541E8A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90"/>
        <w:gridCol w:w="7206"/>
      </w:tblGrid>
      <w:tr w:rsidR="00541E8A" w:rsidRPr="001D05AC" w14:paraId="521AC03A" w14:textId="77777777" w:rsidTr="00A74E44">
        <w:tc>
          <w:tcPr>
            <w:tcW w:w="1384" w:type="dxa"/>
          </w:tcPr>
          <w:p w14:paraId="7ED48200" w14:textId="77777777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proofErr w:type="spellStart"/>
            <w:r w:rsidRPr="001D05AC">
              <w:rPr>
                <w:rFonts w:ascii="宋体" w:hAnsi="宋体"/>
              </w:rPr>
              <w:t>clientId</w:t>
            </w:r>
            <w:proofErr w:type="spellEnd"/>
          </w:p>
        </w:tc>
        <w:tc>
          <w:tcPr>
            <w:tcW w:w="7138" w:type="dxa"/>
          </w:tcPr>
          <w:p w14:paraId="398C3003" w14:textId="17A02302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541E8A">
              <w:rPr>
                <w:rFonts w:ascii="宋体" w:hAnsi="宋体"/>
              </w:rPr>
              <w:t>h9sjncSJ2s1.smart_helmet_app|securemode=</w:t>
            </w:r>
            <w:proofErr w:type="gramStart"/>
            <w:r w:rsidRPr="00541E8A">
              <w:rPr>
                <w:rFonts w:ascii="宋体" w:hAnsi="宋体"/>
              </w:rPr>
              <w:t>2,signmethod</w:t>
            </w:r>
            <w:proofErr w:type="gramEnd"/>
            <w:r w:rsidRPr="00541E8A">
              <w:rPr>
                <w:rFonts w:ascii="宋体" w:hAnsi="宋体"/>
              </w:rPr>
              <w:t>=hmacsha256,timestamp=1703087545725|</w:t>
            </w:r>
          </w:p>
        </w:tc>
      </w:tr>
      <w:tr w:rsidR="00541E8A" w:rsidRPr="001D05AC" w14:paraId="4594A52C" w14:textId="77777777" w:rsidTr="00A74E44">
        <w:tc>
          <w:tcPr>
            <w:tcW w:w="1384" w:type="dxa"/>
          </w:tcPr>
          <w:p w14:paraId="674D4271" w14:textId="77777777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username</w:t>
            </w:r>
          </w:p>
        </w:tc>
        <w:tc>
          <w:tcPr>
            <w:tcW w:w="7138" w:type="dxa"/>
          </w:tcPr>
          <w:p w14:paraId="19FACCEF" w14:textId="66C7BCBA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541E8A">
              <w:rPr>
                <w:rFonts w:ascii="宋体" w:hAnsi="宋体"/>
              </w:rPr>
              <w:t>smart_helmet_app&amp;h9sjncSJ2s1</w:t>
            </w:r>
          </w:p>
        </w:tc>
      </w:tr>
      <w:tr w:rsidR="00541E8A" w:rsidRPr="001D05AC" w14:paraId="6127E26F" w14:textId="77777777" w:rsidTr="00A74E44">
        <w:tc>
          <w:tcPr>
            <w:tcW w:w="1384" w:type="dxa"/>
          </w:tcPr>
          <w:p w14:paraId="7291533C" w14:textId="77777777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passwd</w:t>
            </w:r>
          </w:p>
        </w:tc>
        <w:tc>
          <w:tcPr>
            <w:tcW w:w="7138" w:type="dxa"/>
          </w:tcPr>
          <w:p w14:paraId="4C332539" w14:textId="0CCE70BD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541E8A">
              <w:rPr>
                <w:rFonts w:ascii="宋体" w:hAnsi="宋体"/>
              </w:rPr>
              <w:t>60834c6cff7f1560f3e468592a0f1c93d124d5d0b094321f6c3e11e3b5b933dd</w:t>
            </w:r>
          </w:p>
        </w:tc>
      </w:tr>
      <w:tr w:rsidR="00541E8A" w:rsidRPr="001D05AC" w14:paraId="2473AA36" w14:textId="77777777" w:rsidTr="00A74E44">
        <w:tc>
          <w:tcPr>
            <w:tcW w:w="1384" w:type="dxa"/>
          </w:tcPr>
          <w:p w14:paraId="52269749" w14:textId="77777777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proofErr w:type="spellStart"/>
            <w:r w:rsidRPr="001D05AC">
              <w:rPr>
                <w:rFonts w:ascii="宋体" w:hAnsi="宋体"/>
              </w:rPr>
              <w:t>mqttHostUrl</w:t>
            </w:r>
            <w:proofErr w:type="spellEnd"/>
          </w:p>
        </w:tc>
        <w:tc>
          <w:tcPr>
            <w:tcW w:w="7138" w:type="dxa"/>
          </w:tcPr>
          <w:p w14:paraId="2D86B8FE" w14:textId="77777777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iot-06z00axdhgfk24n.mqtt.iothub.aliyuncs.com</w:t>
            </w:r>
          </w:p>
        </w:tc>
      </w:tr>
      <w:tr w:rsidR="00541E8A" w:rsidRPr="001D05AC" w14:paraId="39E5BD7C" w14:textId="77777777" w:rsidTr="00A74E44">
        <w:tc>
          <w:tcPr>
            <w:tcW w:w="1384" w:type="dxa"/>
          </w:tcPr>
          <w:p w14:paraId="0455AD77" w14:textId="77777777" w:rsidR="00541E8A" w:rsidRPr="001D05AC" w:rsidRDefault="00541E8A" w:rsidP="00A74E44">
            <w:pPr>
              <w:jc w:val="center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port</w:t>
            </w:r>
          </w:p>
        </w:tc>
        <w:tc>
          <w:tcPr>
            <w:tcW w:w="7138" w:type="dxa"/>
          </w:tcPr>
          <w:p w14:paraId="65EC6B85" w14:textId="77777777" w:rsidR="00541E8A" w:rsidRPr="001D05AC" w:rsidRDefault="00541E8A" w:rsidP="00A74E44">
            <w:pPr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1883</w:t>
            </w:r>
          </w:p>
        </w:tc>
      </w:tr>
    </w:tbl>
    <w:p w14:paraId="3DA314AA" w14:textId="77777777" w:rsidR="00541E8A" w:rsidRPr="001D05AC" w:rsidRDefault="00541E8A" w:rsidP="00541E8A">
      <w:pPr>
        <w:rPr>
          <w:rFonts w:ascii="宋体" w:hAnsi="宋体"/>
        </w:rPr>
      </w:pPr>
    </w:p>
    <w:p w14:paraId="345C96B3" w14:textId="77777777" w:rsidR="00541E8A" w:rsidRPr="001D05AC" w:rsidRDefault="00541E8A" w:rsidP="00541E8A">
      <w:pPr>
        <w:pStyle w:val="2"/>
      </w:pPr>
      <w:r w:rsidRPr="001D05AC">
        <w:rPr>
          <w:rFonts w:hint="eastAsia"/>
        </w:rPr>
        <w:t>底层设备</w:t>
      </w:r>
      <w:r w:rsidRPr="001D05AC">
        <w:t>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4"/>
        <w:gridCol w:w="7232"/>
      </w:tblGrid>
      <w:tr w:rsidR="00541E8A" w:rsidRPr="001D05AC" w14:paraId="29F2F728" w14:textId="77777777" w:rsidTr="00A74E44">
        <w:tc>
          <w:tcPr>
            <w:tcW w:w="1115" w:type="dxa"/>
          </w:tcPr>
          <w:p w14:paraId="5F0E1BCE" w14:textId="77777777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proofErr w:type="spellStart"/>
            <w:r w:rsidRPr="001D05AC">
              <w:rPr>
                <w:rFonts w:ascii="宋体" w:hAnsi="宋体"/>
              </w:rPr>
              <w:t>clientId</w:t>
            </w:r>
            <w:proofErr w:type="spellEnd"/>
          </w:p>
        </w:tc>
        <w:tc>
          <w:tcPr>
            <w:tcW w:w="7407" w:type="dxa"/>
          </w:tcPr>
          <w:p w14:paraId="3B4D9251" w14:textId="20A603B9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541E8A">
              <w:rPr>
                <w:rFonts w:ascii="宋体" w:hAnsi="宋体"/>
              </w:rPr>
              <w:t>h9sjncSJ2s1.smart_helmet_device|securemode=</w:t>
            </w:r>
            <w:proofErr w:type="gramStart"/>
            <w:r w:rsidRPr="00541E8A">
              <w:rPr>
                <w:rFonts w:ascii="宋体" w:hAnsi="宋体"/>
              </w:rPr>
              <w:t>2,signmethod</w:t>
            </w:r>
            <w:proofErr w:type="gramEnd"/>
            <w:r w:rsidRPr="00541E8A">
              <w:rPr>
                <w:rFonts w:ascii="宋体" w:hAnsi="宋体"/>
              </w:rPr>
              <w:t>=hmacsha256,timestamp=1703087515634|</w:t>
            </w:r>
          </w:p>
        </w:tc>
      </w:tr>
      <w:tr w:rsidR="00541E8A" w:rsidRPr="001D05AC" w14:paraId="6D8E2455" w14:textId="77777777" w:rsidTr="00A74E44">
        <w:tc>
          <w:tcPr>
            <w:tcW w:w="1115" w:type="dxa"/>
          </w:tcPr>
          <w:p w14:paraId="6900892E" w14:textId="77777777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username</w:t>
            </w:r>
          </w:p>
        </w:tc>
        <w:tc>
          <w:tcPr>
            <w:tcW w:w="7407" w:type="dxa"/>
          </w:tcPr>
          <w:p w14:paraId="549B86C5" w14:textId="0F9D4D2A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541E8A">
              <w:rPr>
                <w:rFonts w:ascii="宋体" w:hAnsi="宋体"/>
              </w:rPr>
              <w:t>smart_helmet_device&amp;h9sjncSJ2s1</w:t>
            </w:r>
          </w:p>
        </w:tc>
      </w:tr>
      <w:tr w:rsidR="00541E8A" w:rsidRPr="001D05AC" w14:paraId="525C9CAE" w14:textId="77777777" w:rsidTr="00A74E44">
        <w:tc>
          <w:tcPr>
            <w:tcW w:w="1115" w:type="dxa"/>
          </w:tcPr>
          <w:p w14:paraId="0114B8E2" w14:textId="77777777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passwd</w:t>
            </w:r>
          </w:p>
        </w:tc>
        <w:tc>
          <w:tcPr>
            <w:tcW w:w="7407" w:type="dxa"/>
          </w:tcPr>
          <w:p w14:paraId="13056E13" w14:textId="1F7F4C8F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541E8A">
              <w:rPr>
                <w:rFonts w:ascii="宋体" w:hAnsi="宋体"/>
              </w:rPr>
              <w:t>adc39bf3a2d945b9e1b124ea696e6c3bbad43c2dc0c1f1ef17b464b912a021a3</w:t>
            </w:r>
          </w:p>
        </w:tc>
      </w:tr>
      <w:tr w:rsidR="00541E8A" w:rsidRPr="001D05AC" w14:paraId="5EA674D1" w14:textId="77777777" w:rsidTr="00A74E44">
        <w:tc>
          <w:tcPr>
            <w:tcW w:w="1115" w:type="dxa"/>
          </w:tcPr>
          <w:p w14:paraId="45F39305" w14:textId="77777777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proofErr w:type="spellStart"/>
            <w:r w:rsidRPr="001D05AC">
              <w:rPr>
                <w:rFonts w:ascii="宋体" w:hAnsi="宋体"/>
              </w:rPr>
              <w:t>mqttHostUrl</w:t>
            </w:r>
            <w:proofErr w:type="spellEnd"/>
          </w:p>
        </w:tc>
        <w:tc>
          <w:tcPr>
            <w:tcW w:w="7407" w:type="dxa"/>
          </w:tcPr>
          <w:p w14:paraId="2C5BF3D8" w14:textId="77777777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iot-06z00axdhgfk24n.mqtt.iothub.aliyuncs.com</w:t>
            </w:r>
          </w:p>
        </w:tc>
      </w:tr>
      <w:tr w:rsidR="00541E8A" w:rsidRPr="001D05AC" w14:paraId="174493C2" w14:textId="77777777" w:rsidTr="00A74E44">
        <w:tc>
          <w:tcPr>
            <w:tcW w:w="1115" w:type="dxa"/>
          </w:tcPr>
          <w:p w14:paraId="32DC5D7A" w14:textId="77777777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port</w:t>
            </w:r>
          </w:p>
        </w:tc>
        <w:tc>
          <w:tcPr>
            <w:tcW w:w="7407" w:type="dxa"/>
          </w:tcPr>
          <w:p w14:paraId="4AFAEC35" w14:textId="77777777" w:rsidR="00541E8A" w:rsidRPr="001D05AC" w:rsidRDefault="00541E8A" w:rsidP="00A74E44">
            <w:pPr>
              <w:spacing w:line="276" w:lineRule="auto"/>
              <w:jc w:val="left"/>
              <w:rPr>
                <w:rFonts w:ascii="宋体" w:hAnsi="宋体"/>
              </w:rPr>
            </w:pPr>
            <w:r w:rsidRPr="001D05AC">
              <w:rPr>
                <w:rFonts w:ascii="宋体" w:hAnsi="宋体"/>
              </w:rPr>
              <w:t>1883</w:t>
            </w:r>
          </w:p>
        </w:tc>
      </w:tr>
    </w:tbl>
    <w:p w14:paraId="3CE53F89" w14:textId="77777777" w:rsidR="00541E8A" w:rsidRPr="001D05AC" w:rsidRDefault="00541E8A" w:rsidP="00541E8A">
      <w:pPr>
        <w:pStyle w:val="2"/>
      </w:pPr>
      <w:r w:rsidRPr="001D05AC">
        <w:t>MQTT主题</w:t>
      </w:r>
    </w:p>
    <w:p w14:paraId="41C33E3D" w14:textId="1D3B9F13" w:rsidR="00541E8A" w:rsidRPr="001D05AC" w:rsidRDefault="00541E8A" w:rsidP="00541E8A">
      <w:pPr>
        <w:spacing w:line="276" w:lineRule="auto"/>
        <w:jc w:val="left"/>
        <w:rPr>
          <w:rFonts w:ascii="宋体" w:hAnsi="宋体"/>
        </w:rPr>
      </w:pPr>
      <w:r w:rsidRPr="001D05AC">
        <w:rPr>
          <w:rFonts w:ascii="宋体" w:hAnsi="宋体"/>
        </w:rPr>
        <w:t>#define S_TOPIC_NAME "/</w:t>
      </w:r>
      <w:r w:rsidR="00BD6067" w:rsidRPr="001D05AC">
        <w:rPr>
          <w:rFonts w:ascii="宋体" w:hAnsi="宋体"/>
        </w:rPr>
        <w:t>broadcast</w:t>
      </w:r>
      <w:r w:rsidRPr="001D05AC">
        <w:rPr>
          <w:rFonts w:ascii="宋体" w:hAnsi="宋体"/>
        </w:rPr>
        <w:t>/</w:t>
      </w:r>
      <w:r w:rsidR="00BD6067" w:rsidRPr="003E1865">
        <w:rPr>
          <w:rFonts w:ascii="宋体" w:hAnsi="宋体"/>
        </w:rPr>
        <w:t>h9sjncSJ2s1</w:t>
      </w:r>
      <w:r w:rsidRPr="001D05AC">
        <w:rPr>
          <w:rFonts w:ascii="宋体" w:hAnsi="宋体"/>
        </w:rPr>
        <w:t xml:space="preserve">/test1" // </w:t>
      </w:r>
      <w:r w:rsidRPr="001D05AC">
        <w:rPr>
          <w:rFonts w:ascii="宋体" w:hAnsi="宋体" w:hint="eastAsia"/>
        </w:rPr>
        <w:t>硬件</w:t>
      </w:r>
      <w:r w:rsidRPr="001D05AC">
        <w:rPr>
          <w:rFonts w:ascii="宋体" w:hAnsi="宋体"/>
        </w:rPr>
        <w:t>订阅的主题</w:t>
      </w:r>
    </w:p>
    <w:p w14:paraId="7A379155" w14:textId="1352511B" w:rsidR="00541E8A" w:rsidRPr="001D05AC" w:rsidRDefault="00541E8A" w:rsidP="00541E8A">
      <w:pPr>
        <w:spacing w:line="276" w:lineRule="auto"/>
        <w:jc w:val="left"/>
        <w:rPr>
          <w:rFonts w:ascii="宋体" w:hAnsi="宋体"/>
        </w:rPr>
      </w:pPr>
      <w:r w:rsidRPr="001D05AC">
        <w:rPr>
          <w:rFonts w:ascii="宋体" w:hAnsi="宋体"/>
        </w:rPr>
        <w:t>#define P_TOPIC_NAME "/</w:t>
      </w:r>
      <w:r w:rsidR="00BD6067" w:rsidRPr="001D05AC">
        <w:rPr>
          <w:rFonts w:ascii="宋体" w:hAnsi="宋体"/>
        </w:rPr>
        <w:t>broadcast</w:t>
      </w:r>
      <w:r w:rsidRPr="001D05AC">
        <w:rPr>
          <w:rFonts w:ascii="宋体" w:hAnsi="宋体"/>
        </w:rPr>
        <w:t>/</w:t>
      </w:r>
      <w:r w:rsidR="00BD6067" w:rsidRPr="003E1865">
        <w:rPr>
          <w:rFonts w:ascii="宋体" w:hAnsi="宋体"/>
        </w:rPr>
        <w:t>h9sjncSJ2s1</w:t>
      </w:r>
      <w:r w:rsidRPr="001D05AC">
        <w:rPr>
          <w:rFonts w:ascii="宋体" w:hAnsi="宋体"/>
        </w:rPr>
        <w:t xml:space="preserve">/test2" // </w:t>
      </w:r>
      <w:r w:rsidRPr="001D05AC">
        <w:rPr>
          <w:rFonts w:ascii="宋体" w:hAnsi="宋体" w:hint="eastAsia"/>
        </w:rPr>
        <w:t>硬件</w:t>
      </w:r>
      <w:r w:rsidRPr="001D05AC">
        <w:rPr>
          <w:rFonts w:ascii="宋体" w:hAnsi="宋体"/>
        </w:rPr>
        <w:t>发布的主题</w:t>
      </w:r>
    </w:p>
    <w:p w14:paraId="40CF6EA7" w14:textId="77777777" w:rsidR="00541E8A" w:rsidRPr="001D05AC" w:rsidRDefault="00541E8A" w:rsidP="00541E8A">
      <w:pPr>
        <w:pStyle w:val="1"/>
      </w:pPr>
      <w:r w:rsidRPr="001D05AC">
        <w:t>协议对接</w:t>
      </w:r>
      <w:r w:rsidRPr="001D05AC">
        <w:rPr>
          <w:rFonts w:hint="eastAsia"/>
        </w:rPr>
        <w:t>：</w:t>
      </w:r>
    </w:p>
    <w:p w14:paraId="70D4D169" w14:textId="77777777" w:rsidR="00541E8A" w:rsidRDefault="00541E8A" w:rsidP="00541E8A">
      <w:pPr>
        <w:pStyle w:val="2"/>
      </w:pPr>
      <w:r w:rsidRPr="001D05AC">
        <w:rPr>
          <w:rFonts w:hint="eastAsia"/>
        </w:rPr>
        <w:t>设备-&gt;</w:t>
      </w:r>
      <w:r w:rsidRPr="001D05AC">
        <w:t>APP</w:t>
      </w:r>
    </w:p>
    <w:p w14:paraId="2F7293B2" w14:textId="7C94B968" w:rsidR="00541E8A" w:rsidRPr="009821D2" w:rsidRDefault="00541E8A" w:rsidP="00541E8A">
      <w:r>
        <w:rPr>
          <w:rFonts w:hint="eastAsia"/>
        </w:rPr>
        <w:t>{</w:t>
      </w:r>
      <w:r>
        <w:t>“</w:t>
      </w:r>
      <w:proofErr w:type="spellStart"/>
      <w:r w:rsidR="003E1865">
        <w:rPr>
          <w:rFonts w:hint="eastAsia"/>
        </w:rPr>
        <w:t>lon</w:t>
      </w:r>
      <w:proofErr w:type="spellEnd"/>
      <w:r>
        <w:t>”,</w:t>
      </w:r>
      <w:r w:rsidR="003E1865">
        <w:rPr>
          <w:rFonts w:hint="eastAsia"/>
        </w:rPr>
        <w:t>“</w:t>
      </w:r>
      <w:proofErr w:type="spellStart"/>
      <w:r w:rsidR="003E1865">
        <w:rPr>
          <w:rFonts w:hint="eastAsia"/>
        </w:rPr>
        <w:t>folat</w:t>
      </w:r>
      <w:proofErr w:type="spellEnd"/>
      <w:r w:rsidR="003E1865">
        <w:rPr>
          <w:rFonts w:hint="eastAsia"/>
        </w:rPr>
        <w:t>”</w:t>
      </w:r>
      <w:r>
        <w:t xml:space="preserve"> ,</w:t>
      </w:r>
      <w:r w:rsidRPr="009821D2">
        <w:t xml:space="preserve"> </w:t>
      </w:r>
      <w:r>
        <w:t xml:space="preserve"> “</w:t>
      </w:r>
      <w:proofErr w:type="spellStart"/>
      <w:r w:rsidR="003E1865">
        <w:rPr>
          <w:rFonts w:hint="eastAsia"/>
        </w:rPr>
        <w:t>lat</w:t>
      </w:r>
      <w:proofErr w:type="spellEnd"/>
      <w:r>
        <w:t>”,</w:t>
      </w:r>
      <w:r w:rsidR="003E1865" w:rsidRPr="003E1865">
        <w:rPr>
          <w:rFonts w:hint="eastAsia"/>
        </w:rPr>
        <w:t xml:space="preserve"> </w:t>
      </w:r>
      <w:r w:rsidR="003E1865">
        <w:rPr>
          <w:rFonts w:hint="eastAsia"/>
        </w:rPr>
        <w:t>“</w:t>
      </w:r>
      <w:proofErr w:type="spellStart"/>
      <w:r w:rsidR="003E1865">
        <w:rPr>
          <w:rFonts w:hint="eastAsia"/>
        </w:rPr>
        <w:t>folat</w:t>
      </w:r>
      <w:proofErr w:type="spellEnd"/>
      <w:r w:rsidR="003E1865">
        <w:rPr>
          <w:rFonts w:hint="eastAsia"/>
        </w:rPr>
        <w:t>”</w:t>
      </w:r>
      <w:r w:rsidR="003E1865">
        <w:t xml:space="preserve"> </w:t>
      </w:r>
      <w:r>
        <w:t xml:space="preserve"> ,</w:t>
      </w:r>
      <w:r w:rsidRPr="009821D2">
        <w:t xml:space="preserve"> </w:t>
      </w:r>
      <w:r>
        <w:t xml:space="preserve"> “</w:t>
      </w:r>
      <w:proofErr w:type="spellStart"/>
      <w:r w:rsidR="003E1865">
        <w:rPr>
          <w:rFonts w:ascii="宋体" w:hAnsi="宋体" w:hint="eastAsia"/>
        </w:rPr>
        <w:t>somg</w:t>
      </w:r>
      <w:proofErr w:type="spellEnd"/>
      <w:r>
        <w:t>”,</w:t>
      </w:r>
      <w:r w:rsidR="003E1865" w:rsidRPr="003E1865">
        <w:rPr>
          <w:rFonts w:hint="eastAsia"/>
        </w:rPr>
        <w:t xml:space="preserve"> </w:t>
      </w:r>
      <w:r w:rsidR="003E1865">
        <w:rPr>
          <w:rFonts w:hint="eastAsia"/>
        </w:rPr>
        <w:t>“</w:t>
      </w:r>
      <w:r w:rsidR="003E1865">
        <w:rPr>
          <w:rFonts w:hint="eastAsia"/>
        </w:rPr>
        <w:t>int</w:t>
      </w:r>
      <w:r w:rsidR="003E1865">
        <w:rPr>
          <w:rFonts w:hint="eastAsia"/>
        </w:rPr>
        <w:t>”</w:t>
      </w:r>
      <w:r>
        <w:rPr>
          <w:rFonts w:hint="eastAsia"/>
        </w:rPr>
        <w:t>,</w:t>
      </w:r>
      <w:r>
        <w:t xml:space="preserve"> </w:t>
      </w:r>
      <w:r w:rsidRPr="009821D2">
        <w:t xml:space="preserve"> </w:t>
      </w:r>
      <w:r>
        <w:t>“</w:t>
      </w:r>
      <w:r w:rsidR="003E1865">
        <w:rPr>
          <w:rFonts w:hint="eastAsia"/>
        </w:rPr>
        <w:t>voice</w:t>
      </w:r>
      <w:r>
        <w:t>”,</w:t>
      </w:r>
      <w:r w:rsidR="00EB28AD" w:rsidRPr="00EB28AD">
        <w:t xml:space="preserve"> </w:t>
      </w:r>
      <w:proofErr w:type="gramStart"/>
      <w:r w:rsidR="00EB28AD">
        <w:t>”</w:t>
      </w:r>
      <w:proofErr w:type="gramEnd"/>
      <w:r w:rsidR="00EB28AD">
        <w:t>int</w:t>
      </w:r>
      <w:proofErr w:type="gramStart"/>
      <w:r w:rsidR="00EB28AD">
        <w:t>”</w:t>
      </w:r>
      <w:proofErr w:type="gramEnd"/>
      <w:r w:rsidR="00EB28AD">
        <w:t>,</w:t>
      </w:r>
      <w:r>
        <w:t xml:space="preserve">  “</w:t>
      </w:r>
      <w:proofErr w:type="spellStart"/>
      <w:r w:rsidR="003E1865">
        <w:rPr>
          <w:rFonts w:ascii="宋体" w:hAnsi="宋体" w:hint="eastAsia"/>
        </w:rPr>
        <w:t>put</w:t>
      </w:r>
      <w:r w:rsidR="003E1865">
        <w:rPr>
          <w:rFonts w:ascii="宋体" w:hAnsi="宋体"/>
        </w:rPr>
        <w:t>_</w:t>
      </w:r>
      <w:r w:rsidR="00EB28AD">
        <w:rPr>
          <w:rFonts w:ascii="宋体" w:hAnsi="宋体"/>
        </w:rPr>
        <w:t>cap</w:t>
      </w:r>
      <w:r>
        <w:t>”,</w:t>
      </w:r>
      <w:proofErr w:type="gramStart"/>
      <w:r w:rsidR="00EB28AD">
        <w:t>”</w:t>
      </w:r>
      <w:proofErr w:type="gramEnd"/>
      <w:r w:rsidR="00EB28AD">
        <w:t>int</w:t>
      </w:r>
      <w:proofErr w:type="spellEnd"/>
      <w:proofErr w:type="gramStart"/>
      <w:r w:rsidR="00EB28AD">
        <w:t>”</w:t>
      </w:r>
      <w:proofErr w:type="gramEnd"/>
      <w:r>
        <w:t>,</w:t>
      </w:r>
      <w:r w:rsidRPr="009821D2">
        <w:rPr>
          <w:rFonts w:ascii="宋体" w:hAnsi="宋体" w:hint="eastAsia"/>
        </w:rPr>
        <w:t xml:space="preserve"> </w:t>
      </w:r>
      <w:r>
        <w:t>“</w:t>
      </w:r>
      <w:proofErr w:type="spellStart"/>
      <w:r w:rsidR="00EB28AD">
        <w:rPr>
          <w:rFonts w:ascii="宋体" w:hAnsi="宋体"/>
        </w:rPr>
        <w:t>heard</w:t>
      </w:r>
      <w:r>
        <w:t>”,</w:t>
      </w:r>
      <w:proofErr w:type="gramStart"/>
      <w:r w:rsidR="00EB28AD">
        <w:t>”</w:t>
      </w:r>
      <w:proofErr w:type="gramEnd"/>
      <w:r w:rsidR="00EB28AD">
        <w:t>int</w:t>
      </w:r>
      <w:proofErr w:type="spellEnd"/>
      <w:proofErr w:type="gramStart"/>
      <w:r w:rsidR="00EB28AD">
        <w:t>”</w:t>
      </w:r>
      <w:proofErr w:type="gramEnd"/>
      <w:r>
        <w:t xml:space="preserve"> </w:t>
      </w:r>
      <w:r w:rsidR="00EB28AD">
        <w:t>,</w:t>
      </w:r>
      <w:r w:rsidR="00EB28AD" w:rsidRPr="00EB28AD">
        <w:t xml:space="preserve"> </w:t>
      </w:r>
      <w:r w:rsidR="00EB28AD">
        <w:t>“</w:t>
      </w:r>
      <w:proofErr w:type="spellStart"/>
      <w:r w:rsidR="00EB28AD">
        <w:rPr>
          <w:rFonts w:ascii="宋体" w:hAnsi="宋体"/>
        </w:rPr>
        <w:t>warning</w:t>
      </w:r>
      <w:r w:rsidR="00EB28AD">
        <w:t>”,</w:t>
      </w:r>
      <w:proofErr w:type="gramStart"/>
      <w:r w:rsidR="00EB28AD">
        <w:t>”</w:t>
      </w:r>
      <w:proofErr w:type="gramEnd"/>
      <w:r w:rsidR="00EB28AD">
        <w:t>int</w:t>
      </w:r>
      <w:proofErr w:type="spellEnd"/>
      <w:proofErr w:type="gramStart"/>
      <w:r w:rsidR="00EB28AD">
        <w:t>”</w:t>
      </w:r>
      <w:proofErr w:type="gramEnd"/>
      <w:r>
        <w:t>}</w:t>
      </w:r>
    </w:p>
    <w:p w14:paraId="5998D287" w14:textId="77777777" w:rsidR="00541E8A" w:rsidRPr="001D05AC" w:rsidRDefault="00541E8A" w:rsidP="00541E8A">
      <w:pPr>
        <w:rPr>
          <w:rFonts w:ascii="宋体" w:hAnsi="宋体"/>
        </w:rPr>
      </w:pPr>
      <w:r w:rsidRPr="001D05AC">
        <w:rPr>
          <w:rFonts w:ascii="宋体" w:hAnsi="宋体" w:hint="eastAsia"/>
        </w:rPr>
        <w:t>解释：</w:t>
      </w:r>
    </w:p>
    <w:p w14:paraId="56D16E17" w14:textId="4ACBDFD6" w:rsidR="00541E8A" w:rsidRDefault="0075576F" w:rsidP="00541E8A">
      <w:pPr>
        <w:spacing w:line="276" w:lineRule="auto"/>
        <w:rPr>
          <w:rFonts w:ascii="宋体" w:hAnsi="宋体"/>
        </w:rPr>
      </w:pPr>
      <w:proofErr w:type="spellStart"/>
      <w:r>
        <w:rPr>
          <w:rFonts w:hint="eastAsia"/>
        </w:rPr>
        <w:t>lon</w:t>
      </w:r>
      <w:proofErr w:type="spellEnd"/>
      <w:r w:rsidR="00541E8A" w:rsidRPr="001D05AC">
        <w:rPr>
          <w:rFonts w:ascii="宋体" w:hAnsi="宋体" w:hint="eastAsia"/>
        </w:rPr>
        <w:t>：</w:t>
      </w:r>
      <w:r>
        <w:rPr>
          <w:rFonts w:ascii="宋体" w:hAnsi="宋体" w:hint="eastAsia"/>
        </w:rPr>
        <w:t>经度</w:t>
      </w:r>
      <w:r w:rsidR="00C24926">
        <w:rPr>
          <w:rFonts w:ascii="宋体" w:hAnsi="宋体" w:hint="eastAsia"/>
        </w:rPr>
        <w:t>；</w:t>
      </w:r>
    </w:p>
    <w:p w14:paraId="39B8DE20" w14:textId="1EEBD514" w:rsidR="00541E8A" w:rsidRPr="009821D2" w:rsidRDefault="0075576F" w:rsidP="00541E8A">
      <w:pPr>
        <w:spacing w:line="276" w:lineRule="auto"/>
        <w:rPr>
          <w:rFonts w:ascii="宋体" w:hAnsi="宋体" w:hint="eastAsia"/>
        </w:rPr>
      </w:pPr>
      <w:proofErr w:type="spellStart"/>
      <w:r>
        <w:rPr>
          <w:rFonts w:hint="eastAsia"/>
        </w:rPr>
        <w:lastRenderedPageBreak/>
        <w:t>lat</w:t>
      </w:r>
      <w:proofErr w:type="spellEnd"/>
      <w:r w:rsidR="00541E8A" w:rsidRPr="001D05AC">
        <w:rPr>
          <w:rFonts w:ascii="宋体" w:hAnsi="宋体" w:hint="eastAsia"/>
        </w:rPr>
        <w:t>：</w:t>
      </w:r>
      <w:r>
        <w:rPr>
          <w:rFonts w:ascii="宋体" w:hAnsi="宋体" w:hint="eastAsia"/>
        </w:rPr>
        <w:t>纬度</w:t>
      </w:r>
      <w:r w:rsidR="00C24926">
        <w:rPr>
          <w:rFonts w:ascii="宋体" w:hAnsi="宋体" w:hint="eastAsia"/>
        </w:rPr>
        <w:t>；</w:t>
      </w:r>
      <w:r w:rsidR="00541E8A" w:rsidRPr="00670B33">
        <w:rPr>
          <w:rFonts w:ascii="宋体" w:hAnsi="宋体"/>
        </w:rPr>
        <w:t xml:space="preserve"> </w:t>
      </w:r>
    </w:p>
    <w:p w14:paraId="042E3F2E" w14:textId="1C87C060" w:rsidR="00541E8A" w:rsidRPr="001D05AC" w:rsidRDefault="0075576F" w:rsidP="00541E8A">
      <w:pPr>
        <w:spacing w:line="276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somg</w:t>
      </w:r>
      <w:proofErr w:type="spellEnd"/>
      <w:r w:rsidR="00541E8A" w:rsidRPr="001D05AC">
        <w:rPr>
          <w:rFonts w:ascii="宋体" w:hAnsi="宋体" w:hint="eastAsia"/>
        </w:rPr>
        <w:t>：环境</w:t>
      </w:r>
      <w:r>
        <w:rPr>
          <w:rFonts w:ascii="宋体" w:hAnsi="宋体" w:hint="eastAsia"/>
        </w:rPr>
        <w:t>质量</w:t>
      </w:r>
      <w:r w:rsidR="00541E8A">
        <w:rPr>
          <w:rFonts w:ascii="宋体" w:hAnsi="宋体" w:hint="eastAsia"/>
        </w:rPr>
        <w:t>，取值范围</w:t>
      </w:r>
      <w:r w:rsidR="00541E8A">
        <w:rPr>
          <w:rFonts w:ascii="宋体" w:hAnsi="宋体" w:hint="eastAsia"/>
        </w:rPr>
        <w:t>0</w:t>
      </w:r>
      <w:r w:rsidR="00541E8A">
        <w:rPr>
          <w:rFonts w:ascii="宋体" w:hAnsi="宋体"/>
        </w:rPr>
        <w:t>-</w:t>
      </w:r>
      <w:r>
        <w:rPr>
          <w:rFonts w:ascii="宋体" w:hAnsi="宋体"/>
        </w:rPr>
        <w:t>1000</w:t>
      </w:r>
      <w:r w:rsidR="00541E8A">
        <w:rPr>
          <w:rFonts w:ascii="宋体" w:hAnsi="宋体" w:hint="eastAsia"/>
        </w:rPr>
        <w:t>，数据越大，</w:t>
      </w:r>
      <w:r>
        <w:rPr>
          <w:rFonts w:ascii="宋体" w:hAnsi="宋体" w:hint="eastAsia"/>
        </w:rPr>
        <w:t>质量越差</w:t>
      </w:r>
      <w:r w:rsidR="00C24926">
        <w:rPr>
          <w:rFonts w:ascii="宋体" w:hAnsi="宋体" w:hint="eastAsia"/>
        </w:rPr>
        <w:t>；</w:t>
      </w:r>
    </w:p>
    <w:p w14:paraId="7D3A7B1C" w14:textId="5C3C9E0A" w:rsidR="00541E8A" w:rsidRPr="001D05AC" w:rsidRDefault="00496EFF" w:rsidP="00541E8A">
      <w:pPr>
        <w:spacing w:line="276" w:lineRule="auto"/>
        <w:rPr>
          <w:rFonts w:ascii="宋体" w:hAnsi="宋体"/>
        </w:rPr>
      </w:pPr>
      <w:r>
        <w:rPr>
          <w:rFonts w:hint="eastAsia"/>
        </w:rPr>
        <w:t>voice</w:t>
      </w:r>
      <w:r w:rsidR="00541E8A" w:rsidRPr="001D05AC">
        <w:rPr>
          <w:rFonts w:ascii="宋体" w:hAnsi="宋体" w:hint="eastAsia"/>
        </w:rPr>
        <w:t>：</w:t>
      </w:r>
      <w:r w:rsidR="00541E8A" w:rsidRPr="001D05AC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声音大小</w:t>
      </w:r>
      <w:r w:rsidR="00541E8A" w:rsidRPr="001D05AC">
        <w:rPr>
          <w:rFonts w:ascii="宋体" w:hAnsi="宋体" w:hint="eastAsia"/>
        </w:rPr>
        <w:t>，</w:t>
      </w:r>
      <w:r>
        <w:rPr>
          <w:rFonts w:ascii="宋体" w:hAnsi="宋体" w:hint="eastAsia"/>
        </w:rPr>
        <w:t>取值范围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-</w:t>
      </w:r>
      <w:r>
        <w:rPr>
          <w:rFonts w:ascii="宋体" w:hAnsi="宋体"/>
        </w:rPr>
        <w:t>400</w:t>
      </w:r>
      <w:r w:rsidR="00541E8A" w:rsidRPr="001D05AC">
        <w:rPr>
          <w:rFonts w:ascii="宋体" w:hAnsi="宋体" w:hint="eastAsia"/>
        </w:rPr>
        <w:t>，</w:t>
      </w:r>
      <w:r>
        <w:rPr>
          <w:rFonts w:ascii="宋体" w:hAnsi="宋体" w:hint="eastAsia"/>
        </w:rPr>
        <w:t>数据越大，质量</w:t>
      </w:r>
      <w:r>
        <w:rPr>
          <w:rFonts w:ascii="宋体" w:hAnsi="宋体" w:hint="eastAsia"/>
        </w:rPr>
        <w:t>声音越大</w:t>
      </w:r>
      <w:r w:rsidR="00C24926">
        <w:rPr>
          <w:rFonts w:ascii="宋体" w:hAnsi="宋体" w:hint="eastAsia"/>
        </w:rPr>
        <w:t>；</w:t>
      </w:r>
    </w:p>
    <w:p w14:paraId="4791D23D" w14:textId="37BCACC4" w:rsidR="00541E8A" w:rsidRDefault="00496EFF" w:rsidP="00541E8A">
      <w:pPr>
        <w:spacing w:line="276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put</w:t>
      </w:r>
      <w:r>
        <w:rPr>
          <w:rFonts w:ascii="宋体" w:hAnsi="宋体"/>
        </w:rPr>
        <w:t>_cap</w:t>
      </w:r>
      <w:proofErr w:type="spellEnd"/>
      <w:r w:rsidR="00541E8A" w:rsidRPr="001D05AC">
        <w:rPr>
          <w:rFonts w:ascii="宋体" w:hAnsi="宋体" w:hint="eastAsia"/>
        </w:rPr>
        <w:t>：</w:t>
      </w:r>
      <w:r>
        <w:rPr>
          <w:rFonts w:ascii="宋体" w:hAnsi="宋体" w:hint="eastAsia"/>
        </w:rPr>
        <w:t>是否配搭头盔</w:t>
      </w:r>
      <w:r w:rsidR="00541E8A" w:rsidRPr="001D05AC">
        <w:rPr>
          <w:rFonts w:ascii="宋体" w:hAnsi="宋体" w:hint="eastAsia"/>
        </w:rPr>
        <w:t>，</w:t>
      </w:r>
      <w:r w:rsidR="00541E8A" w:rsidRPr="001D05AC">
        <w:rPr>
          <w:rFonts w:ascii="宋体" w:hAnsi="宋体" w:hint="eastAsia"/>
        </w:rPr>
        <w:t>0</w:t>
      </w:r>
      <w:r w:rsidR="00541E8A" w:rsidRPr="001D05AC">
        <w:rPr>
          <w:rFonts w:ascii="宋体" w:hAnsi="宋体" w:hint="eastAsia"/>
        </w:rPr>
        <w:t>为</w:t>
      </w:r>
      <w:r w:rsidR="00C24926">
        <w:rPr>
          <w:rFonts w:ascii="宋体" w:hAnsi="宋体" w:hint="eastAsia"/>
        </w:rPr>
        <w:t>否</w:t>
      </w:r>
      <w:r w:rsidR="00541E8A" w:rsidRPr="001D05AC">
        <w:rPr>
          <w:rFonts w:ascii="宋体" w:hAnsi="宋体" w:hint="eastAsia"/>
        </w:rPr>
        <w:t>，</w:t>
      </w:r>
      <w:r w:rsidR="00541E8A" w:rsidRPr="001D05AC">
        <w:rPr>
          <w:rFonts w:ascii="宋体" w:hAnsi="宋体"/>
        </w:rPr>
        <w:t>1</w:t>
      </w:r>
      <w:r w:rsidR="00541E8A" w:rsidRPr="001D05AC">
        <w:rPr>
          <w:rFonts w:ascii="宋体" w:hAnsi="宋体" w:hint="eastAsia"/>
        </w:rPr>
        <w:t>为</w:t>
      </w:r>
      <w:r w:rsidR="00C24926">
        <w:rPr>
          <w:rFonts w:ascii="宋体" w:hAnsi="宋体" w:hint="eastAsia"/>
        </w:rPr>
        <w:t>是；</w:t>
      </w:r>
    </w:p>
    <w:p w14:paraId="23094E39" w14:textId="18EC2E66" w:rsidR="00C24926" w:rsidRDefault="00C24926" w:rsidP="00541E8A">
      <w:pPr>
        <w:spacing w:line="276" w:lineRule="auto"/>
        <w:rPr>
          <w:rFonts w:ascii="宋体" w:hAnsi="宋体" w:hint="eastAsia"/>
        </w:rPr>
      </w:pPr>
      <w:r>
        <w:rPr>
          <w:rFonts w:ascii="宋体" w:hAnsi="宋体"/>
        </w:rPr>
        <w:t>heard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>是否</w:t>
      </w:r>
      <w:r>
        <w:rPr>
          <w:rFonts w:ascii="宋体" w:hAnsi="宋体" w:hint="eastAsia"/>
        </w:rPr>
        <w:t>遭受撞击</w:t>
      </w:r>
      <w:r w:rsidRPr="001D05AC">
        <w:rPr>
          <w:rFonts w:ascii="宋体" w:hAnsi="宋体" w:hint="eastAsia"/>
        </w:rPr>
        <w:t>，</w:t>
      </w:r>
      <w:r w:rsidRPr="001D05AC">
        <w:rPr>
          <w:rFonts w:ascii="宋体" w:hAnsi="宋体" w:hint="eastAsia"/>
        </w:rPr>
        <w:t>0</w:t>
      </w:r>
      <w:r w:rsidRPr="001D05AC">
        <w:rPr>
          <w:rFonts w:ascii="宋体" w:hAnsi="宋体" w:hint="eastAsia"/>
        </w:rPr>
        <w:t>为</w:t>
      </w:r>
      <w:r>
        <w:rPr>
          <w:rFonts w:ascii="宋体" w:hAnsi="宋体" w:hint="eastAsia"/>
        </w:rPr>
        <w:t>否</w:t>
      </w:r>
      <w:r w:rsidRPr="001D05AC">
        <w:rPr>
          <w:rFonts w:ascii="宋体" w:hAnsi="宋体" w:hint="eastAsia"/>
        </w:rPr>
        <w:t>，</w:t>
      </w:r>
      <w:r w:rsidRPr="001D05AC">
        <w:rPr>
          <w:rFonts w:ascii="宋体" w:hAnsi="宋体"/>
        </w:rPr>
        <w:t>1</w:t>
      </w:r>
      <w:r w:rsidRPr="001D05AC">
        <w:rPr>
          <w:rFonts w:ascii="宋体" w:hAnsi="宋体" w:hint="eastAsia"/>
        </w:rPr>
        <w:t>为</w:t>
      </w:r>
      <w:r>
        <w:rPr>
          <w:rFonts w:ascii="宋体" w:hAnsi="宋体" w:hint="eastAsia"/>
        </w:rPr>
        <w:t>是；</w:t>
      </w:r>
    </w:p>
    <w:p w14:paraId="403B4BBF" w14:textId="02C69FC6" w:rsidR="00541E8A" w:rsidRPr="001D05AC" w:rsidRDefault="00C24926" w:rsidP="00541E8A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warning</w:t>
      </w:r>
      <w:r>
        <w:rPr>
          <w:rFonts w:ascii="宋体" w:hAnsi="宋体" w:hint="eastAsia"/>
        </w:rPr>
        <w:t>：手动报警按键</w:t>
      </w:r>
      <w:r w:rsidRPr="001D05AC">
        <w:rPr>
          <w:rFonts w:ascii="宋体" w:hAnsi="宋体" w:hint="eastAsia"/>
        </w:rPr>
        <w:t>，</w:t>
      </w:r>
      <w:r w:rsidRPr="001D05AC">
        <w:rPr>
          <w:rFonts w:ascii="宋体" w:hAnsi="宋体" w:hint="eastAsia"/>
        </w:rPr>
        <w:t>0</w:t>
      </w:r>
      <w:r w:rsidRPr="001D05AC">
        <w:rPr>
          <w:rFonts w:ascii="宋体" w:hAnsi="宋体" w:hint="eastAsia"/>
        </w:rPr>
        <w:t>为</w:t>
      </w:r>
      <w:r>
        <w:rPr>
          <w:rFonts w:ascii="宋体" w:hAnsi="宋体" w:hint="eastAsia"/>
        </w:rPr>
        <w:t>否</w:t>
      </w:r>
      <w:r w:rsidRPr="001D05AC">
        <w:rPr>
          <w:rFonts w:ascii="宋体" w:hAnsi="宋体" w:hint="eastAsia"/>
        </w:rPr>
        <w:t>，</w:t>
      </w:r>
      <w:r w:rsidRPr="001D05AC">
        <w:rPr>
          <w:rFonts w:ascii="宋体" w:hAnsi="宋体"/>
        </w:rPr>
        <w:t>1</w:t>
      </w:r>
      <w:r w:rsidRPr="001D05AC">
        <w:rPr>
          <w:rFonts w:ascii="宋体" w:hAnsi="宋体" w:hint="eastAsia"/>
        </w:rPr>
        <w:t>为</w:t>
      </w:r>
      <w:r>
        <w:rPr>
          <w:rFonts w:ascii="宋体" w:hAnsi="宋体" w:hint="eastAsia"/>
        </w:rPr>
        <w:t>是</w:t>
      </w:r>
      <w:r>
        <w:rPr>
          <w:rFonts w:ascii="宋体" w:hAnsi="宋体" w:hint="eastAsia"/>
        </w:rPr>
        <w:t>；</w:t>
      </w:r>
    </w:p>
    <w:p w14:paraId="3DD5B335" w14:textId="77777777" w:rsidR="00541E8A" w:rsidRPr="001D05AC" w:rsidRDefault="00541E8A" w:rsidP="00541E8A">
      <w:pPr>
        <w:pStyle w:val="2"/>
      </w:pPr>
      <w:r w:rsidRPr="001D05AC">
        <w:rPr>
          <w:rFonts w:hint="eastAsia"/>
        </w:rPr>
        <w:t>APP-&gt;设备</w:t>
      </w:r>
    </w:p>
    <w:p w14:paraId="6B934F6E" w14:textId="77777777" w:rsidR="00541E8A" w:rsidRPr="00541E8A" w:rsidRDefault="00541E8A" w:rsidP="00541E8A">
      <w:pPr>
        <w:spacing w:line="360" w:lineRule="auto"/>
        <w:jc w:val="left"/>
        <w:rPr>
          <w:rFonts w:ascii="宋体" w:hAnsi="宋体" w:hint="eastAsia"/>
          <w:sz w:val="24"/>
          <w:szCs w:val="24"/>
        </w:rPr>
      </w:pPr>
    </w:p>
    <w:sectPr w:rsidR="00541E8A" w:rsidRPr="00541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81C9" w14:textId="77777777" w:rsidR="0069158F" w:rsidRDefault="0069158F" w:rsidP="00866719">
      <w:r>
        <w:separator/>
      </w:r>
    </w:p>
  </w:endnote>
  <w:endnote w:type="continuationSeparator" w:id="0">
    <w:p w14:paraId="03BF7F7E" w14:textId="77777777" w:rsidR="0069158F" w:rsidRDefault="0069158F" w:rsidP="00866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349B1" w14:textId="77777777" w:rsidR="0069158F" w:rsidRDefault="0069158F" w:rsidP="00866719">
      <w:r>
        <w:separator/>
      </w:r>
    </w:p>
  </w:footnote>
  <w:footnote w:type="continuationSeparator" w:id="0">
    <w:p w14:paraId="2F9C32D1" w14:textId="77777777" w:rsidR="0069158F" w:rsidRDefault="0069158F" w:rsidP="00866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2C77"/>
    <w:multiLevelType w:val="hybridMultilevel"/>
    <w:tmpl w:val="0278ECDC"/>
    <w:lvl w:ilvl="0" w:tplc="29D2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94A4E"/>
    <w:multiLevelType w:val="hybridMultilevel"/>
    <w:tmpl w:val="CBFE6104"/>
    <w:lvl w:ilvl="0" w:tplc="04A8D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C1590"/>
    <w:multiLevelType w:val="hybridMultilevel"/>
    <w:tmpl w:val="9DB804C8"/>
    <w:lvl w:ilvl="0" w:tplc="EFDC5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D7830"/>
    <w:multiLevelType w:val="hybridMultilevel"/>
    <w:tmpl w:val="527849A4"/>
    <w:lvl w:ilvl="0" w:tplc="394C7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263319"/>
    <w:multiLevelType w:val="hybridMultilevel"/>
    <w:tmpl w:val="782E20E2"/>
    <w:lvl w:ilvl="0" w:tplc="048CE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1777025">
    <w:abstractNumId w:val="4"/>
  </w:num>
  <w:num w:numId="2" w16cid:durableId="787817167">
    <w:abstractNumId w:val="2"/>
  </w:num>
  <w:num w:numId="3" w16cid:durableId="2019963130">
    <w:abstractNumId w:val="3"/>
  </w:num>
  <w:num w:numId="4" w16cid:durableId="208036205">
    <w:abstractNumId w:val="1"/>
  </w:num>
  <w:num w:numId="5" w16cid:durableId="67977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12"/>
    <w:rsid w:val="000B7EDE"/>
    <w:rsid w:val="001E2EC4"/>
    <w:rsid w:val="002028DA"/>
    <w:rsid w:val="002665BD"/>
    <w:rsid w:val="0032257E"/>
    <w:rsid w:val="00370FBA"/>
    <w:rsid w:val="0037440D"/>
    <w:rsid w:val="00385200"/>
    <w:rsid w:val="003E1865"/>
    <w:rsid w:val="003F7D5C"/>
    <w:rsid w:val="00496EFF"/>
    <w:rsid w:val="00541E8A"/>
    <w:rsid w:val="006026D3"/>
    <w:rsid w:val="0069158F"/>
    <w:rsid w:val="006A00EA"/>
    <w:rsid w:val="006A5935"/>
    <w:rsid w:val="006E2215"/>
    <w:rsid w:val="007220C6"/>
    <w:rsid w:val="0075576F"/>
    <w:rsid w:val="00781DA4"/>
    <w:rsid w:val="007A6897"/>
    <w:rsid w:val="00866719"/>
    <w:rsid w:val="008B6AFA"/>
    <w:rsid w:val="008D0ADA"/>
    <w:rsid w:val="00992518"/>
    <w:rsid w:val="009A6ACC"/>
    <w:rsid w:val="009C3067"/>
    <w:rsid w:val="009F2DAB"/>
    <w:rsid w:val="00A80A19"/>
    <w:rsid w:val="00AA670B"/>
    <w:rsid w:val="00B31F12"/>
    <w:rsid w:val="00BA5A75"/>
    <w:rsid w:val="00BD6067"/>
    <w:rsid w:val="00BF4D18"/>
    <w:rsid w:val="00C118F9"/>
    <w:rsid w:val="00C24926"/>
    <w:rsid w:val="00C518D4"/>
    <w:rsid w:val="00C5228C"/>
    <w:rsid w:val="00CC68A2"/>
    <w:rsid w:val="00D614F2"/>
    <w:rsid w:val="00D9104F"/>
    <w:rsid w:val="00D917B5"/>
    <w:rsid w:val="00DA3F64"/>
    <w:rsid w:val="00DB4487"/>
    <w:rsid w:val="00DB4C78"/>
    <w:rsid w:val="00DC1406"/>
    <w:rsid w:val="00E74DFE"/>
    <w:rsid w:val="00E86C88"/>
    <w:rsid w:val="00EB28AD"/>
    <w:rsid w:val="00EC0858"/>
    <w:rsid w:val="00ED7AD1"/>
    <w:rsid w:val="00F159F0"/>
    <w:rsid w:val="00F45DF4"/>
    <w:rsid w:val="00F8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A4ED1"/>
  <w15:chartTrackingRefBased/>
  <w15:docId w15:val="{50C81D7F-AC01-4D29-8E81-A7A61910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0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1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5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59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1F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1F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1F1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F159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59F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66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67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6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67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1406"/>
    <w:rPr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4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锐 何</cp:lastModifiedBy>
  <cp:revision>48</cp:revision>
  <dcterms:created xsi:type="dcterms:W3CDTF">2023-03-21T01:01:00Z</dcterms:created>
  <dcterms:modified xsi:type="dcterms:W3CDTF">2023-12-20T16:03:00Z</dcterms:modified>
</cp:coreProperties>
</file>