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E5753C" w:rsidRDefault="00BD25EC" w:rsidP="00427A2A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67298525"/>
      <w:r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智能交通灯（4G）</w:t>
      </w:r>
      <w:r w:rsidR="00427A2A" w:rsidRPr="00E5753C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E5753C" w:rsidRDefault="00427A2A" w:rsidP="00427A2A">
      <w:pPr>
        <w:pStyle w:val="a5"/>
        <w:jc w:val="center"/>
        <w:rPr>
          <w:rFonts w:ascii="宋体" w:eastAsia="宋体" w:hAnsi="宋体"/>
        </w:rPr>
      </w:pPr>
    </w:p>
    <w:p w:rsidR="00427A2A" w:rsidRPr="00E5753C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C13C80" w:rsidRDefault="00EA48B1">
          <w:pPr>
            <w:pStyle w:val="TOC"/>
            <w:rPr>
              <w:rFonts w:ascii="宋体" w:eastAsia="宋体" w:hAnsi="宋体"/>
              <w:sz w:val="21"/>
              <w:szCs w:val="21"/>
            </w:rPr>
          </w:pPr>
          <w:r w:rsidRPr="00E5753C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C13C80" w:rsidRPr="00C13C80" w:rsidRDefault="00D159EF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r w:rsidRPr="00D159EF">
            <w:rPr>
              <w:rFonts w:ascii="宋体" w:hAnsi="宋体"/>
              <w:sz w:val="21"/>
              <w:szCs w:val="21"/>
            </w:rPr>
            <w:fldChar w:fldCharType="begin"/>
          </w:r>
          <w:r w:rsidR="00EA48B1" w:rsidRPr="00C13C80">
            <w:rPr>
              <w:rFonts w:ascii="宋体" w:hAnsi="宋体"/>
              <w:sz w:val="21"/>
              <w:szCs w:val="21"/>
            </w:rPr>
            <w:instrText xml:space="preserve"> TOC \o "1-3" \h \z \u </w:instrText>
          </w:r>
          <w:r w:rsidRPr="00D159EF">
            <w:rPr>
              <w:rFonts w:ascii="宋体" w:hAnsi="宋体"/>
              <w:sz w:val="21"/>
              <w:szCs w:val="21"/>
            </w:rPr>
            <w:fldChar w:fldCharType="separate"/>
          </w:r>
          <w:hyperlink w:anchor="_Toc167298525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智能交通灯（4G）使用说明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_Toc167298525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1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hyperlink w:anchor="_Toc167298526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一 连线图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_Toc167298526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2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27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1 原理图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_Toc167298527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2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28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2 PCB效果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_Toc167298528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3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29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3 实物效果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_Toc167298529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4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30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4 APP效果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_Toc167298530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5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31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5 功能概括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_Toc167298531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5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  <w:szCs w:val="21"/>
            </w:rPr>
          </w:pPr>
          <w:hyperlink w:anchor="_Toc167298532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（1）硬件端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_Toc167298532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5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  <w:szCs w:val="21"/>
            </w:rPr>
          </w:pPr>
          <w:hyperlink w:anchor="_Toc167298533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（2）APP端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_Toc167298533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6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  <w:szCs w:val="21"/>
            </w:rPr>
          </w:pPr>
          <w:hyperlink w:anchor="_Toc167298534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（3）云平台使用（阿里云）（需要可以找我获取）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_Toc167298534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6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  <w:szCs w:val="21"/>
            </w:rPr>
          </w:pPr>
          <w:hyperlink w:anchor="_Toc167298535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（4）演示视频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_Toc167298535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6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hyperlink w:anchor="_Toc167298536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二 底层代码使用方式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_Toc167298536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6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37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1. 使用说明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_Toc167298537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6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38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2. 下载程序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_Toc167298538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7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hyperlink w:anchor="_Toc167298539" w:history="1">
            <w:r w:rsidR="00C13C80" w:rsidRPr="00C13C80">
              <w:rPr>
                <w:rStyle w:val="a6"/>
                <w:noProof/>
                <w:sz w:val="21"/>
                <w:szCs w:val="21"/>
              </w:rPr>
              <w:t>三</w:t>
            </w:r>
            <w:r w:rsidR="00C13C80" w:rsidRPr="00C13C80">
              <w:rPr>
                <w:rStyle w:val="a6"/>
                <w:noProof/>
                <w:sz w:val="21"/>
                <w:szCs w:val="21"/>
              </w:rPr>
              <w:t xml:space="preserve"> APP</w:t>
            </w:r>
            <w:r w:rsidR="00C13C80" w:rsidRPr="00C13C80">
              <w:rPr>
                <w:rStyle w:val="a6"/>
                <w:noProof/>
                <w:sz w:val="21"/>
                <w:szCs w:val="21"/>
              </w:rPr>
              <w:t>使用方式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_Toc167298539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9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  <w:szCs w:val="21"/>
            </w:rPr>
          </w:pPr>
          <w:hyperlink w:anchor="_Toc167298540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1下载APP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_Toc167298540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9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C13C80" w:rsidRPr="00C13C80" w:rsidRDefault="00D159EF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hyperlink w:anchor="_Toc167298541" w:history="1">
            <w:r w:rsidR="00C13C80" w:rsidRPr="00C13C80">
              <w:rPr>
                <w:rStyle w:val="a6"/>
                <w:rFonts w:ascii="宋体" w:hAnsi="宋体"/>
                <w:noProof/>
                <w:sz w:val="21"/>
                <w:szCs w:val="21"/>
              </w:rPr>
              <w:t>四 程序架构及修改（通用）</w:t>
            </w:r>
            <w:r w:rsidR="00C13C80" w:rsidRPr="00C13C80">
              <w:rPr>
                <w:noProof/>
                <w:webHidden/>
                <w:sz w:val="21"/>
                <w:szCs w:val="21"/>
              </w:rPr>
              <w:tab/>
            </w:r>
            <w:r w:rsidRPr="00C13C80">
              <w:rPr>
                <w:noProof/>
                <w:webHidden/>
                <w:sz w:val="21"/>
                <w:szCs w:val="21"/>
              </w:rPr>
              <w:fldChar w:fldCharType="begin"/>
            </w:r>
            <w:r w:rsidR="00C13C80" w:rsidRPr="00C13C80">
              <w:rPr>
                <w:noProof/>
                <w:webHidden/>
                <w:sz w:val="21"/>
                <w:szCs w:val="21"/>
              </w:rPr>
              <w:instrText xml:space="preserve"> PAGEREF _Toc167298541 \h </w:instrText>
            </w:r>
            <w:r w:rsidRPr="00C13C80">
              <w:rPr>
                <w:noProof/>
                <w:webHidden/>
                <w:sz w:val="21"/>
                <w:szCs w:val="21"/>
              </w:rPr>
            </w:r>
            <w:r w:rsidRPr="00C13C8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13C80" w:rsidRPr="00C13C80">
              <w:rPr>
                <w:noProof/>
                <w:webHidden/>
                <w:sz w:val="21"/>
                <w:szCs w:val="21"/>
              </w:rPr>
              <w:t>11</w:t>
            </w:r>
            <w:r w:rsidRPr="00C13C8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427A2A" w:rsidRPr="00E5753C" w:rsidRDefault="00D159EF" w:rsidP="00516D8B">
          <w:pPr>
            <w:rPr>
              <w:rFonts w:ascii="宋体" w:hAnsi="宋体"/>
              <w:sz w:val="18"/>
              <w:szCs w:val="18"/>
            </w:rPr>
          </w:pPr>
          <w:r w:rsidRPr="00C13C80">
            <w:rPr>
              <w:rFonts w:ascii="宋体" w:hAnsi="宋体"/>
              <w:b/>
              <w:bCs/>
              <w:sz w:val="21"/>
              <w:szCs w:val="21"/>
              <w:lang w:val="zh-CN"/>
            </w:rPr>
            <w:fldChar w:fldCharType="end"/>
          </w:r>
        </w:p>
      </w:sdtContent>
    </w:sdt>
    <w:p w:rsidR="00427A2A" w:rsidRPr="00E5753C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27A2A" w:rsidRPr="00E5753C" w:rsidRDefault="006E3B8D" w:rsidP="004453E1">
      <w:pPr>
        <w:jc w:val="center"/>
        <w:rPr>
          <w:rFonts w:ascii="宋体" w:hAnsi="宋体"/>
          <w:color w:val="00B0F0"/>
          <w:szCs w:val="28"/>
        </w:rPr>
      </w:pPr>
      <w:r>
        <w:rPr>
          <w:rFonts w:ascii="宋体" w:hAnsi="宋体" w:hint="eastAsia"/>
          <w:color w:val="00B0F0"/>
          <w:szCs w:val="28"/>
        </w:rPr>
        <w:t xml:space="preserve"> </w:t>
      </w:r>
    </w:p>
    <w:p w:rsidR="004453E1" w:rsidRPr="00E5753C" w:rsidRDefault="004453E1" w:rsidP="004453E1">
      <w:pPr>
        <w:jc w:val="center"/>
        <w:rPr>
          <w:rFonts w:ascii="宋体" w:hAnsi="宋体"/>
          <w:color w:val="00B0F0"/>
          <w:szCs w:val="28"/>
        </w:rPr>
      </w:pPr>
    </w:p>
    <w:p w:rsidR="006662FB" w:rsidRPr="00E5753C" w:rsidRDefault="00427A2A" w:rsidP="006E6D70">
      <w:pPr>
        <w:pStyle w:val="1"/>
        <w:rPr>
          <w:rFonts w:ascii="宋体" w:hAnsi="宋体"/>
        </w:rPr>
      </w:pPr>
      <w:bookmarkStart w:id="2" w:name="_Toc167298526"/>
      <w:r w:rsidRPr="00E5753C">
        <w:rPr>
          <w:rFonts w:ascii="宋体" w:hAnsi="宋体" w:hint="eastAsia"/>
        </w:rPr>
        <w:lastRenderedPageBreak/>
        <w:t xml:space="preserve">一 </w:t>
      </w:r>
      <w:r w:rsidR="006662FB" w:rsidRPr="00E5753C">
        <w:rPr>
          <w:rFonts w:ascii="宋体" w:hAnsi="宋体" w:hint="eastAsia"/>
        </w:rPr>
        <w:t>连线图</w:t>
      </w:r>
      <w:bookmarkEnd w:id="2"/>
    </w:p>
    <w:p w:rsidR="00427A2A" w:rsidRPr="00E5753C" w:rsidRDefault="00427A2A" w:rsidP="006E6D70">
      <w:pPr>
        <w:pStyle w:val="2"/>
        <w:rPr>
          <w:rFonts w:ascii="宋体" w:hAnsi="宋体"/>
        </w:rPr>
      </w:pPr>
      <w:bookmarkStart w:id="3" w:name="_Toc167298527"/>
      <w:r w:rsidRPr="00E5753C">
        <w:rPr>
          <w:rStyle w:val="2Char"/>
          <w:rFonts w:ascii="宋体" w:hAnsi="宋体" w:hint="eastAsia"/>
          <w:b/>
          <w:bCs/>
        </w:rPr>
        <w:t>1 原理图</w:t>
      </w:r>
      <w:bookmarkEnd w:id="3"/>
    </w:p>
    <w:p w:rsidR="006662FB" w:rsidRPr="00E5753C" w:rsidRDefault="00AC104A" w:rsidP="00516D8B">
      <w:pPr>
        <w:jc w:val="center"/>
        <w:rPr>
          <w:rFonts w:ascii="宋体" w:hAnsi="宋体"/>
          <w:noProof/>
          <w:szCs w:val="28"/>
        </w:rPr>
      </w:pPr>
      <w:r>
        <w:rPr>
          <w:noProof/>
        </w:rPr>
        <w:drawing>
          <wp:inline distT="0" distB="0" distL="0" distR="0">
            <wp:extent cx="5274310" cy="3719195"/>
            <wp:effectExtent l="0" t="0" r="0" b="0"/>
            <wp:docPr id="997257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E5753C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2</w:t>
      </w:r>
      <w:r w:rsidRPr="00E5753C">
        <w:rPr>
          <w:rFonts w:ascii="宋体" w:hAnsi="宋体"/>
          <w:color w:val="FF0000"/>
          <w:szCs w:val="28"/>
          <w:highlight w:val="yellow"/>
        </w:rPr>
        <w:t>.</w:t>
      </w:r>
      <w:r w:rsidR="009B2E53" w:rsidRPr="00E5753C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E5753C">
        <w:rPr>
          <w:rFonts w:ascii="宋体" w:hAnsi="宋体"/>
          <w:color w:val="FF0000"/>
          <w:szCs w:val="28"/>
          <w:highlight w:val="yellow"/>
        </w:rPr>
        <w:t xml:space="preserve"> 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E5753C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E5753C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E5753C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Pr="00E5753C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（1）说明我们已经连接上云平台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，OLED显示屏中会显示联网状态</w:t>
      </w:r>
      <w:r w:rsidR="00C019CE" w:rsidRPr="00E5753C">
        <w:rPr>
          <w:rFonts w:ascii="宋体" w:hAnsi="宋体" w:hint="eastAsia"/>
          <w:color w:val="FF0000"/>
          <w:szCs w:val="28"/>
          <w:highlight w:val="yellow"/>
        </w:rPr>
        <w:t>，若</w:t>
      </w:r>
      <w:r w:rsidR="00B51E3C">
        <w:rPr>
          <w:rFonts w:ascii="宋体" w:hAnsi="宋体" w:hint="eastAsia"/>
          <w:color w:val="FF0000"/>
          <w:szCs w:val="28"/>
          <w:highlight w:val="yellow"/>
        </w:rPr>
        <w:t>MCU</w:t>
      </w:r>
      <w:r w:rsidR="00C019CE" w:rsidRPr="00E5753C">
        <w:rPr>
          <w:rFonts w:ascii="宋体" w:hAnsi="宋体" w:hint="eastAsia"/>
          <w:color w:val="FF0000"/>
          <w:szCs w:val="28"/>
          <w:highlight w:val="yellow"/>
        </w:rPr>
        <w:t>上面的的LED处于闪烁状态，则说明我们的设备处于正常运行，若LED灯不再闪烁，请按复位键将程序手动复位一次</w:t>
      </w:r>
    </w:p>
    <w:p w:rsidR="00285394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307323" w:rsidRPr="00E5753C">
        <w:rPr>
          <w:rFonts w:ascii="宋体" w:hAnsi="宋体"/>
          <w:color w:val="FF0000"/>
          <w:szCs w:val="28"/>
          <w:highlight w:val="yellow"/>
        </w:rPr>
        <w:t>2.5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秒会向</w:t>
      </w:r>
      <w:r w:rsidR="001E0AAA" w:rsidRPr="00E5753C">
        <w:rPr>
          <w:rFonts w:ascii="宋体" w:hAnsi="宋体" w:hint="eastAsia"/>
          <w:color w:val="FF0000"/>
          <w:szCs w:val="28"/>
          <w:highlight w:val="yellow"/>
        </w:rPr>
        <w:t>APP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传输一次数据</w:t>
      </w:r>
      <w:r w:rsidR="00714770" w:rsidRPr="00E5753C">
        <w:rPr>
          <w:rFonts w:ascii="宋体" w:hAnsi="宋体"/>
          <w:color w:val="FF0000"/>
          <w:szCs w:val="28"/>
        </w:rPr>
        <w:t>。</w:t>
      </w:r>
    </w:p>
    <w:p w:rsidR="009016F6" w:rsidRPr="00E5753C" w:rsidRDefault="009016F6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>
        <w:rPr>
          <w:rFonts w:ascii="宋体" w:hAnsi="宋体" w:hint="eastAsia"/>
          <w:color w:val="FF0000"/>
        </w:rPr>
        <w:t>4G模块需要先插入SIM卡使用</w:t>
      </w:r>
      <w:r w:rsidR="00DF7221">
        <w:rPr>
          <w:rFonts w:ascii="宋体" w:hAnsi="宋体" w:hint="eastAsia"/>
          <w:color w:val="FF0000"/>
        </w:rPr>
        <w:t>，否则连不上网络</w:t>
      </w:r>
    </w:p>
    <w:p w:rsidR="00DB39D8" w:rsidRDefault="006E6D70" w:rsidP="00A43AB6">
      <w:pPr>
        <w:pStyle w:val="2"/>
        <w:rPr>
          <w:rFonts w:ascii="宋体" w:hAnsi="宋体"/>
        </w:rPr>
      </w:pPr>
      <w:bookmarkStart w:id="4" w:name="_Toc167298528"/>
      <w:r w:rsidRPr="00E5753C">
        <w:rPr>
          <w:rFonts w:ascii="宋体" w:hAnsi="宋体"/>
        </w:rPr>
        <w:t xml:space="preserve">2 </w:t>
      </w:r>
      <w:r w:rsidRPr="00E5753C">
        <w:rPr>
          <w:rFonts w:ascii="宋体" w:hAnsi="宋体" w:hint="eastAsia"/>
        </w:rPr>
        <w:t>PCB效果</w:t>
      </w:r>
      <w:bookmarkEnd w:id="4"/>
    </w:p>
    <w:p w:rsidR="00841E35" w:rsidRPr="00E5753C" w:rsidRDefault="00A43AB6" w:rsidP="00C019CE">
      <w:pPr>
        <w:jc w:val="center"/>
        <w:rPr>
          <w:rFonts w:ascii="宋体" w:hAnsi="宋体"/>
        </w:rPr>
      </w:pPr>
      <w:r w:rsidRPr="00A43AB6">
        <w:t xml:space="preserve"> </w:t>
      </w:r>
      <w:r w:rsidR="00AC104A">
        <w:rPr>
          <w:noProof/>
        </w:rPr>
        <w:lastRenderedPageBreak/>
        <w:drawing>
          <wp:inline distT="0" distB="0" distL="0" distR="0">
            <wp:extent cx="5274310" cy="4298950"/>
            <wp:effectExtent l="0" t="0" r="0" b="0"/>
            <wp:docPr id="1292278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04A">
        <w:rPr>
          <w:noProof/>
        </w:rPr>
        <w:drawing>
          <wp:inline distT="0" distB="0" distL="0" distR="0">
            <wp:extent cx="5274310" cy="3444240"/>
            <wp:effectExtent l="0" t="0" r="0" b="0"/>
            <wp:docPr id="3981117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Default="0056062C" w:rsidP="00BF778F">
      <w:pPr>
        <w:pStyle w:val="2"/>
        <w:rPr>
          <w:rFonts w:ascii="宋体" w:hAnsi="宋体"/>
        </w:rPr>
      </w:pPr>
      <w:bookmarkStart w:id="5" w:name="_Toc167298529"/>
      <w:r w:rsidRPr="00E5753C">
        <w:rPr>
          <w:rFonts w:ascii="宋体" w:hAnsi="宋体"/>
        </w:rPr>
        <w:lastRenderedPageBreak/>
        <w:t>3</w:t>
      </w:r>
      <w:r w:rsidR="006E6D70" w:rsidRPr="00E5753C">
        <w:rPr>
          <w:rFonts w:ascii="宋体" w:hAnsi="宋体"/>
        </w:rPr>
        <w:t xml:space="preserve"> </w:t>
      </w:r>
      <w:r w:rsidR="006E6D70" w:rsidRPr="00E5753C">
        <w:rPr>
          <w:rFonts w:ascii="宋体" w:hAnsi="宋体" w:hint="eastAsia"/>
        </w:rPr>
        <w:t>实物效果</w:t>
      </w:r>
      <w:bookmarkEnd w:id="5"/>
    </w:p>
    <w:p w:rsidR="00794893" w:rsidRPr="00794893" w:rsidRDefault="00AC104A" w:rsidP="00FE5F9A">
      <w:pPr>
        <w:tabs>
          <w:tab w:val="left" w:pos="3210"/>
        </w:tabs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3952875"/>
            <wp:effectExtent l="0" t="0" r="0" b="0"/>
            <wp:docPr id="2793194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8F" w:rsidRPr="00E5753C" w:rsidRDefault="00BF778F" w:rsidP="004D5873">
      <w:pPr>
        <w:pStyle w:val="2"/>
        <w:rPr>
          <w:rFonts w:ascii="宋体" w:hAnsi="宋体"/>
        </w:rPr>
      </w:pPr>
      <w:bookmarkStart w:id="6" w:name="_Toc167298530"/>
      <w:r w:rsidRPr="00E5753C">
        <w:rPr>
          <w:rFonts w:ascii="宋体" w:hAnsi="宋体"/>
        </w:rPr>
        <w:lastRenderedPageBreak/>
        <w:t xml:space="preserve">4 </w:t>
      </w:r>
      <w:r w:rsidRPr="00E5753C">
        <w:rPr>
          <w:rFonts w:ascii="宋体" w:hAnsi="宋体" w:hint="eastAsia"/>
        </w:rPr>
        <w:t>APP效果</w:t>
      </w:r>
      <w:bookmarkEnd w:id="6"/>
    </w:p>
    <w:p w:rsidR="00BF778F" w:rsidRDefault="00AC104A" w:rsidP="00841E35">
      <w:pPr>
        <w:jc w:val="center"/>
        <w:rPr>
          <w:rFonts w:ascii="宋体" w:hAnsi="宋体"/>
        </w:rPr>
      </w:pPr>
      <w:r w:rsidRPr="00AC104A">
        <w:rPr>
          <w:rFonts w:ascii="宋体" w:hAnsi="宋体"/>
          <w:noProof/>
        </w:rPr>
        <w:drawing>
          <wp:inline distT="0" distB="0" distL="0" distR="0">
            <wp:extent cx="2332550" cy="4810539"/>
            <wp:effectExtent l="0" t="0" r="0" b="0"/>
            <wp:docPr id="13433590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212" cy="482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04A">
        <w:rPr>
          <w:rFonts w:ascii="宋体" w:hAnsi="宋体"/>
          <w:noProof/>
        </w:rPr>
        <w:drawing>
          <wp:inline distT="0" distB="0" distL="0" distR="0">
            <wp:extent cx="2344115" cy="4834393"/>
            <wp:effectExtent l="0" t="0" r="0" b="0"/>
            <wp:docPr id="3963734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02" cy="484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E35" w:rsidRPr="00E5753C" w:rsidRDefault="00841E35" w:rsidP="00841E35">
      <w:pPr>
        <w:jc w:val="center"/>
        <w:rPr>
          <w:rFonts w:ascii="宋体" w:hAnsi="宋体"/>
        </w:rPr>
      </w:pPr>
    </w:p>
    <w:p w:rsidR="00427A2A" w:rsidRPr="00E5753C" w:rsidRDefault="00BF778F" w:rsidP="004D5873">
      <w:pPr>
        <w:pStyle w:val="2"/>
        <w:rPr>
          <w:rFonts w:ascii="宋体" w:hAnsi="宋体"/>
        </w:rPr>
      </w:pPr>
      <w:bookmarkStart w:id="7" w:name="_Toc167298531"/>
      <w:r w:rsidRPr="00E5753C">
        <w:rPr>
          <w:rFonts w:ascii="宋体" w:hAnsi="宋体"/>
        </w:rPr>
        <w:t>5</w:t>
      </w:r>
      <w:r w:rsidR="006E6D70" w:rsidRPr="00E5753C">
        <w:rPr>
          <w:rFonts w:ascii="宋体" w:hAnsi="宋体"/>
        </w:rPr>
        <w:t xml:space="preserve"> </w:t>
      </w:r>
      <w:r w:rsidR="00427A2A" w:rsidRPr="00E5753C">
        <w:rPr>
          <w:rFonts w:ascii="宋体" w:hAnsi="宋体" w:hint="eastAsia"/>
        </w:rPr>
        <w:t>功能概括</w:t>
      </w:r>
      <w:bookmarkEnd w:id="7"/>
    </w:p>
    <w:p w:rsidR="00C573B4" w:rsidRPr="00E5753C" w:rsidRDefault="00C573B4" w:rsidP="00C019CE">
      <w:pPr>
        <w:pStyle w:val="3"/>
        <w:rPr>
          <w:rFonts w:ascii="宋体" w:hAnsi="宋体"/>
        </w:rPr>
      </w:pPr>
      <w:bookmarkStart w:id="8" w:name="_Toc167298532"/>
      <w:r w:rsidRPr="00E5753C">
        <w:rPr>
          <w:rFonts w:ascii="宋体" w:hAnsi="宋体" w:hint="eastAsia"/>
        </w:rPr>
        <w:t>（1）硬件端</w:t>
      </w:r>
      <w:bookmarkEnd w:id="8"/>
    </w:p>
    <w:p w:rsidR="00AC104A" w:rsidRPr="00AC104A" w:rsidRDefault="00AC104A" w:rsidP="00AC104A">
      <w:pPr>
        <w:pStyle w:val="a3"/>
        <w:numPr>
          <w:ilvl w:val="0"/>
          <w:numId w:val="19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bookmarkStart w:id="9" w:name="_Hlk133727325"/>
      <w:r w:rsidRPr="00AC104A">
        <w:rPr>
          <w:rFonts w:ascii="宋体" w:hAnsi="宋体"/>
          <w:sz w:val="24"/>
          <w:szCs w:val="24"/>
        </w:rPr>
        <w:t>红绿灯控制：系统通过控制红、黄、绿三个灯的亮灭来指挥交通，确保交通有序。同时，系统需要考虑到不同时间段、不同道路特征等因素，动态调整红绿灯时长。</w:t>
      </w:r>
    </w:p>
    <w:p w:rsidR="00AC104A" w:rsidRPr="00AC104A" w:rsidRDefault="00AC104A" w:rsidP="00AC104A">
      <w:pPr>
        <w:pStyle w:val="a3"/>
        <w:numPr>
          <w:ilvl w:val="0"/>
          <w:numId w:val="19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AC104A">
        <w:rPr>
          <w:rFonts w:ascii="宋体" w:hAnsi="宋体"/>
          <w:sz w:val="24"/>
          <w:szCs w:val="24"/>
        </w:rPr>
        <w:t>倒计时显示：系统需要设计一个倒计时模块，用以显示红、黄、绿等颜色持续的时间。这样可以方便行人和驾驶员在交通路口及时了解当前交通信号的</w:t>
      </w:r>
      <w:r w:rsidRPr="00AC104A">
        <w:rPr>
          <w:rFonts w:ascii="宋体" w:hAnsi="宋体"/>
          <w:sz w:val="24"/>
          <w:szCs w:val="24"/>
        </w:rPr>
        <w:lastRenderedPageBreak/>
        <w:t>状态，并做出应对。</w:t>
      </w:r>
    </w:p>
    <w:p w:rsidR="00AC104A" w:rsidRPr="00AC104A" w:rsidRDefault="00AC104A" w:rsidP="00AC104A">
      <w:pPr>
        <w:pStyle w:val="a3"/>
        <w:numPr>
          <w:ilvl w:val="0"/>
          <w:numId w:val="19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AC104A">
        <w:rPr>
          <w:rFonts w:ascii="宋体" w:hAnsi="宋体"/>
          <w:sz w:val="24"/>
          <w:szCs w:val="24"/>
        </w:rPr>
        <w:t>语音播报：提醒色盲患者等特殊人群注意交通信号变化。例如，在红绿灯即将变换时，系统会自动通过语音播报告知行人和驾驶员注意。</w:t>
      </w:r>
    </w:p>
    <w:p w:rsidR="00AC104A" w:rsidRPr="00AC104A" w:rsidRDefault="00AC104A" w:rsidP="00AC104A">
      <w:pPr>
        <w:pStyle w:val="a3"/>
        <w:numPr>
          <w:ilvl w:val="0"/>
          <w:numId w:val="19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AC104A">
        <w:rPr>
          <w:rFonts w:ascii="宋体" w:hAnsi="宋体" w:hint="eastAsia"/>
          <w:sz w:val="24"/>
          <w:szCs w:val="24"/>
        </w:rPr>
        <w:t>磁场传感器</w:t>
      </w:r>
      <w:r w:rsidRPr="00AC104A">
        <w:rPr>
          <w:rFonts w:ascii="宋体" w:hAnsi="宋体"/>
          <w:sz w:val="24"/>
          <w:szCs w:val="24"/>
        </w:rPr>
        <w:t>：系统需要在车辆经过红绿灯时增加红外对管，</w:t>
      </w:r>
      <w:r w:rsidRPr="00AC104A">
        <w:rPr>
          <w:rFonts w:ascii="宋体" w:hAnsi="宋体" w:hint="eastAsia"/>
          <w:sz w:val="24"/>
          <w:szCs w:val="24"/>
        </w:rPr>
        <w:t>用这种方法可以检测是否有汽车等待红绿灯。</w:t>
      </w:r>
    </w:p>
    <w:p w:rsidR="00AC104A" w:rsidRPr="00AC104A" w:rsidRDefault="00AC104A" w:rsidP="00AC104A">
      <w:pPr>
        <w:pStyle w:val="a3"/>
        <w:numPr>
          <w:ilvl w:val="0"/>
          <w:numId w:val="19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AC104A">
        <w:rPr>
          <w:rFonts w:ascii="宋体" w:hAnsi="宋体" w:hint="eastAsia"/>
          <w:sz w:val="24"/>
          <w:szCs w:val="24"/>
        </w:rPr>
        <w:t>4G模块进联网使用</w:t>
      </w:r>
    </w:p>
    <w:bookmarkEnd w:id="9"/>
    <w:p w:rsidR="000706B2" w:rsidRPr="007F3A48" w:rsidRDefault="000706B2" w:rsidP="000706B2">
      <w:pPr>
        <w:rPr>
          <w:rFonts w:ascii="宋体" w:hAnsi="宋体"/>
        </w:rPr>
      </w:pPr>
    </w:p>
    <w:p w:rsidR="00C019CE" w:rsidRPr="00E5753C" w:rsidRDefault="00C019CE" w:rsidP="00C019CE">
      <w:pPr>
        <w:pStyle w:val="3"/>
        <w:rPr>
          <w:rFonts w:ascii="宋体" w:hAnsi="宋体"/>
        </w:rPr>
      </w:pPr>
      <w:bookmarkStart w:id="10" w:name="_Toc167298533"/>
      <w:bookmarkStart w:id="11" w:name="_Hlk130472916"/>
      <w:r w:rsidRPr="00E5753C">
        <w:rPr>
          <w:rFonts w:ascii="宋体" w:hAnsi="宋体" w:hint="eastAsia"/>
        </w:rPr>
        <w:t>（2）APP</w:t>
      </w:r>
      <w:r w:rsidRPr="00E5753C">
        <w:rPr>
          <w:rFonts w:ascii="宋体" w:hAnsi="宋体"/>
        </w:rPr>
        <w:t>端</w:t>
      </w:r>
      <w:bookmarkEnd w:id="10"/>
    </w:p>
    <w:bookmarkEnd w:id="11"/>
    <w:p w:rsidR="0024201D" w:rsidRDefault="0024201D" w:rsidP="00AC104A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AC104A">
        <w:rPr>
          <w:rFonts w:ascii="宋体" w:hAnsi="宋体" w:hint="eastAsia"/>
          <w:sz w:val="24"/>
          <w:szCs w:val="24"/>
        </w:rPr>
        <w:t>使用MQTT协议与设备进行信息交互。</w:t>
      </w:r>
    </w:p>
    <w:p w:rsidR="00AC104A" w:rsidRPr="00AC104A" w:rsidRDefault="00AC104A" w:rsidP="00AC104A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bookmarkStart w:id="12" w:name="_Hlk133727336"/>
      <w:r w:rsidRPr="00AC104A">
        <w:rPr>
          <w:rFonts w:ascii="宋体" w:hAnsi="宋体" w:hint="eastAsia"/>
          <w:sz w:val="24"/>
          <w:szCs w:val="24"/>
        </w:rPr>
        <w:t>遇到紧急情况时，可手动控制路灯的时长。</w:t>
      </w:r>
    </w:p>
    <w:bookmarkEnd w:id="12"/>
    <w:p w:rsidR="00C019CE" w:rsidRPr="0024201D" w:rsidRDefault="00C019CE" w:rsidP="00C019CE">
      <w:pPr>
        <w:rPr>
          <w:rFonts w:ascii="宋体" w:hAnsi="宋体"/>
          <w:sz w:val="24"/>
          <w:szCs w:val="24"/>
        </w:rPr>
      </w:pPr>
    </w:p>
    <w:p w:rsidR="00BF778F" w:rsidRDefault="00DB39D8" w:rsidP="00C5186D">
      <w:pPr>
        <w:pStyle w:val="3"/>
        <w:rPr>
          <w:rFonts w:ascii="宋体" w:hAnsi="宋体"/>
          <w:color w:val="FF0000"/>
        </w:rPr>
      </w:pPr>
      <w:bookmarkStart w:id="13" w:name="_Toc167298534"/>
      <w:r w:rsidRPr="00E5753C">
        <w:rPr>
          <w:rFonts w:ascii="宋体" w:hAnsi="宋体" w:hint="eastAsia"/>
        </w:rPr>
        <w:t>（</w:t>
      </w:r>
      <w:r w:rsidRPr="00E5753C">
        <w:rPr>
          <w:rFonts w:ascii="宋体" w:hAnsi="宋体"/>
        </w:rPr>
        <w:t>3</w:t>
      </w:r>
      <w:r w:rsidRPr="00E5753C">
        <w:rPr>
          <w:rFonts w:ascii="宋体" w:hAnsi="宋体" w:hint="eastAsia"/>
        </w:rPr>
        <w:t>）云</w:t>
      </w:r>
      <w:r w:rsidR="00BF778F" w:rsidRPr="00E5753C">
        <w:rPr>
          <w:rFonts w:ascii="宋体" w:hAnsi="宋体" w:hint="eastAsia"/>
        </w:rPr>
        <w:t>平台使用（阿里云）</w:t>
      </w:r>
      <w:r w:rsidR="00B45D67" w:rsidRPr="00E5753C">
        <w:rPr>
          <w:rFonts w:ascii="宋体" w:hAnsi="宋体" w:hint="eastAsia"/>
          <w:color w:val="FF0000"/>
        </w:rPr>
        <w:t>（需要可以找我获取）</w:t>
      </w:r>
      <w:bookmarkEnd w:id="13"/>
    </w:p>
    <w:p w:rsidR="00A52670" w:rsidRPr="00A52670" w:rsidRDefault="00C054FE" w:rsidP="00A52670">
      <w:r>
        <w:rPr>
          <w:rFonts w:hint="eastAsia"/>
        </w:rPr>
        <w:t>只是起到链接各个设备的作用</w:t>
      </w:r>
    </w:p>
    <w:p w:rsidR="00C13C80" w:rsidRPr="00C13C80" w:rsidRDefault="006E3B8D" w:rsidP="00C13C80">
      <w:pPr>
        <w:jc w:val="left"/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9B2E53" w:rsidRPr="00E5753C" w:rsidRDefault="00427A2A" w:rsidP="00427A2A">
      <w:pPr>
        <w:pStyle w:val="1"/>
        <w:rPr>
          <w:rFonts w:ascii="宋体" w:hAnsi="宋体"/>
        </w:rPr>
      </w:pPr>
      <w:bookmarkStart w:id="14" w:name="_Toc167298536"/>
      <w:r w:rsidRPr="00E5753C">
        <w:rPr>
          <w:rFonts w:ascii="宋体" w:hAnsi="宋体" w:hint="eastAsia"/>
        </w:rPr>
        <w:t xml:space="preserve">二 </w:t>
      </w:r>
      <w:r w:rsidR="009B2E53" w:rsidRPr="00E5753C">
        <w:rPr>
          <w:rFonts w:ascii="宋体" w:hAnsi="宋体" w:hint="eastAsia"/>
        </w:rPr>
        <w:t>底层代码使用方式</w:t>
      </w:r>
      <w:bookmarkEnd w:id="14"/>
    </w:p>
    <w:p w:rsidR="000C7E02" w:rsidRPr="00E5753C" w:rsidRDefault="000C7E02" w:rsidP="000C7E02">
      <w:pPr>
        <w:pStyle w:val="2"/>
        <w:rPr>
          <w:rFonts w:ascii="宋体" w:hAnsi="宋体"/>
          <w:color w:val="FF0000"/>
        </w:rPr>
      </w:pPr>
      <w:bookmarkStart w:id="15" w:name="_Toc167298537"/>
      <w:r w:rsidRPr="00E5753C">
        <w:rPr>
          <w:rFonts w:ascii="宋体" w:hAnsi="宋体"/>
          <w:color w:val="FF0000"/>
        </w:rPr>
        <w:t xml:space="preserve">1. </w:t>
      </w:r>
      <w:r w:rsidRPr="00E5753C">
        <w:rPr>
          <w:rFonts w:ascii="宋体" w:hAnsi="宋体" w:hint="eastAsia"/>
          <w:color w:val="FF0000"/>
        </w:rPr>
        <w:t>使用说明</w:t>
      </w:r>
      <w:bookmarkEnd w:id="15"/>
    </w:p>
    <w:p w:rsidR="00163CA7" w:rsidRPr="00E5753C" w:rsidRDefault="00617AFB" w:rsidP="000C7E02">
      <w:pPr>
        <w:rPr>
          <w:rFonts w:ascii="宋体" w:hAnsi="宋体"/>
          <w:color w:val="FF0000"/>
        </w:rPr>
      </w:pPr>
      <w:r w:rsidRPr="00E5753C">
        <w:rPr>
          <w:rFonts w:ascii="宋体" w:hAnsi="宋体" w:hint="eastAsia"/>
          <w:color w:val="FF0000"/>
        </w:rPr>
        <w:t>（</w:t>
      </w:r>
      <w:r w:rsidR="000C7E02" w:rsidRPr="00E5753C">
        <w:rPr>
          <w:rFonts w:ascii="宋体" w:hAnsi="宋体"/>
          <w:color w:val="FF0000"/>
        </w:rPr>
        <w:t>1</w:t>
      </w:r>
      <w:r w:rsidRPr="00E5753C">
        <w:rPr>
          <w:rFonts w:ascii="宋体" w:hAnsi="宋体" w:hint="eastAsia"/>
          <w:color w:val="FF0000"/>
        </w:rPr>
        <w:t>）</w:t>
      </w:r>
      <w:r w:rsidR="000C7E02" w:rsidRPr="00E5753C">
        <w:rPr>
          <w:rFonts w:ascii="宋体" w:hAnsi="宋体"/>
          <w:color w:val="FF0000"/>
        </w:rPr>
        <w:t xml:space="preserve">. </w:t>
      </w:r>
      <w:r w:rsidR="00C019CE" w:rsidRPr="00E5753C">
        <w:rPr>
          <w:rFonts w:ascii="宋体" w:hAnsi="宋体" w:hint="eastAsia"/>
          <w:color w:val="FF0000"/>
        </w:rPr>
        <w:t>使用的时候设备会自动连接</w:t>
      </w:r>
      <w:r w:rsidR="002834FC">
        <w:rPr>
          <w:rFonts w:ascii="宋体" w:hAnsi="宋体" w:hint="eastAsia"/>
          <w:color w:val="FF0000"/>
        </w:rPr>
        <w:t>平台</w:t>
      </w:r>
    </w:p>
    <w:p w:rsidR="00DC0327" w:rsidRPr="00E5753C" w:rsidRDefault="00DC0327" w:rsidP="00DC0327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>
        <w:rPr>
          <w:rFonts w:ascii="宋体" w:hAnsi="宋体" w:hint="eastAsia"/>
          <w:color w:val="FF0000"/>
        </w:rPr>
        <w:t>4G模块需要先插入SIM卡使用，否则连不上网络</w:t>
      </w:r>
    </w:p>
    <w:p w:rsidR="00C019CE" w:rsidRPr="00E5753C" w:rsidRDefault="00C019CE" w:rsidP="000C7E02">
      <w:pPr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t>（2）.</w:t>
      </w:r>
      <w:r w:rsidRPr="00E5753C">
        <w:rPr>
          <w:rFonts w:ascii="宋体" w:hAnsi="宋体"/>
          <w:color w:val="FF0000"/>
          <w:szCs w:val="28"/>
        </w:rPr>
        <w:t xml:space="preserve"> </w:t>
      </w:r>
      <w:r w:rsidR="00163CA7" w:rsidRPr="00E5753C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  <w:r w:rsidR="0044089E" w:rsidRPr="00E5753C">
        <w:rPr>
          <w:rFonts w:ascii="宋体" w:hAnsi="宋体" w:hint="eastAsia"/>
          <w:color w:val="FF0000"/>
          <w:szCs w:val="28"/>
        </w:rPr>
        <w:t>。</w:t>
      </w:r>
    </w:p>
    <w:p w:rsidR="0072387D" w:rsidRPr="00E5753C" w:rsidRDefault="0072387D" w:rsidP="0072387D">
      <w:pPr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t>（</w:t>
      </w:r>
      <w:r>
        <w:rPr>
          <w:rFonts w:ascii="宋体" w:hAnsi="宋体" w:hint="eastAsia"/>
          <w:color w:val="FF0000"/>
          <w:szCs w:val="28"/>
        </w:rPr>
        <w:t>3</w:t>
      </w:r>
      <w:r w:rsidRPr="00E5753C">
        <w:rPr>
          <w:rFonts w:ascii="宋体" w:hAnsi="宋体" w:hint="eastAsia"/>
          <w:color w:val="FF0000"/>
          <w:szCs w:val="28"/>
        </w:rPr>
        <w:t>）.</w:t>
      </w:r>
      <w:r w:rsidRPr="00E5753C">
        <w:rPr>
          <w:rFonts w:ascii="宋体" w:hAnsi="宋体"/>
          <w:color w:val="FF0000"/>
          <w:szCs w:val="28"/>
        </w:rPr>
        <w:t xml:space="preserve"> </w:t>
      </w:r>
      <w:r>
        <w:rPr>
          <w:rFonts w:ascii="宋体" w:hAnsi="宋体" w:hint="eastAsia"/>
          <w:color w:val="FF0000"/>
          <w:szCs w:val="28"/>
        </w:rPr>
        <w:t>按键2可以开启和暂停红绿灯计时</w:t>
      </w:r>
    </w:p>
    <w:p w:rsidR="0072387D" w:rsidRPr="00E5753C" w:rsidRDefault="0072387D" w:rsidP="0072387D">
      <w:pPr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lastRenderedPageBreak/>
        <w:t>（</w:t>
      </w:r>
      <w:r>
        <w:rPr>
          <w:rFonts w:ascii="宋体" w:hAnsi="宋体" w:hint="eastAsia"/>
          <w:color w:val="FF0000"/>
          <w:szCs w:val="28"/>
        </w:rPr>
        <w:t>4</w:t>
      </w:r>
      <w:r w:rsidRPr="00E5753C">
        <w:rPr>
          <w:rFonts w:ascii="宋体" w:hAnsi="宋体" w:hint="eastAsia"/>
          <w:color w:val="FF0000"/>
          <w:szCs w:val="28"/>
        </w:rPr>
        <w:t>）.</w:t>
      </w:r>
      <w:r w:rsidRPr="00E5753C">
        <w:rPr>
          <w:rFonts w:ascii="宋体" w:hAnsi="宋体"/>
          <w:color w:val="FF0000"/>
          <w:szCs w:val="28"/>
        </w:rPr>
        <w:t xml:space="preserve"> </w:t>
      </w:r>
      <w:r>
        <w:rPr>
          <w:rFonts w:ascii="宋体" w:hAnsi="宋体" w:hint="eastAsia"/>
          <w:color w:val="FF0000"/>
          <w:szCs w:val="28"/>
        </w:rPr>
        <w:t>按键1可以清空车流量</w:t>
      </w:r>
    </w:p>
    <w:p w:rsidR="0044089E" w:rsidRPr="00E5753C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E5753C" w:rsidRDefault="00EB3F80" w:rsidP="00EB3F80">
      <w:pPr>
        <w:rPr>
          <w:rFonts w:ascii="宋体" w:hAnsi="宋体"/>
          <w:b/>
          <w:bCs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E5753C" w:rsidRDefault="00EB3F80" w:rsidP="00EB3F80">
      <w:pPr>
        <w:rPr>
          <w:rFonts w:ascii="宋体" w:hAnsi="宋体"/>
          <w:b/>
          <w:bCs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E5753C" w:rsidRDefault="00EB3F80" w:rsidP="000C7E02">
      <w:pPr>
        <w:rPr>
          <w:rFonts w:ascii="宋体" w:hAnsi="宋体"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E5753C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E5753C" w:rsidRDefault="00021A81" w:rsidP="00021A81">
      <w:pPr>
        <w:pStyle w:val="2"/>
        <w:rPr>
          <w:rFonts w:ascii="宋体" w:hAnsi="宋体"/>
        </w:rPr>
      </w:pPr>
      <w:bookmarkStart w:id="16" w:name="_Toc130926912"/>
      <w:bookmarkStart w:id="17" w:name="_Toc167298538"/>
      <w:r w:rsidRPr="00E5753C">
        <w:rPr>
          <w:rFonts w:ascii="宋体" w:hAnsi="宋体"/>
        </w:rPr>
        <w:t xml:space="preserve">2. </w:t>
      </w:r>
      <w:r w:rsidRPr="00E5753C">
        <w:rPr>
          <w:rFonts w:ascii="宋体" w:hAnsi="宋体" w:hint="eastAsia"/>
        </w:rPr>
        <w:t>下载程序</w:t>
      </w:r>
      <w:bookmarkEnd w:id="16"/>
      <w:bookmarkEnd w:id="17"/>
    </w:p>
    <w:p w:rsidR="00021A81" w:rsidRPr="00E5753C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E5753C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t>打开程序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021A81" w:rsidRPr="00E5753C" w:rsidRDefault="003D6A7A" w:rsidP="00BF778F">
      <w:pPr>
        <w:ind w:left="420"/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2830195"/>
            <wp:effectExtent l="0" t="0" r="0" b="0"/>
            <wp:docPr id="1218037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784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3D6A7A" w:rsidP="00BF778F">
      <w:pPr>
        <w:ind w:left="420"/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543050"/>
            <wp:effectExtent l="0" t="0" r="0" b="0"/>
            <wp:docPr id="122045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5417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B" w:rsidRPr="00BF778F" w:rsidRDefault="00085C2B" w:rsidP="00085C2B">
      <w:pPr>
        <w:pStyle w:val="1"/>
      </w:pPr>
      <w:bookmarkStart w:id="18" w:name="_Toc160357462"/>
      <w:bookmarkStart w:id="19" w:name="_Toc167298539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APP</w:t>
      </w:r>
      <w:r w:rsidRPr="00BF778F">
        <w:rPr>
          <w:rFonts w:hint="eastAsia"/>
        </w:rPr>
        <w:t>使用方式</w:t>
      </w:r>
      <w:bookmarkEnd w:id="18"/>
      <w:bookmarkEnd w:id="19"/>
    </w:p>
    <w:p w:rsidR="00085C2B" w:rsidRPr="00BF778F" w:rsidRDefault="00085C2B" w:rsidP="00085C2B">
      <w:pPr>
        <w:pStyle w:val="2"/>
        <w:rPr>
          <w:rFonts w:ascii="宋体" w:hAnsi="宋体"/>
        </w:rPr>
      </w:pPr>
      <w:bookmarkStart w:id="20" w:name="_Toc130926915"/>
      <w:bookmarkStart w:id="21" w:name="_Toc160357463"/>
      <w:bookmarkStart w:id="22" w:name="_Toc167298540"/>
      <w:r>
        <w:rPr>
          <w:rFonts w:ascii="宋体" w:hAnsi="宋体" w:hint="eastAsia"/>
        </w:rPr>
        <w:t>1</w:t>
      </w:r>
      <w:r w:rsidRPr="00BF778F">
        <w:rPr>
          <w:rFonts w:ascii="宋体" w:hAnsi="宋体" w:hint="eastAsia"/>
        </w:rPr>
        <w:t>下载APP</w:t>
      </w:r>
      <w:bookmarkEnd w:id="20"/>
      <w:bookmarkEnd w:id="21"/>
      <w:bookmarkEnd w:id="22"/>
    </w:p>
    <w:p w:rsidR="00085C2B" w:rsidRPr="00BF778F" w:rsidRDefault="00085C2B" w:rsidP="00085C2B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085C2B" w:rsidRPr="00BF778F" w:rsidRDefault="00085C2B" w:rsidP="00085C2B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085C2B" w:rsidRPr="00BF778F" w:rsidRDefault="00085C2B" w:rsidP="00085C2B">
      <w:pPr>
        <w:rPr>
          <w:rFonts w:ascii="宋体" w:hAnsi="宋体"/>
        </w:rPr>
      </w:pPr>
      <w:r w:rsidRPr="00BF778F">
        <w:rPr>
          <w:rFonts w:ascii="宋体" w:hAnsi="宋体"/>
          <w:noProof/>
        </w:rPr>
        <w:lastRenderedPageBreak/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B" w:rsidRDefault="00085C2B" w:rsidP="00085C2B">
      <w:pPr>
        <w:rPr>
          <w:rFonts w:ascii="宋体" w:hAnsi="宋体"/>
        </w:rPr>
      </w:pPr>
      <w:r w:rsidRPr="004D5873">
        <w:rPr>
          <w:rFonts w:ascii="宋体" w:hAnsi="宋体" w:hint="eastAsia"/>
        </w:rPr>
        <w:t>安装Android</w:t>
      </w:r>
      <w:r w:rsidRPr="004D5873">
        <w:rPr>
          <w:rFonts w:ascii="宋体" w:hAnsi="宋体"/>
        </w:rPr>
        <w:t xml:space="preserve"> </w:t>
      </w:r>
      <w:r w:rsidRPr="004D5873">
        <w:rPr>
          <w:rFonts w:ascii="宋体" w:hAnsi="宋体" w:hint="eastAsia"/>
        </w:rPr>
        <w:t>studio</w:t>
      </w:r>
      <w:r>
        <w:rPr>
          <w:rFonts w:ascii="宋体" w:hAnsi="宋体" w:hint="eastAsia"/>
        </w:rPr>
        <w:t>导入项目使用模拟器</w:t>
      </w:r>
    </w:p>
    <w:p w:rsidR="00085C2B" w:rsidRDefault="006E3B8D" w:rsidP="006E3B8D">
      <w:pPr>
        <w:rPr>
          <w:rStyle w:val="a6"/>
          <w:rFonts w:ascii="宋体" w:hAnsi="宋体"/>
        </w:rPr>
      </w:pPr>
      <w:r>
        <w:rPr>
          <w:rStyle w:val="a6"/>
          <w:rFonts w:ascii="宋体" w:hAnsi="宋体" w:hint="eastAsia"/>
        </w:rPr>
        <w:t xml:space="preserve">  </w:t>
      </w:r>
    </w:p>
    <w:p w:rsidR="00085C2B" w:rsidRPr="00BF778F" w:rsidRDefault="00085C2B" w:rsidP="00085C2B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085C2B" w:rsidRPr="00BF778F" w:rsidRDefault="00085C2B" w:rsidP="00085C2B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会自动获取到设备上的数据，若5秒内没有获取到设备数据，则请检测设备是否在线，若在线，则请重新打开APP进行数据的获取</w:t>
      </w:r>
    </w:p>
    <w:p w:rsidR="00085C2B" w:rsidRPr="00BF778F" w:rsidRDefault="00085C2B" w:rsidP="00085C2B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085C2B" w:rsidRPr="00BF778F" w:rsidRDefault="00085C2B" w:rsidP="00085C2B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085C2B" w:rsidRPr="001619C9" w:rsidRDefault="00085C2B" w:rsidP="00085C2B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085C2B" w:rsidRPr="00BF778F" w:rsidRDefault="00085C2B" w:rsidP="00085C2B">
      <w:pPr>
        <w:rPr>
          <w:rFonts w:ascii="宋体" w:hAnsi="宋体"/>
          <w:sz w:val="16"/>
          <w:szCs w:val="13"/>
        </w:rPr>
      </w:pPr>
    </w:p>
    <w:p w:rsidR="00085C2B" w:rsidRPr="00B854B2" w:rsidRDefault="006E3B8D" w:rsidP="00085C2B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085C2B" w:rsidRDefault="00085C2B" w:rsidP="00085C2B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5274310" cy="3159125"/>
            <wp:effectExtent l="0" t="0" r="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APP参数修改</w:t>
      </w:r>
    </w:p>
    <w:p w:rsidR="00F32AF0" w:rsidRPr="00E5753C" w:rsidRDefault="00085C2B" w:rsidP="004342CC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4310" cy="3046730"/>
            <wp:effectExtent l="0" t="0" r="0" b="0"/>
            <wp:docPr id="97870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2AF0" w:rsidRPr="00E5753C" w:rsidSect="00D15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2347" w:rsidRDefault="00E62347" w:rsidP="006C3FBF">
      <w:r>
        <w:separator/>
      </w:r>
    </w:p>
  </w:endnote>
  <w:endnote w:type="continuationSeparator" w:id="0">
    <w:p w:rsidR="00E62347" w:rsidRDefault="00E62347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2347" w:rsidRDefault="00E62347" w:rsidP="006C3FBF">
      <w:r>
        <w:separator/>
      </w:r>
    </w:p>
  </w:footnote>
  <w:footnote w:type="continuationSeparator" w:id="0">
    <w:p w:rsidR="00E62347" w:rsidRDefault="00E62347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6D1BCC"/>
    <w:multiLevelType w:val="hybridMultilevel"/>
    <w:tmpl w:val="FFD67C50"/>
    <w:lvl w:ilvl="0" w:tplc="271A8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1F7E95"/>
    <w:multiLevelType w:val="hybridMultilevel"/>
    <w:tmpl w:val="0BC4A33E"/>
    <w:lvl w:ilvl="0" w:tplc="5754C3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57197F"/>
    <w:multiLevelType w:val="hybridMultilevel"/>
    <w:tmpl w:val="2618BEFE"/>
    <w:lvl w:ilvl="0" w:tplc="FA34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40749B"/>
    <w:multiLevelType w:val="hybridMultilevel"/>
    <w:tmpl w:val="2AEAAAA8"/>
    <w:lvl w:ilvl="0" w:tplc="88721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8F72B9"/>
    <w:multiLevelType w:val="hybridMultilevel"/>
    <w:tmpl w:val="DEE47F2E"/>
    <w:lvl w:ilvl="0" w:tplc="343C6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8DD779D"/>
    <w:multiLevelType w:val="hybridMultilevel"/>
    <w:tmpl w:val="70EC6650"/>
    <w:lvl w:ilvl="0" w:tplc="71B82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8"/>
  </w:num>
  <w:num w:numId="3">
    <w:abstractNumId w:val="14"/>
  </w:num>
  <w:num w:numId="4">
    <w:abstractNumId w:val="18"/>
  </w:num>
  <w:num w:numId="5">
    <w:abstractNumId w:val="17"/>
  </w:num>
  <w:num w:numId="6">
    <w:abstractNumId w:val="1"/>
  </w:num>
  <w:num w:numId="7">
    <w:abstractNumId w:val="10"/>
  </w:num>
  <w:num w:numId="8">
    <w:abstractNumId w:val="19"/>
  </w:num>
  <w:num w:numId="9">
    <w:abstractNumId w:val="7"/>
  </w:num>
  <w:num w:numId="10">
    <w:abstractNumId w:val="12"/>
  </w:num>
  <w:num w:numId="11">
    <w:abstractNumId w:val="0"/>
  </w:num>
  <w:num w:numId="12">
    <w:abstractNumId w:val="13"/>
  </w:num>
  <w:num w:numId="13">
    <w:abstractNumId w:val="15"/>
  </w:num>
  <w:num w:numId="14">
    <w:abstractNumId w:val="3"/>
  </w:num>
  <w:num w:numId="15">
    <w:abstractNumId w:val="6"/>
  </w:num>
  <w:num w:numId="16">
    <w:abstractNumId w:val="5"/>
  </w:num>
  <w:num w:numId="17">
    <w:abstractNumId w:val="11"/>
  </w:num>
  <w:num w:numId="18">
    <w:abstractNumId w:val="16"/>
  </w:num>
  <w:num w:numId="19">
    <w:abstractNumId w:val="4"/>
  </w:num>
  <w:num w:numId="20">
    <w:abstractNumId w:val="2"/>
  </w:num>
  <w:num w:numId="21">
    <w:abstractNumId w:val="9"/>
  </w:num>
  <w:num w:numId="2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11147"/>
    <w:rsid w:val="00021A81"/>
    <w:rsid w:val="000706B2"/>
    <w:rsid w:val="00071D21"/>
    <w:rsid w:val="00077052"/>
    <w:rsid w:val="00085C2B"/>
    <w:rsid w:val="000A251F"/>
    <w:rsid w:val="000B074B"/>
    <w:rsid w:val="000C58F3"/>
    <w:rsid w:val="000C7E02"/>
    <w:rsid w:val="000D4C4A"/>
    <w:rsid w:val="00107789"/>
    <w:rsid w:val="00110FDB"/>
    <w:rsid w:val="001121C5"/>
    <w:rsid w:val="001256F0"/>
    <w:rsid w:val="00131EAE"/>
    <w:rsid w:val="001629E4"/>
    <w:rsid w:val="00163CA7"/>
    <w:rsid w:val="001720B2"/>
    <w:rsid w:val="001B3E2F"/>
    <w:rsid w:val="001B497D"/>
    <w:rsid w:val="001E0AAA"/>
    <w:rsid w:val="0020671D"/>
    <w:rsid w:val="0021548F"/>
    <w:rsid w:val="00217682"/>
    <w:rsid w:val="00227F5E"/>
    <w:rsid w:val="0024201D"/>
    <w:rsid w:val="00242607"/>
    <w:rsid w:val="00243413"/>
    <w:rsid w:val="002449D1"/>
    <w:rsid w:val="0025052D"/>
    <w:rsid w:val="00252734"/>
    <w:rsid w:val="002834FC"/>
    <w:rsid w:val="00285292"/>
    <w:rsid w:val="00285394"/>
    <w:rsid w:val="00285A5E"/>
    <w:rsid w:val="002B0821"/>
    <w:rsid w:val="002B3F25"/>
    <w:rsid w:val="002B6651"/>
    <w:rsid w:val="002D56D7"/>
    <w:rsid w:val="002E5538"/>
    <w:rsid w:val="003002D0"/>
    <w:rsid w:val="00307323"/>
    <w:rsid w:val="00314410"/>
    <w:rsid w:val="00326F42"/>
    <w:rsid w:val="00353325"/>
    <w:rsid w:val="00364978"/>
    <w:rsid w:val="003D6A7A"/>
    <w:rsid w:val="003E39EE"/>
    <w:rsid w:val="003F5D0D"/>
    <w:rsid w:val="004054D3"/>
    <w:rsid w:val="00415E89"/>
    <w:rsid w:val="00427A2A"/>
    <w:rsid w:val="00430D92"/>
    <w:rsid w:val="004342CC"/>
    <w:rsid w:val="0043481E"/>
    <w:rsid w:val="0044089E"/>
    <w:rsid w:val="004453E1"/>
    <w:rsid w:val="00446E10"/>
    <w:rsid w:val="0046507B"/>
    <w:rsid w:val="00483B8B"/>
    <w:rsid w:val="004A3AC4"/>
    <w:rsid w:val="004A4276"/>
    <w:rsid w:val="004A6481"/>
    <w:rsid w:val="004B4297"/>
    <w:rsid w:val="004C5021"/>
    <w:rsid w:val="004D0890"/>
    <w:rsid w:val="004D5873"/>
    <w:rsid w:val="004E4874"/>
    <w:rsid w:val="004F19AA"/>
    <w:rsid w:val="00516D8B"/>
    <w:rsid w:val="0055001E"/>
    <w:rsid w:val="0056062C"/>
    <w:rsid w:val="0058240A"/>
    <w:rsid w:val="00583E1A"/>
    <w:rsid w:val="00586E1B"/>
    <w:rsid w:val="00586EAB"/>
    <w:rsid w:val="005A7022"/>
    <w:rsid w:val="005B57D6"/>
    <w:rsid w:val="005C2678"/>
    <w:rsid w:val="006105C9"/>
    <w:rsid w:val="00613FC6"/>
    <w:rsid w:val="00615A7C"/>
    <w:rsid w:val="00617AFB"/>
    <w:rsid w:val="00633437"/>
    <w:rsid w:val="006448F2"/>
    <w:rsid w:val="006662FB"/>
    <w:rsid w:val="006861C6"/>
    <w:rsid w:val="006A00EA"/>
    <w:rsid w:val="006A7764"/>
    <w:rsid w:val="006B5F9F"/>
    <w:rsid w:val="006C3FBF"/>
    <w:rsid w:val="006D4100"/>
    <w:rsid w:val="006E0C8E"/>
    <w:rsid w:val="006E3B8D"/>
    <w:rsid w:val="006E6D70"/>
    <w:rsid w:val="00707586"/>
    <w:rsid w:val="00714770"/>
    <w:rsid w:val="0072387D"/>
    <w:rsid w:val="007515C1"/>
    <w:rsid w:val="00753842"/>
    <w:rsid w:val="00764CF6"/>
    <w:rsid w:val="00767B72"/>
    <w:rsid w:val="00777AA8"/>
    <w:rsid w:val="00781332"/>
    <w:rsid w:val="00792B20"/>
    <w:rsid w:val="00794893"/>
    <w:rsid w:val="007D51FD"/>
    <w:rsid w:val="007D7A38"/>
    <w:rsid w:val="007E4BD3"/>
    <w:rsid w:val="007F3A48"/>
    <w:rsid w:val="00811C27"/>
    <w:rsid w:val="0081544D"/>
    <w:rsid w:val="00836F93"/>
    <w:rsid w:val="0084181C"/>
    <w:rsid w:val="00841E35"/>
    <w:rsid w:val="008451DD"/>
    <w:rsid w:val="00872C50"/>
    <w:rsid w:val="00873636"/>
    <w:rsid w:val="00875247"/>
    <w:rsid w:val="00875351"/>
    <w:rsid w:val="0088768A"/>
    <w:rsid w:val="0089363F"/>
    <w:rsid w:val="008A3F58"/>
    <w:rsid w:val="008C4302"/>
    <w:rsid w:val="008C4FF9"/>
    <w:rsid w:val="008D5870"/>
    <w:rsid w:val="008E1CCE"/>
    <w:rsid w:val="009016F6"/>
    <w:rsid w:val="00941009"/>
    <w:rsid w:val="00955058"/>
    <w:rsid w:val="009662D4"/>
    <w:rsid w:val="0097047D"/>
    <w:rsid w:val="00984EFB"/>
    <w:rsid w:val="009868F8"/>
    <w:rsid w:val="00995E14"/>
    <w:rsid w:val="009A3F7C"/>
    <w:rsid w:val="009A578F"/>
    <w:rsid w:val="009B2E53"/>
    <w:rsid w:val="009F408D"/>
    <w:rsid w:val="00A0336C"/>
    <w:rsid w:val="00A0438E"/>
    <w:rsid w:val="00A077AE"/>
    <w:rsid w:val="00A36163"/>
    <w:rsid w:val="00A40859"/>
    <w:rsid w:val="00A43AB6"/>
    <w:rsid w:val="00A50313"/>
    <w:rsid w:val="00A52670"/>
    <w:rsid w:val="00A84898"/>
    <w:rsid w:val="00A92AF4"/>
    <w:rsid w:val="00A9460C"/>
    <w:rsid w:val="00AC104A"/>
    <w:rsid w:val="00B45D67"/>
    <w:rsid w:val="00B50353"/>
    <w:rsid w:val="00B50843"/>
    <w:rsid w:val="00B51E3C"/>
    <w:rsid w:val="00B545EB"/>
    <w:rsid w:val="00B579BA"/>
    <w:rsid w:val="00B63858"/>
    <w:rsid w:val="00B63AB0"/>
    <w:rsid w:val="00B64637"/>
    <w:rsid w:val="00B6586C"/>
    <w:rsid w:val="00B66CE9"/>
    <w:rsid w:val="00B84241"/>
    <w:rsid w:val="00BA21AE"/>
    <w:rsid w:val="00BD25EC"/>
    <w:rsid w:val="00BD3D29"/>
    <w:rsid w:val="00BF778F"/>
    <w:rsid w:val="00C019CE"/>
    <w:rsid w:val="00C054FE"/>
    <w:rsid w:val="00C13C80"/>
    <w:rsid w:val="00C34290"/>
    <w:rsid w:val="00C4014C"/>
    <w:rsid w:val="00C5186D"/>
    <w:rsid w:val="00C52611"/>
    <w:rsid w:val="00C573B4"/>
    <w:rsid w:val="00C6534C"/>
    <w:rsid w:val="00CA3598"/>
    <w:rsid w:val="00CB02E3"/>
    <w:rsid w:val="00CE2862"/>
    <w:rsid w:val="00D0757E"/>
    <w:rsid w:val="00D159EF"/>
    <w:rsid w:val="00D37553"/>
    <w:rsid w:val="00D4699A"/>
    <w:rsid w:val="00D53EAC"/>
    <w:rsid w:val="00D652C6"/>
    <w:rsid w:val="00D725FF"/>
    <w:rsid w:val="00D90157"/>
    <w:rsid w:val="00DA3F64"/>
    <w:rsid w:val="00DA5B05"/>
    <w:rsid w:val="00DB39D8"/>
    <w:rsid w:val="00DC0327"/>
    <w:rsid w:val="00DC688C"/>
    <w:rsid w:val="00DD08C9"/>
    <w:rsid w:val="00DF279A"/>
    <w:rsid w:val="00DF7221"/>
    <w:rsid w:val="00E07226"/>
    <w:rsid w:val="00E20BBB"/>
    <w:rsid w:val="00E42C09"/>
    <w:rsid w:val="00E5753C"/>
    <w:rsid w:val="00E62347"/>
    <w:rsid w:val="00E6689D"/>
    <w:rsid w:val="00E74DFE"/>
    <w:rsid w:val="00E85EFA"/>
    <w:rsid w:val="00E863A1"/>
    <w:rsid w:val="00EA48B1"/>
    <w:rsid w:val="00EB3F80"/>
    <w:rsid w:val="00EC46C1"/>
    <w:rsid w:val="00EE17D6"/>
    <w:rsid w:val="00EF10CD"/>
    <w:rsid w:val="00EF3F03"/>
    <w:rsid w:val="00F313D8"/>
    <w:rsid w:val="00F32AF0"/>
    <w:rsid w:val="00F61D70"/>
    <w:rsid w:val="00F72F01"/>
    <w:rsid w:val="00F9274C"/>
    <w:rsid w:val="00F94644"/>
    <w:rsid w:val="00FE5F9A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6E3B8D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6E3B8D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6E3B8D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6E3B8D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A622F-EC4D-4EAA-841A-8E9807EAE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11</Pages>
  <Words>357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102</cp:revision>
  <dcterms:created xsi:type="dcterms:W3CDTF">2023-02-28T06:43:00Z</dcterms:created>
  <dcterms:modified xsi:type="dcterms:W3CDTF">2025-04-02T15:16:00Z</dcterms:modified>
</cp:coreProperties>
</file>