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E3101" w14:textId="7969A45C" w:rsidR="00355406" w:rsidRDefault="00355406" w:rsidP="00355406">
      <w:pPr>
        <w:ind w:left="720" w:hanging="360"/>
        <w:jc w:val="center"/>
      </w:pPr>
      <w:r>
        <w:t>Data Documentation</w:t>
      </w:r>
    </w:p>
    <w:p w14:paraId="695FF543" w14:textId="77777777" w:rsidR="00355406" w:rsidRDefault="00355406" w:rsidP="00355406"/>
    <w:p w14:paraId="2B44EC4C" w14:textId="77777777" w:rsidR="00D13669" w:rsidRDefault="00D13669" w:rsidP="005074D6">
      <w:pPr>
        <w:pStyle w:val="ListParagraph"/>
        <w:numPr>
          <w:ilvl w:val="0"/>
          <w:numId w:val="1"/>
        </w:numPr>
      </w:pPr>
      <w:r>
        <w:t>More in-depth documentation found on our website</w:t>
      </w:r>
    </w:p>
    <w:p w14:paraId="589566AD" w14:textId="51FE7E6D" w:rsidR="00D13669" w:rsidRDefault="00D13669" w:rsidP="00D13669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https://stm7631.github.io/AA-08-Washington-Data-Wizards/doc.html</w:t>
        </w:r>
      </w:hyperlink>
    </w:p>
    <w:p w14:paraId="18FE346E" w14:textId="5166DD6F" w:rsidR="00355406" w:rsidRDefault="00355406" w:rsidP="005074D6">
      <w:pPr>
        <w:pStyle w:val="ListParagraph"/>
        <w:numPr>
          <w:ilvl w:val="0"/>
          <w:numId w:val="1"/>
        </w:numPr>
      </w:pPr>
      <w:r>
        <w:t>Shape Data from ESPEN Website</w:t>
      </w:r>
      <w:r w:rsidR="00D13669">
        <w:t xml:space="preserve"> or from</w:t>
      </w:r>
      <w:r w:rsidR="00D13669" w:rsidRPr="00D13669">
        <w:t xml:space="preserve"> </w:t>
      </w:r>
      <w:hyperlink r:id="rId6" w:history="1">
        <w:r w:rsidR="00D13669">
          <w:rPr>
            <w:rStyle w:val="Hyperlink"/>
          </w:rPr>
          <w:t>https://data.humdata.org/organization/ocha-nigeria</w:t>
        </w:r>
      </w:hyperlink>
    </w:p>
    <w:p w14:paraId="23235F04" w14:textId="64D34B57" w:rsidR="005074D6" w:rsidRDefault="005074D6" w:rsidP="005074D6">
      <w:pPr>
        <w:pStyle w:val="ListParagraph"/>
        <w:numPr>
          <w:ilvl w:val="0"/>
          <w:numId w:val="1"/>
        </w:numPr>
      </w:pPr>
      <w:r>
        <w:t>Drug data from Nigeria JRSM 2018, downloaded from the ESPEN Data Portal</w:t>
      </w:r>
    </w:p>
    <w:p w14:paraId="49A1C619" w14:textId="0F350DDD" w:rsidR="005074D6" w:rsidRDefault="005074D6" w:rsidP="005074D6">
      <w:pPr>
        <w:pStyle w:val="ListParagraph"/>
        <w:numPr>
          <w:ilvl w:val="1"/>
          <w:numId w:val="1"/>
        </w:numPr>
      </w:pPr>
      <w:r>
        <w:t>All LF Data (for the drug ALB and IVM) was disregarded because it wasn’t complete</w:t>
      </w:r>
    </w:p>
    <w:p w14:paraId="3D92A896" w14:textId="1402C73A" w:rsidR="005074D6" w:rsidRDefault="005074D6" w:rsidP="005074D6">
      <w:pPr>
        <w:pStyle w:val="ListParagraph"/>
        <w:numPr>
          <w:ilvl w:val="1"/>
          <w:numId w:val="1"/>
        </w:numPr>
      </w:pPr>
      <w:r>
        <w:t>PZQ Data was pulled from the PZQ sheet</w:t>
      </w:r>
    </w:p>
    <w:p w14:paraId="171AC4E4" w14:textId="4EB79E08" w:rsidR="005074D6" w:rsidRDefault="005074D6" w:rsidP="005074D6">
      <w:pPr>
        <w:pStyle w:val="ListParagraph"/>
        <w:numPr>
          <w:ilvl w:val="2"/>
          <w:numId w:val="1"/>
        </w:numPr>
      </w:pPr>
      <w:r>
        <w:t xml:space="preserve">Total Drugs Procured comes from PZQ -&gt; Tablets to be procured </w:t>
      </w:r>
    </w:p>
    <w:p w14:paraId="2A8ECC06" w14:textId="511D84BA" w:rsidR="005074D6" w:rsidRDefault="005074D6" w:rsidP="005074D6">
      <w:pPr>
        <w:pStyle w:val="ListParagraph"/>
        <w:numPr>
          <w:ilvl w:val="2"/>
          <w:numId w:val="1"/>
        </w:numPr>
      </w:pPr>
      <w:r>
        <w:t xml:space="preserve">Total People Requiring Treatment comes from Population Requiring Treatment with PZQ -&gt; Totals </w:t>
      </w:r>
    </w:p>
    <w:p w14:paraId="16925565" w14:textId="55B5BA8F" w:rsidR="005074D6" w:rsidRDefault="005074D6" w:rsidP="005074D6">
      <w:pPr>
        <w:pStyle w:val="ListParagraph"/>
        <w:numPr>
          <w:ilvl w:val="1"/>
          <w:numId w:val="1"/>
        </w:numPr>
      </w:pPr>
      <w:r>
        <w:t>IVM Data was pulled from the IVM Sheet</w:t>
      </w:r>
    </w:p>
    <w:p w14:paraId="37C2D8D1" w14:textId="1E2ED191" w:rsidR="005074D6" w:rsidRDefault="005074D6" w:rsidP="005074D6">
      <w:pPr>
        <w:pStyle w:val="ListParagraph"/>
        <w:numPr>
          <w:ilvl w:val="2"/>
          <w:numId w:val="1"/>
        </w:numPr>
      </w:pPr>
      <w:r>
        <w:t xml:space="preserve">Total people requiring treatment comes from Target Population -&gt; </w:t>
      </w:r>
      <w:proofErr w:type="spellStart"/>
      <w:r>
        <w:t>Oncho</w:t>
      </w:r>
      <w:proofErr w:type="spellEnd"/>
      <w:r>
        <w:t xml:space="preserve"> -</w:t>
      </w:r>
      <w:proofErr w:type="gramStart"/>
      <w:r>
        <w:t>&gt;  Total</w:t>
      </w:r>
      <w:proofErr w:type="gramEnd"/>
    </w:p>
    <w:p w14:paraId="052A62B9" w14:textId="48CA2730" w:rsidR="005074D6" w:rsidRDefault="005074D6" w:rsidP="005074D6">
      <w:pPr>
        <w:pStyle w:val="ListParagraph"/>
        <w:numPr>
          <w:ilvl w:val="2"/>
          <w:numId w:val="1"/>
        </w:numPr>
      </w:pPr>
      <w:r>
        <w:t xml:space="preserve">Total drugs procured comes from IVM -&gt; </w:t>
      </w:r>
      <w:proofErr w:type="spellStart"/>
      <w:r>
        <w:t>Oncho</w:t>
      </w:r>
      <w:proofErr w:type="spellEnd"/>
      <w:r>
        <w:t xml:space="preserve"> only</w:t>
      </w:r>
    </w:p>
    <w:p w14:paraId="0E4E2845" w14:textId="3E1F123A" w:rsidR="005074D6" w:rsidRDefault="005074D6" w:rsidP="005074D6">
      <w:pPr>
        <w:pStyle w:val="ListParagraph"/>
        <w:numPr>
          <w:ilvl w:val="3"/>
          <w:numId w:val="1"/>
        </w:numPr>
      </w:pPr>
      <w:r>
        <w:t xml:space="preserve">It also comes from IVM -&gt; </w:t>
      </w:r>
      <w:proofErr w:type="spellStart"/>
      <w:r>
        <w:t>LF+Oncho</w:t>
      </w:r>
      <w:proofErr w:type="spellEnd"/>
      <w:r>
        <w:t xml:space="preserve">, only if the corresponding row in the IVM -&gt; </w:t>
      </w:r>
      <w:proofErr w:type="spellStart"/>
      <w:r>
        <w:t>Oncho</w:t>
      </w:r>
      <w:proofErr w:type="spellEnd"/>
      <w:r>
        <w:t xml:space="preserve"> only column is 0. </w:t>
      </w:r>
    </w:p>
    <w:p w14:paraId="490B11C3" w14:textId="162DD676" w:rsidR="005074D6" w:rsidRDefault="005074D6" w:rsidP="005074D6">
      <w:pPr>
        <w:pStyle w:val="ListParagraph"/>
        <w:numPr>
          <w:ilvl w:val="4"/>
          <w:numId w:val="1"/>
        </w:numPr>
      </w:pPr>
      <w:r>
        <w:t xml:space="preserve">This is due to the fact that the </w:t>
      </w:r>
      <w:proofErr w:type="spellStart"/>
      <w:r w:rsidR="00355406">
        <w:t>Oncho</w:t>
      </w:r>
      <w:proofErr w:type="spellEnd"/>
      <w:r w:rsidR="00355406">
        <w:t xml:space="preserve"> Only and </w:t>
      </w:r>
      <w:proofErr w:type="spellStart"/>
      <w:r w:rsidR="00355406">
        <w:t>LF+Oncho</w:t>
      </w:r>
      <w:proofErr w:type="spellEnd"/>
      <w:r w:rsidR="00355406">
        <w:t xml:space="preserve"> columns are the same when they are both filled in.</w:t>
      </w:r>
    </w:p>
    <w:p w14:paraId="013294A8" w14:textId="685EF1FD" w:rsidR="005074D6" w:rsidRDefault="005074D6" w:rsidP="005074D6">
      <w:pPr>
        <w:pStyle w:val="ListParagraph"/>
        <w:numPr>
          <w:ilvl w:val="1"/>
          <w:numId w:val="1"/>
        </w:numPr>
      </w:pPr>
      <w:r>
        <w:t>MBD Data was pulled from the ALB_MBD Sheet</w:t>
      </w:r>
    </w:p>
    <w:p w14:paraId="1D765309" w14:textId="6ACE08F9" w:rsidR="005074D6" w:rsidRDefault="005074D6" w:rsidP="005074D6">
      <w:pPr>
        <w:pStyle w:val="ListParagraph"/>
        <w:numPr>
          <w:ilvl w:val="2"/>
          <w:numId w:val="1"/>
        </w:numPr>
      </w:pPr>
      <w:r>
        <w:t>Total people requiring treatment comes from Target Population -&gt; STH(MBD) -&gt; Total</w:t>
      </w:r>
    </w:p>
    <w:p w14:paraId="471041B6" w14:textId="77891A6C" w:rsidR="005074D6" w:rsidRDefault="005074D6" w:rsidP="005074D6">
      <w:pPr>
        <w:pStyle w:val="ListParagraph"/>
        <w:numPr>
          <w:ilvl w:val="2"/>
          <w:numId w:val="1"/>
        </w:numPr>
      </w:pPr>
      <w:r>
        <w:t>Total drugs procured comes from MBD -&gt; Tablets to be Procured</w:t>
      </w:r>
    </w:p>
    <w:p w14:paraId="118E1FE9" w14:textId="7A88FAF5" w:rsidR="00D13669" w:rsidRDefault="00D13669" w:rsidP="00355406">
      <w:pPr>
        <w:pStyle w:val="ListParagraph"/>
        <w:numPr>
          <w:ilvl w:val="0"/>
          <w:numId w:val="1"/>
        </w:numPr>
      </w:pPr>
      <w:r>
        <w:t>Disease MDA Data is from ESPEN Portal</w:t>
      </w:r>
    </w:p>
    <w:p w14:paraId="741087EE" w14:textId="4201747B" w:rsidR="00D13669" w:rsidRDefault="00D13669" w:rsidP="00D13669">
      <w:pPr>
        <w:pStyle w:val="ListParagraph"/>
        <w:numPr>
          <w:ilvl w:val="1"/>
          <w:numId w:val="1"/>
        </w:numPr>
      </w:pPr>
      <w:r>
        <w:t>Link TBD (ESPEN is down at the time of writing)</w:t>
      </w:r>
    </w:p>
    <w:p w14:paraId="61C78BDB" w14:textId="7249BABF" w:rsidR="00355406" w:rsidRDefault="00355406" w:rsidP="00355406">
      <w:pPr>
        <w:pStyle w:val="ListParagraph"/>
        <w:numPr>
          <w:ilvl w:val="0"/>
          <w:numId w:val="1"/>
        </w:numPr>
      </w:pPr>
      <w:r>
        <w:t>GBD Data from IHME 2017</w:t>
      </w:r>
    </w:p>
    <w:p w14:paraId="16025825" w14:textId="20588A50" w:rsidR="00355406" w:rsidRDefault="00355406" w:rsidP="00355406">
      <w:pPr>
        <w:pStyle w:val="ListParagraph"/>
        <w:numPr>
          <w:ilvl w:val="1"/>
          <w:numId w:val="1"/>
        </w:numPr>
      </w:pPr>
      <w:r>
        <w:t xml:space="preserve">YLD Rate pulled from the GBD tool, for each disease, and for all genders, and ages. </w:t>
      </w:r>
    </w:p>
    <w:p w14:paraId="7FBEE006" w14:textId="4626B122" w:rsidR="00802D31" w:rsidRDefault="00D13669" w:rsidP="00355406">
      <w:pPr>
        <w:pStyle w:val="ListParagraph"/>
        <w:numPr>
          <w:ilvl w:val="1"/>
          <w:numId w:val="1"/>
        </w:numPr>
      </w:pPr>
      <w:hyperlink r:id="rId7" w:history="1">
        <w:r w:rsidR="00802D31">
          <w:rPr>
            <w:rStyle w:val="Hyperlink"/>
          </w:rPr>
          <w:t>http://ghdx.healthdata.org/gbd-results-tool</w:t>
        </w:r>
      </w:hyperlink>
    </w:p>
    <w:p w14:paraId="155FBEDB" w14:textId="25EF4946" w:rsidR="00355406" w:rsidRDefault="00355406" w:rsidP="00355406">
      <w:pPr>
        <w:pStyle w:val="ListParagraph"/>
        <w:numPr>
          <w:ilvl w:val="0"/>
          <w:numId w:val="1"/>
        </w:numPr>
      </w:pPr>
      <w:r>
        <w:t>Nigeria State Population Data</w:t>
      </w:r>
    </w:p>
    <w:p w14:paraId="67DACCFB" w14:textId="098CB35E" w:rsidR="00355406" w:rsidRDefault="00D13669" w:rsidP="00355406">
      <w:pPr>
        <w:pStyle w:val="ListParagraph"/>
        <w:numPr>
          <w:ilvl w:val="1"/>
          <w:numId w:val="1"/>
        </w:numPr>
      </w:pPr>
      <w:r>
        <w:t>Summed up from district population field in JRSM</w:t>
      </w:r>
    </w:p>
    <w:p w14:paraId="1453F179" w14:textId="75D76E40" w:rsidR="00355406" w:rsidRDefault="00355406" w:rsidP="00355406">
      <w:pPr>
        <w:pStyle w:val="ListParagraph"/>
        <w:numPr>
          <w:ilvl w:val="0"/>
          <w:numId w:val="1"/>
        </w:numPr>
      </w:pPr>
      <w:r>
        <w:t>Additional Data Sources for the future</w:t>
      </w:r>
    </w:p>
    <w:p w14:paraId="64AD85F5" w14:textId="5C817F8B" w:rsidR="00355406" w:rsidRDefault="00355406" w:rsidP="00355406">
      <w:pPr>
        <w:pStyle w:val="ListParagraph"/>
        <w:numPr>
          <w:ilvl w:val="1"/>
          <w:numId w:val="1"/>
        </w:numPr>
      </w:pPr>
      <w:r>
        <w:t>Disease by country CSV from ESPEN</w:t>
      </w:r>
    </w:p>
    <w:p w14:paraId="6F06E078" w14:textId="70B2398C" w:rsidR="00802D31" w:rsidRDefault="00D13669" w:rsidP="00355406">
      <w:pPr>
        <w:pStyle w:val="ListParagraph"/>
        <w:numPr>
          <w:ilvl w:val="1"/>
          <w:numId w:val="1"/>
        </w:numPr>
      </w:pPr>
      <w:hyperlink r:id="rId8" w:history="1">
        <w:r w:rsidR="00802D31">
          <w:rPr>
            <w:rStyle w:val="Hyperlink"/>
          </w:rPr>
          <w:t>http://espen.afro.who.int/countries/nigeria</w:t>
        </w:r>
      </w:hyperlink>
      <w:r w:rsidR="00802D31">
        <w:t xml:space="preserve"> (replace Nigeria with country name)</w:t>
      </w:r>
    </w:p>
    <w:p w14:paraId="00569086" w14:textId="72E27F03" w:rsidR="00802D31" w:rsidRDefault="00802D31" w:rsidP="00802D31">
      <w:pPr>
        <w:pStyle w:val="ListParagraph"/>
        <w:numPr>
          <w:ilvl w:val="2"/>
          <w:numId w:val="1"/>
        </w:numPr>
      </w:pPr>
      <w:r>
        <w:t>Navigate to the disease you are looking at, and then the data option.</w:t>
      </w:r>
    </w:p>
    <w:p w14:paraId="32FBF51B" w14:textId="77777777" w:rsidR="00D13669" w:rsidRDefault="00355406" w:rsidP="00D13669">
      <w:pPr>
        <w:pStyle w:val="ListParagraph"/>
        <w:numPr>
          <w:ilvl w:val="0"/>
          <w:numId w:val="1"/>
        </w:numPr>
      </w:pPr>
      <w:r>
        <w:t>Formulas</w:t>
      </w:r>
    </w:p>
    <w:p w14:paraId="261F07F1" w14:textId="664A9A74" w:rsidR="00D13669" w:rsidRPr="00D13669" w:rsidRDefault="00D13669" w:rsidP="00D13669">
      <w:pPr>
        <w:pStyle w:val="ListParagraph"/>
        <w:numPr>
          <w:ilvl w:val="1"/>
          <w:numId w:val="1"/>
        </w:numPr>
        <w:rPr>
          <w:rFonts w:cstheme="minorHAnsi"/>
        </w:rPr>
      </w:pPr>
      <w:r w:rsidRPr="00D13669">
        <w:rPr>
          <w:rFonts w:cstheme="minorHAnsi"/>
          <w:color w:val="000000"/>
        </w:rPr>
        <w:t xml:space="preserve">In the data, when we talk about </w:t>
      </w:r>
      <w:r w:rsidRPr="00D13669">
        <w:rPr>
          <w:rFonts w:cstheme="minorHAnsi"/>
          <w:b/>
          <w:bCs/>
          <w:color w:val="000000"/>
        </w:rPr>
        <w:t>normalized variables</w:t>
      </w:r>
      <w:r w:rsidRPr="00D13669">
        <w:rPr>
          <w:rFonts w:cstheme="minorHAnsi"/>
          <w:color w:val="000000"/>
        </w:rPr>
        <w:t>, it means that we just divided a value in a column by the mean of the column. We do this to put things in terms of scale - how much bigger is a state’s value compared to the mean. </w:t>
      </w:r>
    </w:p>
    <w:p w14:paraId="6E1F61C0" w14:textId="77777777" w:rsidR="00D13669" w:rsidRPr="00D13669" w:rsidRDefault="00D13669" w:rsidP="00D13669">
      <w:pPr>
        <w:pStyle w:val="ListParagraph"/>
        <w:numPr>
          <w:ilvl w:val="1"/>
          <w:numId w:val="1"/>
        </w:numPr>
        <w:rPr>
          <w:rFonts w:cstheme="minorHAnsi"/>
        </w:rPr>
      </w:pPr>
      <w:r w:rsidRPr="00D13669">
        <w:rPr>
          <w:rFonts w:cstheme="minorHAnsi"/>
          <w:color w:val="000000"/>
        </w:rPr>
        <w:t xml:space="preserve">When we talk about </w:t>
      </w:r>
      <w:r w:rsidRPr="00D13669">
        <w:rPr>
          <w:rFonts w:cstheme="minorHAnsi"/>
          <w:b/>
          <w:bCs/>
          <w:color w:val="000000"/>
        </w:rPr>
        <w:t>standardized variables</w:t>
      </w:r>
      <w:r w:rsidRPr="00D13669">
        <w:rPr>
          <w:rFonts w:cstheme="minorHAnsi"/>
          <w:color w:val="000000"/>
        </w:rPr>
        <w:t>, we are converting them to a measure of standard deviation. What this tells us is how far out from the mean a value is. If a value is negative, that means it is under the mean. If it is positive, it is above the mean.</w:t>
      </w:r>
    </w:p>
    <w:p w14:paraId="46D7FB43" w14:textId="77777777" w:rsidR="00D13669" w:rsidRPr="00D13669" w:rsidRDefault="00D13669" w:rsidP="00D13669">
      <w:pPr>
        <w:pStyle w:val="ListParagraph"/>
        <w:numPr>
          <w:ilvl w:val="1"/>
          <w:numId w:val="1"/>
        </w:numPr>
        <w:rPr>
          <w:rFonts w:cstheme="minorHAnsi"/>
        </w:rPr>
      </w:pPr>
      <w:r w:rsidRPr="00D13669">
        <w:rPr>
          <w:rFonts w:cstheme="minorHAnsi"/>
          <w:b/>
          <w:bCs/>
          <w:color w:val="000000"/>
        </w:rPr>
        <w:t>Drug Ratio</w:t>
      </w:r>
      <w:r w:rsidRPr="00D13669">
        <w:rPr>
          <w:rFonts w:cstheme="minorHAnsi"/>
          <w:color w:val="000000"/>
        </w:rPr>
        <w:t>: The sum of all the drugs procured in each area divided by the sum of all the people requiring treatment in each area, as shown in the JRSM. </w:t>
      </w:r>
    </w:p>
    <w:p w14:paraId="3789797A" w14:textId="77777777" w:rsidR="00D13669" w:rsidRPr="00D13669" w:rsidRDefault="00D13669" w:rsidP="00D13669">
      <w:pPr>
        <w:pStyle w:val="ListParagraph"/>
        <w:numPr>
          <w:ilvl w:val="1"/>
          <w:numId w:val="1"/>
        </w:numPr>
        <w:rPr>
          <w:rFonts w:cstheme="minorHAnsi"/>
        </w:rPr>
      </w:pPr>
      <w:r w:rsidRPr="00D13669">
        <w:rPr>
          <w:rFonts w:cstheme="minorHAnsi"/>
          <w:b/>
          <w:bCs/>
          <w:color w:val="000000"/>
        </w:rPr>
        <w:lastRenderedPageBreak/>
        <w:t>Standardized Drug Procurement vs Treated:</w:t>
      </w:r>
      <w:r w:rsidRPr="00D13669">
        <w:rPr>
          <w:rFonts w:cstheme="minorHAnsi"/>
          <w:color w:val="000000"/>
        </w:rPr>
        <w:t xml:space="preserve"> The number of drugs procured in each area (from JRSM) divided by the number of people treated in the area (from IU Data). This value is then standardized.</w:t>
      </w:r>
    </w:p>
    <w:p w14:paraId="059705D5" w14:textId="77777777" w:rsidR="00D13669" w:rsidRPr="00D13669" w:rsidRDefault="00D13669" w:rsidP="00D13669">
      <w:pPr>
        <w:pStyle w:val="ListParagraph"/>
        <w:numPr>
          <w:ilvl w:val="1"/>
          <w:numId w:val="1"/>
        </w:numPr>
        <w:rPr>
          <w:rFonts w:cstheme="minorHAnsi"/>
        </w:rPr>
      </w:pPr>
      <w:r w:rsidRPr="00D13669">
        <w:rPr>
          <w:rFonts w:cstheme="minorHAnsi"/>
          <w:b/>
          <w:bCs/>
          <w:color w:val="000000"/>
        </w:rPr>
        <w:t xml:space="preserve">Drug Procurement vs Treated: </w:t>
      </w:r>
      <w:r w:rsidRPr="00D13669">
        <w:rPr>
          <w:rFonts w:cstheme="minorHAnsi"/>
          <w:color w:val="000000"/>
        </w:rPr>
        <w:t>The number of drugs procured in each area (from JRSM) divided by the number of people treated in the area (from IU Data).</w:t>
      </w:r>
    </w:p>
    <w:p w14:paraId="0A7FDCE9" w14:textId="77777777" w:rsidR="00D13669" w:rsidRPr="00D13669" w:rsidRDefault="00D13669" w:rsidP="00D13669">
      <w:pPr>
        <w:pStyle w:val="ListParagraph"/>
        <w:numPr>
          <w:ilvl w:val="1"/>
          <w:numId w:val="1"/>
        </w:numPr>
        <w:rPr>
          <w:rFonts w:cstheme="minorHAnsi"/>
        </w:rPr>
      </w:pPr>
      <w:r w:rsidRPr="00D13669">
        <w:rPr>
          <w:rFonts w:cstheme="minorHAnsi"/>
          <w:b/>
          <w:bCs/>
          <w:color w:val="000000"/>
        </w:rPr>
        <w:t xml:space="preserve">Disease MDA Coverage: </w:t>
      </w:r>
      <w:r w:rsidRPr="00D13669">
        <w:rPr>
          <w:rFonts w:cstheme="minorHAnsi"/>
          <w:color w:val="000000"/>
        </w:rPr>
        <w:t>The number of people treated for a disease (from IU Data) divided by the total number of people who require treatment (from IU Data)</w:t>
      </w:r>
    </w:p>
    <w:p w14:paraId="0B193309" w14:textId="123B5D88" w:rsidR="00D13669" w:rsidRPr="00D13669" w:rsidRDefault="00D13669" w:rsidP="00D13669">
      <w:pPr>
        <w:pStyle w:val="ListParagraph"/>
        <w:numPr>
          <w:ilvl w:val="1"/>
          <w:numId w:val="1"/>
        </w:numPr>
        <w:rPr>
          <w:rFonts w:cstheme="minorHAnsi"/>
        </w:rPr>
      </w:pPr>
      <w:r w:rsidRPr="00D13669">
        <w:rPr>
          <w:rFonts w:cstheme="minorHAnsi"/>
          <w:b/>
          <w:bCs/>
          <w:color w:val="000000"/>
        </w:rPr>
        <w:t xml:space="preserve">Disease YLD Value: </w:t>
      </w:r>
      <w:r w:rsidRPr="00D13669">
        <w:rPr>
          <w:rFonts w:cstheme="minorHAnsi"/>
          <w:color w:val="000000"/>
        </w:rPr>
        <w:t>The population of an area (from the JRSM) divided by the YLD rate for the disease (calculated in the IHME Data set)</w:t>
      </w:r>
    </w:p>
    <w:p w14:paraId="15D6FF2D" w14:textId="60C79039" w:rsidR="00D13669" w:rsidRPr="00D13669" w:rsidRDefault="00D13669" w:rsidP="00D13669">
      <w:pPr>
        <w:pStyle w:val="ListParagraph"/>
        <w:numPr>
          <w:ilvl w:val="1"/>
          <w:numId w:val="1"/>
        </w:numPr>
        <w:rPr>
          <w:rFonts w:cstheme="minorHAnsi"/>
        </w:rPr>
      </w:pPr>
      <w:r w:rsidRPr="00D13669">
        <w:rPr>
          <w:rFonts w:cstheme="minorHAnsi"/>
          <w:b/>
          <w:bCs/>
          <w:color w:val="000000"/>
        </w:rPr>
        <w:t xml:space="preserve">Disease Measure: </w:t>
      </w:r>
      <w:r w:rsidRPr="00D13669">
        <w:rPr>
          <w:rFonts w:cstheme="minorHAnsi"/>
          <w:color w:val="000000"/>
        </w:rPr>
        <w:t>Normalized Drug Ratio in each area divided (calculated) by Normalized YLD value (calculated) for the disease in each area</w:t>
      </w:r>
    </w:p>
    <w:sectPr w:rsidR="00D13669" w:rsidRPr="00D1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06BB6"/>
    <w:multiLevelType w:val="hybridMultilevel"/>
    <w:tmpl w:val="EAE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D6"/>
    <w:rsid w:val="000860DF"/>
    <w:rsid w:val="00355406"/>
    <w:rsid w:val="00410B16"/>
    <w:rsid w:val="005074D6"/>
    <w:rsid w:val="00802D31"/>
    <w:rsid w:val="0087380A"/>
    <w:rsid w:val="009D2645"/>
    <w:rsid w:val="00A14B2C"/>
    <w:rsid w:val="00D1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E0D5"/>
  <w15:chartTrackingRefBased/>
  <w15:docId w15:val="{A61C59AA-DE7F-4043-AE9C-3FE69B6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4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54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pen.afro.who.int/countries/niger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hdx.healthdata.org/gbd-results-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humdata.org/organization/ocha-nigeria" TargetMode="External"/><Relationship Id="rId5" Type="http://schemas.openxmlformats.org/officeDocument/2006/relationships/hyperlink" Target="https://stm7631.github.io/AA-08-Washington-Data-Wizards/do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Ramani</dc:creator>
  <cp:keywords/>
  <dc:description/>
  <cp:lastModifiedBy>Adi Ramani</cp:lastModifiedBy>
  <cp:revision>4</cp:revision>
  <dcterms:created xsi:type="dcterms:W3CDTF">2020-03-13T01:13:00Z</dcterms:created>
  <dcterms:modified xsi:type="dcterms:W3CDTF">2020-05-24T16:16:00Z</dcterms:modified>
</cp:coreProperties>
</file>