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IoT &amp; Wearable Integration Specification</w:t>
      </w:r>
    </w:p>
    <w:p>
      <w:pPr>
        <w:jc w:val="center"/>
      </w:pPr>
      <w:r>
        <w:rPr>
          <w:color w:val="6B7280"/>
          <w:sz w:val="24"/>
        </w:rPr>
        <w:t>Protokol Data Smartwatch, MQTT &amp; Real-time Monitoring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Arsitektur Teknis</w:t>
      </w:r>
    </w:p>
    <w:p>
      <w:r>
        <w:br w:type="page"/>
      </w:r>
    </w:p>
    <w:p>
      <w:pPr>
        <w:pStyle w:val="Heading1"/>
      </w:pPr>
      <w:r>
        <w:t>1. Supported Devices (MVP)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Device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Sensors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Battery (Continuous)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SDK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Samsung Galaxy Watch 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BLE 5.0 + WiFi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HR, SpO2, Temp, ECG, Accel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~24 jam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Samsung Health SDK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Apple Watch Series 9 (Phase 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BLE 5.0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HR, SpO2, Temp, ECG, Accel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~18 jam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HealthKit</w:t>
            </w:r>
          </w:p>
        </w:tc>
      </w:tr>
    </w:tbl>
    <w:p/>
    <w:p>
      <w:pPr>
        <w:pStyle w:val="Heading1"/>
      </w:pPr>
      <w:r>
        <w:t>2. Data Collection Specification</w:t>
      </w:r>
    </w:p>
    <w:p>
      <w:pPr>
        <w:pStyle w:val="Heading2"/>
      </w:pPr>
      <w:r>
        <w:t>2.1 Sampling Rates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Normal Mode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Alert Mode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Range Valid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Heart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1x / 5 detik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1x / 1 detik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BPM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30-250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SpO2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1x / 60 detik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1x / 5 detik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50-100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Blood Pressure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1x / 30 menit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mmHg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60-250 / 40-150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Skin Temperature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1x / 5 menit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1x / 30 detik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°C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30-45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Activity/Steps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1x / 10 detik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0-100000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Battery Level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1x / 5 menit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1x / 1 menit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0-100</w:t>
            </w:r>
          </w:p>
        </w:tc>
      </w:tr>
    </w:tbl>
    <w:p/>
    <w:p>
      <w:pPr>
        <w:pStyle w:val="Heading2"/>
      </w:pPr>
      <w:r>
        <w:t>2.2 MQTT Topic Structure</w:t>
      </w:r>
    </w:p>
    <w:p>
      <w:pPr>
        <w:pStyle w:val="ListBullet"/>
        <w:ind w:left="720"/>
      </w:pPr>
      <w:r>
        <w:t>healthsync/devices/{device_id}/vitals — Real-time vital signs (QoS 1)</w:t>
      </w:r>
    </w:p>
    <w:p>
      <w:pPr>
        <w:pStyle w:val="ListBullet"/>
        <w:ind w:left="720"/>
      </w:pPr>
      <w:r>
        <w:t>healthsync/devices/{device_id}/status — Device online/offline/battery (QoS 0)</w:t>
      </w:r>
    </w:p>
    <w:p>
      <w:pPr>
        <w:pStyle w:val="ListBullet"/>
        <w:ind w:left="720"/>
      </w:pPr>
      <w:r>
        <w:t>healthsync/devices/{device_id}/config — Downlink: update sampling rate (QoS 1)</w:t>
      </w:r>
    </w:p>
    <w:p>
      <w:pPr>
        <w:pStyle w:val="ListBullet"/>
        <w:ind w:left="720"/>
      </w:pPr>
      <w:r>
        <w:t>healthsync/patients/{patient_id}/alerts — Alert notifications (QoS 2)</w:t>
      </w:r>
    </w:p>
    <w:p>
      <w:pPr>
        <w:pStyle w:val="ListBullet"/>
        <w:ind w:left="720"/>
      </w:pPr>
      <w:r>
        <w:t>healthsync/patients/{patient_id}/commands — Emergency commands (QoS 2)</w:t>
      </w:r>
    </w:p>
    <w:p>
      <w:pPr>
        <w:pStyle w:val="ListBullet"/>
        <w:ind w:left="720"/>
      </w:pPr>
      <w:r>
        <w:t>healthsync/system/heartbeat — Broker health check (QoS 0)</w:t>
      </w:r>
    </w:p>
    <w:p>
      <w:pPr>
        <w:pStyle w:val="Heading2"/>
      </w:pPr>
      <w:r>
        <w:t>2.3 Data Packet Format (JSON)</w:t>
      </w:r>
    </w:p>
    <w:p>
      <w:r>
        <w:t>{</w:t>
        <w:br/>
        <w:t xml:space="preserve">  "device_id": "GW6-XXXX-XXXX",</w:t>
        <w:br/>
        <w:t xml:space="preserve">  "patient_id": "uuid-here",</w:t>
        <w:br/>
        <w:t xml:space="preserve">  "timestamp": "2025-01-15T08:30:00Z",</w:t>
        <w:br/>
        <w:t xml:space="preserve">  "vitals": {</w:t>
        <w:br/>
        <w:t xml:space="preserve">    "heart_rate": 72,</w:t>
        <w:br/>
        <w:t xml:space="preserve">    "spo2": 98,</w:t>
        <w:br/>
        <w:t xml:space="preserve">    "systolic_bp": 120,</w:t>
        <w:br/>
        <w:t xml:space="preserve">    "diastolic_bp": 80,</w:t>
        <w:br/>
        <w:t xml:space="preserve">    "temperature": 36.5,</w:t>
        <w:br/>
        <w:t xml:space="preserve">    "activity_level": "resting"</w:t>
        <w:br/>
        <w:t xml:space="preserve">  },</w:t>
        <w:br/>
        <w:t xml:space="preserve">  "battery_level": 85,</w:t>
        <w:br/>
        <w:t xml:space="preserve">  "signal_strength": -45,</w:t>
        <w:br/>
        <w:t xml:space="preserve">  "firmware_version": "2.1.3"</w:t>
        <w:br/>
        <w:t>}</w:t>
      </w:r>
    </w:p>
    <w:p>
      <w:pPr>
        <w:pStyle w:val="Heading1"/>
      </w:pPr>
      <w:r>
        <w:t>3. Alert Thresholds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Escalation 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Heart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&gt;120 atau &lt;50 BPM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&gt;150 atau &lt;40 BPM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Warning: notify. Critical: escalate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SpO2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&lt;92%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&lt;88%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Warning: notify. Critical: escalate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&gt;38.5°C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&gt;39.5°C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Warning: notify. Critical: escalate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Systolic BP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&gt;160 mmHg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&gt;180 mmHg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Warning: notify. Critical: escalate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Diastolic BP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&gt;100 mmHg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&gt;120 mmHg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Warning: notify. Critical: escalate</w:t>
            </w:r>
          </w:p>
        </w:tc>
      </w:tr>
    </w:tbl>
    <w:p/>
    <w:p>
      <w:pPr>
        <w:pStyle w:val="Heading1"/>
      </w:pPr>
      <w:r>
        <w:t>4. Escalation Ladder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Timeout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Level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Threshold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 notif ke pasien: 'Apakah Anda OK?'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 detik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Level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 detik tanpa respons ATAU Threshold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 ke Command Center 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menit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Level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menit tanpa respons dari Level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Auto-dispatch ambulans + SMS keluarga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t>5. Reliability &amp; QoS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MQTT QoS (vitals)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(At least once)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tidak boleh hilang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MQTT QoS (alerts)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(Exactly once)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tidak boleh duplikat/hilang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Keep-alive interval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detik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Deteksi device offline cepat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Retry 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3x exponential backoff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Handle network instability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Local buffer capacity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 readings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&amp; forward saat offline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TLS 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1.3 (mandatory)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compression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gzip untuk batch &gt; 10 readings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Bandwidth efficiency</w:t>
            </w:r>
          </w:p>
        </w:tc>
      </w:tr>
    </w:tbl>
    <w:p/>
    <w:p>
      <w:pPr>
        <w:pStyle w:val="Heading1"/>
      </w:pPr>
      <w:r>
        <w:t>6. Pairing Flow</w:t>
      </w:r>
    </w:p>
    <w:p>
      <w:pPr>
        <w:pStyle w:val="ListBullet"/>
        <w:ind w:left="720"/>
      </w:pPr>
      <w:r>
        <w:t>1. Pasien buka app → menu 'Perangkat Saya' → 'Tambah Perangkat'</w:t>
      </w:r>
    </w:p>
    <w:p>
      <w:pPr>
        <w:pStyle w:val="ListBullet"/>
        <w:ind w:left="720"/>
      </w:pPr>
      <w:r>
        <w:t>2. App scan BLE devices dalam radius 10 meter</w:t>
      </w:r>
    </w:p>
    <w:p>
      <w:pPr>
        <w:pStyle w:val="ListBullet"/>
        <w:ind w:left="720"/>
      </w:pPr>
      <w:r>
        <w:t>3. Pasien pilih device dari list → konfirmasi pairing code (6 digit)</w:t>
      </w:r>
    </w:p>
    <w:p>
      <w:pPr>
        <w:pStyle w:val="ListBullet"/>
        <w:ind w:left="720"/>
      </w:pPr>
      <w:r>
        <w:t>4. App kirim registration ke backend (device_id ↔ patient_id mapping)</w:t>
      </w:r>
    </w:p>
    <w:p>
      <w:pPr>
        <w:pStyle w:val="ListBullet"/>
        <w:ind w:left="720"/>
      </w:pPr>
      <w:r>
        <w:t>5. Backend generate device certificate untuk mTLS</w:t>
      </w:r>
    </w:p>
    <w:p>
      <w:pPr>
        <w:pStyle w:val="ListBullet"/>
        <w:ind w:left="720"/>
      </w:pPr>
      <w:r>
        <w:t>6. Test data transmission: 5 detik sample → validasi</w:t>
      </w:r>
    </w:p>
    <w:p>
      <w:pPr>
        <w:pStyle w:val="ListBullet"/>
        <w:ind w:left="720"/>
      </w:pPr>
      <w:r>
        <w:t>7. Konfirmasi berhasil → monitoring aktif → notifikasi ke Command Center RS</w:t>
      </w:r>
    </w:p>
    <w:p>
      <w:pPr>
        <w:pStyle w:val="Heading1"/>
      </w:pPr>
      <w:r>
        <w:t>7. Failure Handling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Handling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Recovery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BLE disconnected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app timeout 10s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Retry 3x → notify pasien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Auto-reconnect saat dalam range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Phone offline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MQTT connection lost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Smartwatch buffer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Sync saat reconnect (max 1000 readings)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Cloud unreachable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MQTT publish fail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buffer + retry backoff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Batch upload saat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Battery &lt; 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Battery reading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 ke pasien + Command Center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Suggest charging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Sensor malfunction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Out-of-range values 3x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Flag data unreliable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Notify pasien, skip alerts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Firmware outdated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check on connect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Prompt 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 jika &lt; minimum version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