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4052888</wp:posOffset>
            </wp:positionH>
            <wp:positionV relativeFrom="paragraph">
              <wp:posOffset>114300</wp:posOffset>
            </wp:positionV>
            <wp:extent cx="2319338" cy="2319338"/>
            <wp:effectExtent b="0" l="0" r="0" t="0"/>
            <wp:wrapSquare wrapText="bothSides" distB="114300" distT="114300" distL="114300" distR="114300"/>
            <wp:docPr id="3"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2319338" cy="2319338"/>
                    </a:xfrm>
                    <a:prstGeom prst="rect"/>
                    <a:ln/>
                  </pic:spPr>
                </pic:pic>
              </a:graphicData>
            </a:graphic>
          </wp:anchor>
        </w:drawing>
      </w:r>
    </w:p>
    <w:p w:rsidR="00000000" w:rsidDel="00000000" w:rsidP="00000000" w:rsidRDefault="00000000" w:rsidRPr="00000000" w14:paraId="00000002">
      <w:pPr>
        <w:pStyle w:val="Heading2"/>
        <w:pageBreakBefore w:val="0"/>
        <w:rPr/>
      </w:pPr>
      <w:bookmarkStart w:colFirst="0" w:colLast="0" w:name="_spgud8fny26p" w:id="0"/>
      <w:bookmarkEnd w:id="0"/>
      <w:r w:rsidDel="00000000" w:rsidR="00000000" w:rsidRPr="00000000">
        <w:rPr>
          <w:rtl w:val="0"/>
        </w:rPr>
        <w:t xml:space="preserve">Heuristic Evaluation Activity</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04">
      <w:pPr>
        <w:pageBreakBefore w:val="0"/>
        <w:ind w:left="0" w:firstLine="0"/>
        <w:jc w:val="both"/>
        <w:rPr>
          <w:rFonts w:ascii="Lato" w:cs="Lato" w:eastAsia="Lato" w:hAnsi="Lato"/>
          <w:color w:val="212121"/>
        </w:rPr>
      </w:pPr>
      <w:r w:rsidDel="00000000" w:rsidR="00000000" w:rsidRPr="00000000">
        <w:rPr>
          <w:rFonts w:ascii="Lato" w:cs="Lato" w:eastAsia="Lato" w:hAnsi="Lato"/>
          <w:color w:val="212121"/>
          <w:rtl w:val="0"/>
        </w:rPr>
        <w:t xml:space="preserve">For the assignment, I chose the website </w:t>
      </w:r>
      <w:r w:rsidDel="00000000" w:rsidR="00000000" w:rsidRPr="00000000">
        <w:rPr>
          <w:rFonts w:ascii="Lato" w:cs="Lato" w:eastAsia="Lato" w:hAnsi="Lato"/>
          <w:b w:val="1"/>
          <w:bCs w:val="1"/>
          <w:color w:val="212121"/>
          <w:rtl w:val="0"/>
        </w:rPr>
        <w:t xml:space="preserve">bigbasket.com. </w:t>
      </w:r>
      <w:r w:rsidDel="00000000" w:rsidR="00000000" w:rsidRPr="00000000">
        <w:rPr>
          <w:rFonts w:ascii="Lato" w:cs="Lato" w:eastAsia="Lato" w:hAnsi="Lato"/>
          <w:color w:val="212121"/>
          <w:rtl w:val="0"/>
        </w:rPr>
        <w:t xml:space="preserve">BigBasket is one of India’s largest online grocery delivery platforms. It offers a variety of categories and product types.</w:t>
      </w:r>
    </w:p>
    <w:p w:rsidR="00000000" w:rsidDel="00000000" w:rsidP="00000000" w:rsidRDefault="00000000" w:rsidRPr="00000000" w14:paraId="00000005">
      <w:pPr>
        <w:pageBreakBefore w:val="0"/>
        <w:ind w:left="0" w:firstLine="0"/>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06">
      <w:pPr>
        <w:pageBreakBefore w:val="0"/>
        <w:ind w:left="0" w:firstLine="0"/>
        <w:jc w:val="both"/>
        <w:rPr>
          <w:rFonts w:ascii="Lato" w:cs="Lato" w:eastAsia="Lato" w:hAnsi="Lato"/>
          <w:color w:val="212121"/>
        </w:rPr>
      </w:pPr>
      <w:r w:rsidDel="00000000" w:rsidR="00000000" w:rsidRPr="00000000">
        <w:rPr>
          <w:rFonts w:ascii="Lato" w:cs="Lato" w:eastAsia="Lato" w:hAnsi="Lato"/>
          <w:b w:val="1"/>
          <w:bCs w:val="1"/>
          <w:color w:val="212121"/>
          <w:rtl w:val="0"/>
        </w:rPr>
        <w:t xml:space="preserve">I applied the following heuristics:</w:t>
      </w:r>
      <w:r w:rsidDel="00000000" w:rsidR="00000000" w:rsidRPr="00000000">
        <w:rPr>
          <w:rtl w:val="0"/>
        </w:rPr>
      </w:r>
    </w:p>
    <w:p w:rsidR="00000000" w:rsidDel="00000000" w:rsidP="00000000" w:rsidRDefault="00000000" w:rsidRPr="00000000" w14:paraId="00000007">
      <w:pPr>
        <w:pageBreakBefore w:val="0"/>
        <w:ind w:left="0" w:firstLine="0"/>
        <w:jc w:val="both"/>
        <w:rPr>
          <w:rFonts w:ascii="Lato" w:cs="Lato" w:eastAsia="Lato" w:hAnsi="Lato"/>
          <w:color w:val="212121"/>
        </w:rPr>
      </w:pPr>
      <w:r w:rsidDel="00000000" w:rsidR="00000000" w:rsidRPr="00000000">
        <w:rPr>
          <w:rFonts w:ascii="Lato" w:cs="Lato" w:eastAsia="Lato" w:hAnsi="Lato"/>
          <w:color w:val="212121"/>
          <w:rtl w:val="0"/>
        </w:rPr>
        <w:t xml:space="preserve">Visibility of system status</w:t>
      </w:r>
    </w:p>
    <w:p w:rsidR="00000000" w:rsidDel="00000000" w:rsidP="00000000" w:rsidRDefault="00000000" w:rsidRPr="00000000" w14:paraId="00000008">
      <w:pPr>
        <w:jc w:val="both"/>
        <w:rPr>
          <w:rFonts w:ascii="Lato" w:cs="Lato" w:eastAsia="Lato" w:hAnsi="Lato"/>
          <w:color w:val="212121"/>
        </w:rPr>
      </w:pPr>
      <w:r w:rsidDel="00000000" w:rsidR="00000000" w:rsidRPr="00000000">
        <w:rPr>
          <w:rFonts w:ascii="Lato" w:cs="Lato" w:eastAsia="Lato" w:hAnsi="Lato"/>
          <w:color w:val="212121"/>
          <w:rtl w:val="0"/>
        </w:rPr>
        <w:t xml:space="preserve">User control and freedom</w:t>
      </w:r>
    </w:p>
    <w:p w:rsidR="00000000" w:rsidDel="00000000" w:rsidP="00000000" w:rsidRDefault="00000000" w:rsidRPr="00000000" w14:paraId="00000009">
      <w:pPr>
        <w:jc w:val="both"/>
        <w:rPr>
          <w:rFonts w:ascii="Lato" w:cs="Lato" w:eastAsia="Lato" w:hAnsi="Lato"/>
          <w:color w:val="212121"/>
        </w:rPr>
      </w:pPr>
      <w:r w:rsidDel="00000000" w:rsidR="00000000" w:rsidRPr="00000000">
        <w:rPr>
          <w:rFonts w:ascii="Lato" w:cs="Lato" w:eastAsia="Lato" w:hAnsi="Lato"/>
          <w:color w:val="212121"/>
          <w:rtl w:val="0"/>
        </w:rPr>
        <w:t xml:space="preserve">Consistency and standards</w:t>
      </w:r>
    </w:p>
    <w:p w:rsidR="00000000" w:rsidDel="00000000" w:rsidP="00000000" w:rsidRDefault="00000000" w:rsidRPr="00000000" w14:paraId="0000000A">
      <w:pPr>
        <w:jc w:val="both"/>
        <w:rPr>
          <w:rFonts w:ascii="Lato" w:cs="Lato" w:eastAsia="Lato" w:hAnsi="Lato"/>
          <w:color w:val="212121"/>
        </w:rPr>
      </w:pPr>
      <w:r w:rsidDel="00000000" w:rsidR="00000000" w:rsidRPr="00000000">
        <w:rPr>
          <w:rFonts w:ascii="Lato" w:cs="Lato" w:eastAsia="Lato" w:hAnsi="Lato"/>
          <w:color w:val="212121"/>
          <w:rtl w:val="0"/>
        </w:rPr>
        <w:t xml:space="preserve">Recognition rather than recall</w:t>
      </w:r>
    </w:p>
    <w:p w:rsidR="00000000" w:rsidDel="00000000" w:rsidP="00000000" w:rsidRDefault="00000000" w:rsidRPr="00000000" w14:paraId="0000000B">
      <w:pPr>
        <w:jc w:val="both"/>
        <w:rPr>
          <w:rFonts w:ascii="Lato" w:cs="Lato" w:eastAsia="Lato" w:hAnsi="Lato"/>
          <w:color w:val="212121"/>
        </w:rPr>
      </w:pPr>
      <w:r w:rsidDel="00000000" w:rsidR="00000000" w:rsidRPr="00000000">
        <w:rPr>
          <w:rFonts w:ascii="Lato" w:cs="Lato" w:eastAsia="Lato" w:hAnsi="Lato"/>
          <w:color w:val="212121"/>
          <w:rtl w:val="0"/>
        </w:rPr>
        <w:t xml:space="preserve">Flexibility and efficiency of use</w:t>
      </w:r>
    </w:p>
    <w:p w:rsidR="00000000" w:rsidDel="00000000" w:rsidP="00000000" w:rsidRDefault="00000000" w:rsidRPr="00000000" w14:paraId="0000000C">
      <w:pPr>
        <w:pageBreakBefore w:val="0"/>
        <w:ind w:left="0" w:firstLine="0"/>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0D">
      <w:pPr>
        <w:pageBreakBefore w:val="0"/>
        <w:ind w:left="0" w:firstLine="0"/>
        <w:jc w:val="both"/>
        <w:rPr>
          <w:rFonts w:ascii="Lato" w:cs="Lato" w:eastAsia="Lato" w:hAnsi="Lato"/>
          <w:color w:val="212121"/>
        </w:rPr>
      </w:pPr>
      <w:r w:rsidDel="00000000" w:rsidR="00000000" w:rsidRPr="00000000">
        <w:rPr>
          <w:rFonts w:ascii="Lato" w:cs="Lato" w:eastAsia="Lato" w:hAnsi="Lato"/>
          <w:b w:val="1"/>
          <w:bCs w:val="1"/>
          <w:color w:val="212121"/>
          <w:rtl w:val="0"/>
        </w:rPr>
        <w:t xml:space="preserve">I used the severity scale:</w:t>
      </w:r>
      <w:r w:rsidDel="00000000" w:rsidR="00000000" w:rsidRPr="00000000">
        <w:rPr>
          <w:rtl w:val="0"/>
        </w:rPr>
      </w:r>
    </w:p>
    <w:p w:rsidR="00000000" w:rsidDel="00000000" w:rsidP="00000000" w:rsidRDefault="00000000" w:rsidRPr="00000000" w14:paraId="0000000E">
      <w:pPr>
        <w:jc w:val="both"/>
        <w:rPr>
          <w:rFonts w:ascii="Lato" w:cs="Lato" w:eastAsia="Lato" w:hAnsi="Lato"/>
          <w:color w:val="212121"/>
        </w:rPr>
      </w:pPr>
      <w:r w:rsidDel="00000000" w:rsidR="00000000" w:rsidRPr="00000000">
        <w:rPr>
          <w:rFonts w:ascii="Lato" w:cs="Lato" w:eastAsia="Lato" w:hAnsi="Lato"/>
          <w:color w:val="212121"/>
        </w:rPr>
        <w:drawing>
          <wp:inline distB="114300" distT="114300" distL="114300" distR="114300">
            <wp:extent cx="3570295" cy="1585913"/>
            <wp:effectExtent b="0" l="0" r="0" t="0"/>
            <wp:docPr id="3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570295" cy="1585913"/>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10">
      <w:pPr>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11">
      <w:pPr>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12">
      <w:pPr>
        <w:jc w:val="both"/>
        <w:rPr>
          <w:rFonts w:ascii="Lato" w:cs="Lato" w:eastAsia="Lato" w:hAnsi="Lato"/>
          <w:b w:val="1"/>
          <w:bCs w:val="1"/>
          <w:color w:val="0000ff"/>
        </w:rPr>
      </w:pPr>
      <w:r w:rsidDel="00000000" w:rsidR="00000000" w:rsidRPr="00000000">
        <w:rPr>
          <w:rFonts w:ascii="Lato" w:cs="Lato" w:eastAsia="Lato" w:hAnsi="Lato"/>
          <w:b w:val="1"/>
          <w:bCs w:val="1"/>
          <w:color w:val="0000ff"/>
          <w:rtl w:val="0"/>
        </w:rPr>
        <w:t xml:space="preserve">HEURISTIC #1 </w:t>
      </w:r>
    </w:p>
    <w:p w:rsidR="00000000" w:rsidDel="00000000" w:rsidP="00000000" w:rsidRDefault="00000000" w:rsidRPr="00000000" w14:paraId="00000013">
      <w:pPr>
        <w:jc w:val="both"/>
        <w:rPr>
          <w:rFonts w:ascii="Lato" w:cs="Lato" w:eastAsia="Lato" w:hAnsi="Lato"/>
          <w:b w:val="1"/>
          <w:bCs w:val="1"/>
          <w:color w:val="0000ff"/>
        </w:rPr>
      </w:pPr>
      <w:r w:rsidDel="00000000" w:rsidR="00000000" w:rsidRPr="00000000">
        <w:rPr>
          <w:rtl w:val="0"/>
        </w:rPr>
      </w:r>
    </w:p>
    <w:p w:rsidR="00000000" w:rsidDel="00000000" w:rsidP="00000000" w:rsidRDefault="00000000" w:rsidRPr="00000000" w14:paraId="00000014">
      <w:pPr>
        <w:jc w:val="both"/>
        <w:rPr>
          <w:rFonts w:ascii="Lato" w:cs="Lato" w:eastAsia="Lato" w:hAnsi="Lato"/>
          <w:b w:val="1"/>
          <w:bCs w:val="1"/>
          <w:color w:val="0000ff"/>
        </w:rPr>
      </w:pPr>
      <w:r w:rsidDel="00000000" w:rsidR="00000000" w:rsidRPr="00000000">
        <w:rPr>
          <w:rFonts w:ascii="Lato" w:cs="Lato" w:eastAsia="Lato" w:hAnsi="Lato"/>
          <w:b w:val="1"/>
          <w:bCs w:val="1"/>
          <w:color w:val="0000ff"/>
          <w:rtl w:val="0"/>
        </w:rPr>
        <w:t xml:space="preserve">VISIBILITY OF SYSTEM STATUS</w:t>
      </w:r>
    </w:p>
    <w:p w:rsidR="00000000" w:rsidDel="00000000" w:rsidP="00000000" w:rsidRDefault="00000000" w:rsidRPr="00000000" w14:paraId="00000015">
      <w:pPr>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16">
      <w:pPr>
        <w:jc w:val="both"/>
        <w:rPr>
          <w:rFonts w:ascii="Lato" w:cs="Lato" w:eastAsia="Lato" w:hAnsi="Lato"/>
          <w:b w:val="1"/>
          <w:bCs w:val="1"/>
          <w:color w:val="212121"/>
        </w:rPr>
      </w:pPr>
      <w:r w:rsidDel="00000000" w:rsidR="00000000" w:rsidRPr="00000000">
        <w:rPr>
          <w:rFonts w:ascii="Lato" w:cs="Lato" w:eastAsia="Lato" w:hAnsi="Lato"/>
          <w:b w:val="1"/>
          <w:bCs w:val="1"/>
          <w:color w:val="212121"/>
          <w:rtl w:val="0"/>
        </w:rPr>
        <w:t xml:space="preserve">1.1. Is the user aware of their current position within the user journey?</w:t>
      </w:r>
    </w:p>
    <w:p w:rsidR="00000000" w:rsidDel="00000000" w:rsidP="00000000" w:rsidRDefault="00000000" w:rsidRPr="00000000" w14:paraId="00000017">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18">
      <w:pPr>
        <w:jc w:val="both"/>
        <w:rPr>
          <w:rFonts w:ascii="Lato" w:cs="Lato" w:eastAsia="Lato" w:hAnsi="Lato"/>
          <w:color w:val="212121"/>
        </w:rPr>
      </w:pPr>
      <w:r w:rsidDel="00000000" w:rsidR="00000000" w:rsidRPr="00000000">
        <w:rPr>
          <w:rFonts w:ascii="Lato" w:cs="Lato" w:eastAsia="Lato" w:hAnsi="Lato"/>
          <w:color w:val="212121"/>
          <w:rtl w:val="0"/>
        </w:rPr>
        <w:t xml:space="preserve">The </w:t>
      </w:r>
      <w:r w:rsidDel="00000000" w:rsidR="00000000" w:rsidRPr="00000000">
        <w:rPr>
          <w:rFonts w:ascii="Lato" w:cs="Lato" w:eastAsia="Lato" w:hAnsi="Lato"/>
          <w:i w:val="1"/>
          <w:iCs w:val="1"/>
          <w:color w:val="212121"/>
          <w:rtl w:val="0"/>
        </w:rPr>
        <w:t xml:space="preserve">breadcrumb trail </w:t>
      </w:r>
      <w:r w:rsidDel="00000000" w:rsidR="00000000" w:rsidRPr="00000000">
        <w:rPr>
          <w:rFonts w:ascii="Lato" w:cs="Lato" w:eastAsia="Lato" w:hAnsi="Lato"/>
          <w:color w:val="212121"/>
          <w:rtl w:val="0"/>
        </w:rPr>
        <w:t xml:space="preserve">shows the  user's path through a website, allowing them to quickly return to higher level pages within the site hierarchy. The checkout screen also clearly shows the user where they are in the payment process flow.</w:t>
      </w:r>
    </w:p>
    <w:p w:rsidR="00000000" w:rsidDel="00000000" w:rsidP="00000000" w:rsidRDefault="00000000" w:rsidRPr="00000000" w14:paraId="00000019">
      <w:pPr>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1A">
      <w:pPr>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1B">
      <w:pPr>
        <w:jc w:val="both"/>
        <w:rPr>
          <w:rFonts w:ascii="Lato" w:cs="Lato" w:eastAsia="Lato" w:hAnsi="Lato"/>
          <w:b w:val="1"/>
          <w:bCs w:val="1"/>
          <w:color w:val="212121"/>
        </w:rPr>
      </w:pPr>
      <w:r w:rsidDel="00000000" w:rsidR="00000000" w:rsidRPr="00000000">
        <w:rPr>
          <w:rFonts w:ascii="Lato" w:cs="Lato" w:eastAsia="Lato" w:hAnsi="Lato"/>
          <w:b w:val="1"/>
          <w:bCs w:val="1"/>
          <w:color w:val="212121"/>
        </w:rPr>
        <w:drawing>
          <wp:inline distB="114300" distT="114300" distL="114300" distR="114300">
            <wp:extent cx="5943600" cy="3708400"/>
            <wp:effectExtent b="0" l="0" r="0" t="0"/>
            <wp:docPr id="33"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1D">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1E">
      <w:pPr>
        <w:jc w:val="both"/>
        <w:rPr>
          <w:rFonts w:ascii="Lato" w:cs="Lato" w:eastAsia="Lato" w:hAnsi="Lato"/>
          <w:b w:val="1"/>
          <w:bCs w:val="1"/>
          <w:color w:val="212121"/>
        </w:rPr>
      </w:pPr>
      <w:r w:rsidDel="00000000" w:rsidR="00000000" w:rsidRPr="00000000">
        <w:rPr>
          <w:rFonts w:ascii="Lato" w:cs="Lato" w:eastAsia="Lato" w:hAnsi="Lato"/>
          <w:b w:val="1"/>
          <w:bCs w:val="1"/>
          <w:color w:val="212121"/>
        </w:rPr>
        <w:drawing>
          <wp:inline distB="114300" distT="114300" distL="114300" distR="114300">
            <wp:extent cx="5943600" cy="2679700"/>
            <wp:effectExtent b="0" l="0" r="0" t="0"/>
            <wp:docPr id="14"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20">
      <w:pPr>
        <w:jc w:val="both"/>
        <w:rPr>
          <w:rFonts w:ascii="Lato" w:cs="Lato" w:eastAsia="Lato" w:hAnsi="Lato"/>
          <w:b w:val="1"/>
          <w:bCs w:val="1"/>
          <w:color w:val="212121"/>
        </w:rPr>
      </w:pPr>
      <w:r w:rsidDel="00000000" w:rsidR="00000000" w:rsidRPr="00000000">
        <w:rPr>
          <w:rFonts w:ascii="Lato" w:cs="Lato" w:eastAsia="Lato" w:hAnsi="Lato"/>
          <w:color w:val="212121"/>
        </w:rPr>
        <w:drawing>
          <wp:inline distB="114300" distT="114300" distL="114300" distR="114300">
            <wp:extent cx="5943600" cy="495300"/>
            <wp:effectExtent b="0" l="0" r="0" t="0"/>
            <wp:docPr id="2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22">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23">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24">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25">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26">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27">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28">
      <w:pPr>
        <w:jc w:val="both"/>
        <w:rPr>
          <w:rFonts w:ascii="Lato" w:cs="Lato" w:eastAsia="Lato" w:hAnsi="Lato"/>
          <w:b w:val="1"/>
          <w:bCs w:val="1"/>
          <w:color w:val="212121"/>
        </w:rPr>
      </w:pPr>
      <w:r w:rsidDel="00000000" w:rsidR="00000000" w:rsidRPr="00000000">
        <w:rPr>
          <w:rFonts w:ascii="Lato" w:cs="Lato" w:eastAsia="Lato" w:hAnsi="Lato"/>
          <w:b w:val="1"/>
          <w:bCs w:val="1"/>
          <w:color w:val="212121"/>
          <w:rtl w:val="0"/>
        </w:rPr>
        <w:t xml:space="preserve">1.2. Is the user notified about changes in their user journey?</w:t>
      </w:r>
    </w:p>
    <w:p w:rsidR="00000000" w:rsidDel="00000000" w:rsidP="00000000" w:rsidRDefault="00000000" w:rsidRPr="00000000" w14:paraId="00000029">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2A">
      <w:pPr>
        <w:jc w:val="both"/>
        <w:rPr>
          <w:rFonts w:ascii="Lato" w:cs="Lato" w:eastAsia="Lato" w:hAnsi="Lato"/>
          <w:color w:val="212121"/>
        </w:rPr>
      </w:pPr>
      <w:r w:rsidDel="00000000" w:rsidR="00000000" w:rsidRPr="00000000">
        <w:rPr>
          <w:rFonts w:ascii="Lato" w:cs="Lato" w:eastAsia="Lato" w:hAnsi="Lato"/>
          <w:color w:val="212121"/>
          <w:rtl w:val="0"/>
        </w:rPr>
        <w:t xml:space="preserve">It is clearly highlighted which of the selected items are not available. This is also true when the items in the shopping cart become unavailable. Also changes in the item prices are clearly notified to the users at all places.</w:t>
      </w:r>
    </w:p>
    <w:p w:rsidR="00000000" w:rsidDel="00000000" w:rsidP="00000000" w:rsidRDefault="00000000" w:rsidRPr="00000000" w14:paraId="0000002B">
      <w:pPr>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2C">
      <w:pPr>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2D">
      <w:pPr>
        <w:jc w:val="both"/>
        <w:rPr>
          <w:rFonts w:ascii="Lato" w:cs="Lato" w:eastAsia="Lato" w:hAnsi="Lato"/>
          <w:b w:val="1"/>
          <w:bCs w:val="1"/>
          <w:color w:val="212121"/>
        </w:rPr>
      </w:pPr>
      <w:r w:rsidDel="00000000" w:rsidR="00000000" w:rsidRPr="00000000">
        <w:rPr>
          <w:rFonts w:ascii="Lato" w:cs="Lato" w:eastAsia="Lato" w:hAnsi="Lato"/>
          <w:b w:val="1"/>
          <w:bCs w:val="1"/>
          <w:color w:val="212121"/>
        </w:rPr>
        <w:drawing>
          <wp:inline distB="114300" distT="114300" distL="114300" distR="114300">
            <wp:extent cx="5943600" cy="3327400"/>
            <wp:effectExtent b="0" l="0" r="0" t="0"/>
            <wp:docPr id="36"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2F">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30">
      <w:pPr>
        <w:jc w:val="both"/>
        <w:rPr>
          <w:rFonts w:ascii="Lato" w:cs="Lato" w:eastAsia="Lato" w:hAnsi="Lato"/>
          <w:b w:val="1"/>
          <w:bCs w:val="1"/>
          <w:color w:val="212121"/>
        </w:rPr>
      </w:pPr>
      <w:r w:rsidDel="00000000" w:rsidR="00000000" w:rsidRPr="00000000">
        <w:rPr>
          <w:rFonts w:ascii="Lato" w:cs="Lato" w:eastAsia="Lato" w:hAnsi="Lato"/>
          <w:color w:val="212121"/>
        </w:rPr>
        <w:drawing>
          <wp:inline distB="114300" distT="114300" distL="114300" distR="114300">
            <wp:extent cx="5943600" cy="495300"/>
            <wp:effectExtent b="0" l="0" r="0" t="0"/>
            <wp:docPr id="2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32">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33">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34">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35">
      <w:pPr>
        <w:jc w:val="both"/>
        <w:rPr>
          <w:rFonts w:ascii="Lato" w:cs="Lato" w:eastAsia="Lato" w:hAnsi="Lato"/>
          <w:b w:val="1"/>
          <w:bCs w:val="1"/>
          <w:color w:val="212121"/>
        </w:rPr>
      </w:pPr>
      <w:r w:rsidDel="00000000" w:rsidR="00000000" w:rsidRPr="00000000">
        <w:rPr>
          <w:rFonts w:ascii="Lato" w:cs="Lato" w:eastAsia="Lato" w:hAnsi="Lato"/>
          <w:b w:val="1"/>
          <w:bCs w:val="1"/>
          <w:color w:val="212121"/>
          <w:rtl w:val="0"/>
        </w:rPr>
        <w:t xml:space="preserve">1.3. Is the user aware of factors that can have a significant impact on their experience?</w:t>
      </w:r>
    </w:p>
    <w:p w:rsidR="00000000" w:rsidDel="00000000" w:rsidP="00000000" w:rsidRDefault="00000000" w:rsidRPr="00000000" w14:paraId="00000036">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37">
      <w:pPr>
        <w:jc w:val="both"/>
        <w:rPr>
          <w:rFonts w:ascii="Lato" w:cs="Lato" w:eastAsia="Lato" w:hAnsi="Lato"/>
          <w:color w:val="212121"/>
        </w:rPr>
      </w:pPr>
      <w:r w:rsidDel="00000000" w:rsidR="00000000" w:rsidRPr="00000000">
        <w:rPr>
          <w:rFonts w:ascii="Lato" w:cs="Lato" w:eastAsia="Lato" w:hAnsi="Lato"/>
          <w:color w:val="212121"/>
          <w:rtl w:val="0"/>
        </w:rPr>
        <w:t xml:space="preserve">It is clearly mentioned how much time it takes to deliver the product. It also shows if there is a delay in the delivery due to weather conditions on top of the page.</w:t>
      </w:r>
    </w:p>
    <w:p w:rsidR="00000000" w:rsidDel="00000000" w:rsidP="00000000" w:rsidRDefault="00000000" w:rsidRPr="00000000" w14:paraId="00000038">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39">
      <w:pPr>
        <w:jc w:val="both"/>
        <w:rPr>
          <w:rFonts w:ascii="Lato" w:cs="Lato" w:eastAsia="Lato" w:hAnsi="Lato"/>
          <w:b w:val="1"/>
          <w:bCs w:val="1"/>
          <w:color w:val="212121"/>
        </w:rPr>
      </w:pPr>
      <w:r w:rsidDel="00000000" w:rsidR="00000000" w:rsidRPr="00000000">
        <w:rPr>
          <w:rFonts w:ascii="Lato" w:cs="Lato" w:eastAsia="Lato" w:hAnsi="Lato"/>
          <w:b w:val="1"/>
          <w:bCs w:val="1"/>
          <w:color w:val="212121"/>
        </w:rPr>
        <w:drawing>
          <wp:inline distB="114300" distT="114300" distL="114300" distR="114300">
            <wp:extent cx="5943600" cy="2641600"/>
            <wp:effectExtent b="0" l="0" r="0" t="0"/>
            <wp:docPr id="5"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3B">
      <w:pPr>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3C">
      <w:pPr>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3D">
      <w:pPr>
        <w:jc w:val="both"/>
        <w:rPr>
          <w:rFonts w:ascii="Lato" w:cs="Lato" w:eastAsia="Lato" w:hAnsi="Lato"/>
          <w:b w:val="1"/>
          <w:bCs w:val="1"/>
          <w:color w:val="212121"/>
        </w:rPr>
      </w:pPr>
      <w:r w:rsidDel="00000000" w:rsidR="00000000" w:rsidRPr="00000000">
        <w:rPr>
          <w:rFonts w:ascii="Lato" w:cs="Lato" w:eastAsia="Lato" w:hAnsi="Lato"/>
          <w:color w:val="212121"/>
        </w:rPr>
        <w:drawing>
          <wp:inline distB="114300" distT="114300" distL="114300" distR="114300">
            <wp:extent cx="5943600" cy="495300"/>
            <wp:effectExtent b="0" l="0" r="0" t="0"/>
            <wp:docPr id="2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3F">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40">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41">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42">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43">
      <w:pPr>
        <w:jc w:val="both"/>
        <w:rPr>
          <w:rFonts w:ascii="Lato" w:cs="Lato" w:eastAsia="Lato" w:hAnsi="Lato"/>
          <w:b w:val="1"/>
          <w:bCs w:val="1"/>
          <w:color w:val="0000ff"/>
        </w:rPr>
      </w:pPr>
      <w:r w:rsidDel="00000000" w:rsidR="00000000" w:rsidRPr="00000000">
        <w:rPr>
          <w:rFonts w:ascii="Lato" w:cs="Lato" w:eastAsia="Lato" w:hAnsi="Lato"/>
          <w:b w:val="1"/>
          <w:bCs w:val="1"/>
          <w:color w:val="0000ff"/>
          <w:rtl w:val="0"/>
        </w:rPr>
        <w:t xml:space="preserve">HEURISTIC #2</w:t>
      </w:r>
    </w:p>
    <w:p w:rsidR="00000000" w:rsidDel="00000000" w:rsidP="00000000" w:rsidRDefault="00000000" w:rsidRPr="00000000" w14:paraId="00000044">
      <w:pPr>
        <w:jc w:val="both"/>
        <w:rPr>
          <w:rFonts w:ascii="Lato" w:cs="Lato" w:eastAsia="Lato" w:hAnsi="Lato"/>
          <w:b w:val="1"/>
          <w:bCs w:val="1"/>
          <w:color w:val="0000ff"/>
        </w:rPr>
      </w:pPr>
      <w:r w:rsidDel="00000000" w:rsidR="00000000" w:rsidRPr="00000000">
        <w:rPr>
          <w:rtl w:val="0"/>
        </w:rPr>
      </w:r>
    </w:p>
    <w:p w:rsidR="00000000" w:rsidDel="00000000" w:rsidP="00000000" w:rsidRDefault="00000000" w:rsidRPr="00000000" w14:paraId="00000045">
      <w:pPr>
        <w:jc w:val="both"/>
        <w:rPr>
          <w:rFonts w:ascii="Lato" w:cs="Lato" w:eastAsia="Lato" w:hAnsi="Lato"/>
          <w:b w:val="1"/>
          <w:bCs w:val="1"/>
          <w:color w:val="0000ff"/>
        </w:rPr>
      </w:pPr>
      <w:r w:rsidDel="00000000" w:rsidR="00000000" w:rsidRPr="00000000">
        <w:rPr>
          <w:rFonts w:ascii="Lato" w:cs="Lato" w:eastAsia="Lato" w:hAnsi="Lato"/>
          <w:b w:val="1"/>
          <w:bCs w:val="1"/>
          <w:color w:val="0000ff"/>
          <w:rtl w:val="0"/>
        </w:rPr>
        <w:t xml:space="preserve">USER CONTROL AND FREEDOM</w:t>
      </w:r>
    </w:p>
    <w:p w:rsidR="00000000" w:rsidDel="00000000" w:rsidP="00000000" w:rsidRDefault="00000000" w:rsidRPr="00000000" w14:paraId="00000046">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47">
      <w:pPr>
        <w:jc w:val="both"/>
        <w:rPr>
          <w:rFonts w:ascii="Lato" w:cs="Lato" w:eastAsia="Lato" w:hAnsi="Lato"/>
          <w:b w:val="1"/>
          <w:bCs w:val="1"/>
          <w:color w:val="212121"/>
        </w:rPr>
      </w:pPr>
      <w:r w:rsidDel="00000000" w:rsidR="00000000" w:rsidRPr="00000000">
        <w:rPr>
          <w:rFonts w:ascii="Lato" w:cs="Lato" w:eastAsia="Lato" w:hAnsi="Lato"/>
          <w:b w:val="1"/>
          <w:bCs w:val="1"/>
          <w:color w:val="212121"/>
          <w:rtl w:val="0"/>
        </w:rPr>
        <w:t xml:space="preserve">2.1. Is the user able to exit all states such as pop-ups and multimedia? Is the exit state consistent and clear?</w:t>
      </w:r>
    </w:p>
    <w:p w:rsidR="00000000" w:rsidDel="00000000" w:rsidP="00000000" w:rsidRDefault="00000000" w:rsidRPr="00000000" w14:paraId="00000048">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49">
      <w:pPr>
        <w:jc w:val="both"/>
        <w:rPr>
          <w:rFonts w:ascii="Lato" w:cs="Lato" w:eastAsia="Lato" w:hAnsi="Lato"/>
          <w:color w:val="212121"/>
        </w:rPr>
      </w:pPr>
      <w:r w:rsidDel="00000000" w:rsidR="00000000" w:rsidRPr="00000000">
        <w:rPr>
          <w:rFonts w:ascii="Lato" w:cs="Lato" w:eastAsia="Lato" w:hAnsi="Lato"/>
          <w:color w:val="212121"/>
          <w:rtl w:val="0"/>
        </w:rPr>
        <w:t xml:space="preserve">The exit buttons are similar in the text boxes as well as the pop-ups and are consistent and non-confusing to the users.</w:t>
      </w:r>
    </w:p>
    <w:p w:rsidR="00000000" w:rsidDel="00000000" w:rsidP="00000000" w:rsidRDefault="00000000" w:rsidRPr="00000000" w14:paraId="0000004A">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4B">
      <w:pPr>
        <w:jc w:val="both"/>
        <w:rPr>
          <w:rFonts w:ascii="Lato" w:cs="Lato" w:eastAsia="Lato" w:hAnsi="Lato"/>
          <w:b w:val="1"/>
          <w:bCs w:val="1"/>
          <w:color w:val="212121"/>
        </w:rPr>
      </w:pPr>
      <w:r w:rsidDel="00000000" w:rsidR="00000000" w:rsidRPr="00000000">
        <w:rPr>
          <w:rFonts w:ascii="Lato" w:cs="Lato" w:eastAsia="Lato" w:hAnsi="Lato"/>
          <w:b w:val="1"/>
          <w:bCs w:val="1"/>
          <w:color w:val="212121"/>
        </w:rPr>
        <w:drawing>
          <wp:inline distB="114300" distT="114300" distL="114300" distR="114300">
            <wp:extent cx="5943600" cy="2603500"/>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4D">
      <w:pPr>
        <w:jc w:val="both"/>
        <w:rPr>
          <w:rFonts w:ascii="Lato" w:cs="Lato" w:eastAsia="Lato" w:hAnsi="Lato"/>
          <w:b w:val="1"/>
          <w:bCs w:val="1"/>
          <w:color w:val="212121"/>
        </w:rPr>
      </w:pPr>
      <w:r w:rsidDel="00000000" w:rsidR="00000000" w:rsidRPr="00000000">
        <w:rPr>
          <w:rFonts w:ascii="Lato" w:cs="Lato" w:eastAsia="Lato" w:hAnsi="Lato"/>
          <w:b w:val="1"/>
          <w:bCs w:val="1"/>
          <w:color w:val="212121"/>
        </w:rPr>
        <w:drawing>
          <wp:inline distB="114300" distT="114300" distL="114300" distR="114300">
            <wp:extent cx="2124783" cy="3043238"/>
            <wp:effectExtent b="0" l="0" r="0" t="0"/>
            <wp:docPr id="1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124783" cy="3043238"/>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4F">
      <w:pPr>
        <w:jc w:val="both"/>
        <w:rPr>
          <w:rFonts w:ascii="Lato" w:cs="Lato" w:eastAsia="Lato" w:hAnsi="Lato"/>
          <w:color w:val="212121"/>
        </w:rPr>
      </w:pPr>
      <w:r w:rsidDel="00000000" w:rsidR="00000000" w:rsidRPr="00000000">
        <w:rPr>
          <w:rFonts w:ascii="Lato" w:cs="Lato" w:eastAsia="Lato" w:hAnsi="Lato"/>
          <w:color w:val="212121"/>
        </w:rPr>
        <w:drawing>
          <wp:inline distB="114300" distT="114300" distL="114300" distR="114300">
            <wp:extent cx="5943600" cy="495300"/>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51">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52">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53">
      <w:pPr>
        <w:jc w:val="both"/>
        <w:rPr>
          <w:rFonts w:ascii="Lato" w:cs="Lato" w:eastAsia="Lato" w:hAnsi="Lato"/>
          <w:b w:val="1"/>
          <w:bCs w:val="1"/>
          <w:color w:val="212121"/>
        </w:rPr>
      </w:pPr>
      <w:r w:rsidDel="00000000" w:rsidR="00000000" w:rsidRPr="00000000">
        <w:rPr>
          <w:rFonts w:ascii="Lato" w:cs="Lato" w:eastAsia="Lato" w:hAnsi="Lato"/>
          <w:b w:val="1"/>
          <w:bCs w:val="1"/>
          <w:color w:val="212121"/>
          <w:rtl w:val="0"/>
        </w:rPr>
        <w:t xml:space="preserve">2.2. Is the user able to use the core sections of the website without signing up?</w:t>
      </w:r>
    </w:p>
    <w:p w:rsidR="00000000" w:rsidDel="00000000" w:rsidP="00000000" w:rsidRDefault="00000000" w:rsidRPr="00000000" w14:paraId="00000054">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55">
      <w:pPr>
        <w:jc w:val="both"/>
        <w:rPr>
          <w:rFonts w:ascii="Lato" w:cs="Lato" w:eastAsia="Lato" w:hAnsi="Lato"/>
          <w:color w:val="212121"/>
        </w:rPr>
      </w:pPr>
      <w:r w:rsidDel="00000000" w:rsidR="00000000" w:rsidRPr="00000000">
        <w:rPr>
          <w:rFonts w:ascii="Lato" w:cs="Lato" w:eastAsia="Lato" w:hAnsi="Lato"/>
          <w:color w:val="212121"/>
          <w:rtl w:val="0"/>
        </w:rPr>
        <w:t xml:space="preserve">The user is able to browse all available products, add items to cart, select location and other options. The user is asked to login before viewing the cart. The user is not forced to create an account at any time during their user journey. </w:t>
      </w:r>
    </w:p>
    <w:p w:rsidR="00000000" w:rsidDel="00000000" w:rsidP="00000000" w:rsidRDefault="00000000" w:rsidRPr="00000000" w14:paraId="00000056">
      <w:pPr>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57">
      <w:pPr>
        <w:jc w:val="both"/>
        <w:rPr>
          <w:rFonts w:ascii="Lato" w:cs="Lato" w:eastAsia="Lato" w:hAnsi="Lato"/>
          <w:color w:val="212121"/>
        </w:rPr>
      </w:pPr>
      <w:r w:rsidDel="00000000" w:rsidR="00000000" w:rsidRPr="00000000">
        <w:rPr>
          <w:rFonts w:ascii="Lato" w:cs="Lato" w:eastAsia="Lato" w:hAnsi="Lato"/>
          <w:color w:val="212121"/>
          <w:rtl w:val="0"/>
        </w:rPr>
        <w:t xml:space="preserve"> </w:t>
      </w:r>
    </w:p>
    <w:p w:rsidR="00000000" w:rsidDel="00000000" w:rsidP="00000000" w:rsidRDefault="00000000" w:rsidRPr="00000000" w14:paraId="00000058">
      <w:pPr>
        <w:jc w:val="both"/>
        <w:rPr>
          <w:rFonts w:ascii="Lato" w:cs="Lato" w:eastAsia="Lato" w:hAnsi="Lato"/>
          <w:b w:val="1"/>
          <w:bCs w:val="1"/>
          <w:color w:val="212121"/>
        </w:rPr>
      </w:pPr>
      <w:r w:rsidDel="00000000" w:rsidR="00000000" w:rsidRPr="00000000">
        <w:rPr>
          <w:rFonts w:ascii="Lato" w:cs="Lato" w:eastAsia="Lato" w:hAnsi="Lato"/>
          <w:b w:val="1"/>
          <w:bCs w:val="1"/>
          <w:color w:val="212121"/>
        </w:rPr>
        <w:drawing>
          <wp:inline distB="114300" distT="114300" distL="114300" distR="114300">
            <wp:extent cx="5943600" cy="3479800"/>
            <wp:effectExtent b="0" l="0" r="0" t="0"/>
            <wp:docPr id="1"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5A">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5B">
      <w:pPr>
        <w:jc w:val="both"/>
        <w:rPr>
          <w:rFonts w:ascii="Lato" w:cs="Lato" w:eastAsia="Lato" w:hAnsi="Lato"/>
          <w:b w:val="1"/>
          <w:bCs w:val="1"/>
          <w:color w:val="212121"/>
        </w:rPr>
      </w:pPr>
      <w:r w:rsidDel="00000000" w:rsidR="00000000" w:rsidRPr="00000000">
        <w:rPr>
          <w:rFonts w:ascii="Lato" w:cs="Lato" w:eastAsia="Lato" w:hAnsi="Lato"/>
          <w:color w:val="212121"/>
        </w:rPr>
        <w:drawing>
          <wp:inline distB="114300" distT="114300" distL="114300" distR="114300">
            <wp:extent cx="5943600" cy="495300"/>
            <wp:effectExtent b="0" l="0" r="0" t="0"/>
            <wp:docPr id="3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5D">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5E">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5F">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60">
      <w:pPr>
        <w:jc w:val="both"/>
        <w:rPr>
          <w:rFonts w:ascii="Lato" w:cs="Lato" w:eastAsia="Lato" w:hAnsi="Lato"/>
          <w:b w:val="1"/>
          <w:bCs w:val="1"/>
          <w:color w:val="212121"/>
        </w:rPr>
      </w:pPr>
      <w:r w:rsidDel="00000000" w:rsidR="00000000" w:rsidRPr="00000000">
        <w:rPr>
          <w:rFonts w:ascii="Lato" w:cs="Lato" w:eastAsia="Lato" w:hAnsi="Lato"/>
          <w:b w:val="1"/>
          <w:bCs w:val="1"/>
          <w:color w:val="212121"/>
          <w:rtl w:val="0"/>
        </w:rPr>
        <w:t xml:space="preserve">2.3. Does the user have control over their personal information?</w:t>
      </w:r>
    </w:p>
    <w:p w:rsidR="00000000" w:rsidDel="00000000" w:rsidP="00000000" w:rsidRDefault="00000000" w:rsidRPr="00000000" w14:paraId="00000061">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62">
      <w:pPr>
        <w:jc w:val="both"/>
        <w:rPr>
          <w:rFonts w:ascii="Lato" w:cs="Lato" w:eastAsia="Lato" w:hAnsi="Lato"/>
          <w:color w:val="212121"/>
        </w:rPr>
      </w:pPr>
      <w:r w:rsidDel="00000000" w:rsidR="00000000" w:rsidRPr="00000000">
        <w:rPr>
          <w:rFonts w:ascii="Lato" w:cs="Lato" w:eastAsia="Lato" w:hAnsi="Lato"/>
          <w:color w:val="212121"/>
          <w:rtl w:val="0"/>
        </w:rPr>
        <w:t xml:space="preserve">The user can update their personal information they cannot delete their profile, thus don’t have full control over their personal information. </w:t>
      </w:r>
    </w:p>
    <w:p w:rsidR="00000000" w:rsidDel="00000000" w:rsidP="00000000" w:rsidRDefault="00000000" w:rsidRPr="00000000" w14:paraId="00000063">
      <w:pPr>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64">
      <w:pPr>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65">
      <w:pPr>
        <w:jc w:val="both"/>
        <w:rPr>
          <w:rFonts w:ascii="Lato" w:cs="Lato" w:eastAsia="Lato" w:hAnsi="Lato"/>
          <w:b w:val="1"/>
          <w:bCs w:val="1"/>
          <w:color w:val="212121"/>
        </w:rPr>
      </w:pPr>
      <w:r w:rsidDel="00000000" w:rsidR="00000000" w:rsidRPr="00000000">
        <w:rPr>
          <w:rFonts w:ascii="Lato" w:cs="Lato" w:eastAsia="Lato" w:hAnsi="Lato"/>
          <w:b w:val="1"/>
          <w:bCs w:val="1"/>
          <w:color w:val="212121"/>
        </w:rPr>
        <w:drawing>
          <wp:inline distB="114300" distT="114300" distL="114300" distR="114300">
            <wp:extent cx="3641137" cy="2509838"/>
            <wp:effectExtent b="0" l="0" r="0" t="0"/>
            <wp:docPr id="27"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3641137" cy="2509838"/>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67">
      <w:pPr>
        <w:jc w:val="both"/>
        <w:rPr>
          <w:rFonts w:ascii="Lato" w:cs="Lato" w:eastAsia="Lato" w:hAnsi="Lato"/>
          <w:color w:val="212121"/>
        </w:rPr>
      </w:pPr>
      <w:r w:rsidDel="00000000" w:rsidR="00000000" w:rsidRPr="00000000">
        <w:rPr>
          <w:rFonts w:ascii="Lato" w:cs="Lato" w:eastAsia="Lato" w:hAnsi="Lato"/>
          <w:color w:val="212121"/>
        </w:rPr>
        <w:drawing>
          <wp:inline distB="114300" distT="114300" distL="114300" distR="114300">
            <wp:extent cx="5943600" cy="482600"/>
            <wp:effectExtent b="0" l="0" r="0" t="0"/>
            <wp:docPr id="3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69">
      <w:pPr>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6A">
      <w:pPr>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6B">
      <w:pPr>
        <w:jc w:val="both"/>
        <w:rPr>
          <w:rFonts w:ascii="Lato" w:cs="Lato" w:eastAsia="Lato" w:hAnsi="Lato"/>
          <w:b w:val="1"/>
          <w:bCs w:val="1"/>
          <w:color w:val="0000ff"/>
        </w:rPr>
      </w:pPr>
      <w:r w:rsidDel="00000000" w:rsidR="00000000" w:rsidRPr="00000000">
        <w:rPr>
          <w:rFonts w:ascii="Lato" w:cs="Lato" w:eastAsia="Lato" w:hAnsi="Lato"/>
          <w:b w:val="1"/>
          <w:bCs w:val="1"/>
          <w:color w:val="0000ff"/>
          <w:rtl w:val="0"/>
        </w:rPr>
        <w:t xml:space="preserve">HEURISTIC #3</w:t>
      </w:r>
    </w:p>
    <w:p w:rsidR="00000000" w:rsidDel="00000000" w:rsidP="00000000" w:rsidRDefault="00000000" w:rsidRPr="00000000" w14:paraId="0000006C">
      <w:pPr>
        <w:jc w:val="both"/>
        <w:rPr>
          <w:rFonts w:ascii="Lato" w:cs="Lato" w:eastAsia="Lato" w:hAnsi="Lato"/>
          <w:b w:val="1"/>
          <w:bCs w:val="1"/>
          <w:color w:val="0000ff"/>
        </w:rPr>
      </w:pPr>
      <w:r w:rsidDel="00000000" w:rsidR="00000000" w:rsidRPr="00000000">
        <w:rPr>
          <w:rtl w:val="0"/>
        </w:rPr>
      </w:r>
    </w:p>
    <w:p w:rsidR="00000000" w:rsidDel="00000000" w:rsidP="00000000" w:rsidRDefault="00000000" w:rsidRPr="00000000" w14:paraId="0000006D">
      <w:pPr>
        <w:jc w:val="both"/>
        <w:rPr>
          <w:rFonts w:ascii="Lato" w:cs="Lato" w:eastAsia="Lato" w:hAnsi="Lato"/>
          <w:b w:val="1"/>
          <w:bCs w:val="1"/>
          <w:color w:val="0000ff"/>
        </w:rPr>
      </w:pPr>
      <w:r w:rsidDel="00000000" w:rsidR="00000000" w:rsidRPr="00000000">
        <w:rPr>
          <w:rFonts w:ascii="Lato" w:cs="Lato" w:eastAsia="Lato" w:hAnsi="Lato"/>
          <w:b w:val="1"/>
          <w:bCs w:val="1"/>
          <w:color w:val="0000ff"/>
          <w:rtl w:val="0"/>
        </w:rPr>
        <w:t xml:space="preserve">CONSISTENCY AND STANDARDS</w:t>
      </w:r>
    </w:p>
    <w:p w:rsidR="00000000" w:rsidDel="00000000" w:rsidP="00000000" w:rsidRDefault="00000000" w:rsidRPr="00000000" w14:paraId="0000006E">
      <w:pPr>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6F">
      <w:pPr>
        <w:jc w:val="both"/>
        <w:rPr>
          <w:rFonts w:ascii="Lato" w:cs="Lato" w:eastAsia="Lato" w:hAnsi="Lato"/>
          <w:b w:val="1"/>
          <w:bCs w:val="1"/>
          <w:color w:val="212121"/>
        </w:rPr>
      </w:pPr>
      <w:r w:rsidDel="00000000" w:rsidR="00000000" w:rsidRPr="00000000">
        <w:rPr>
          <w:rFonts w:ascii="Lato" w:cs="Lato" w:eastAsia="Lato" w:hAnsi="Lato"/>
          <w:b w:val="1"/>
          <w:bCs w:val="1"/>
          <w:color w:val="212121"/>
          <w:rtl w:val="0"/>
        </w:rPr>
        <w:t xml:space="preserve">3.1. Is there a consistent design standard for all call to actions (CTA) on the website?</w:t>
      </w:r>
    </w:p>
    <w:p w:rsidR="00000000" w:rsidDel="00000000" w:rsidP="00000000" w:rsidRDefault="00000000" w:rsidRPr="00000000" w14:paraId="00000070">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71">
      <w:pPr>
        <w:jc w:val="both"/>
        <w:rPr>
          <w:rFonts w:ascii="Lato" w:cs="Lato" w:eastAsia="Lato" w:hAnsi="Lato"/>
          <w:color w:val="212121"/>
        </w:rPr>
      </w:pPr>
      <w:r w:rsidDel="00000000" w:rsidR="00000000" w:rsidRPr="00000000">
        <w:rPr>
          <w:rFonts w:ascii="Lato" w:cs="Lato" w:eastAsia="Lato" w:hAnsi="Lato"/>
          <w:color w:val="212121"/>
          <w:rtl w:val="0"/>
        </w:rPr>
        <w:t xml:space="preserve">Most of the design elements are the same in a group and sync well. But the consistency is missing across all pages. Like the Form controls in the ‘My Account’ section have different design standards and do not match to the majority design standards.</w:t>
      </w:r>
    </w:p>
    <w:p w:rsidR="00000000" w:rsidDel="00000000" w:rsidP="00000000" w:rsidRDefault="00000000" w:rsidRPr="00000000" w14:paraId="00000072">
      <w:pPr>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73">
      <w:pPr>
        <w:jc w:val="both"/>
        <w:rPr>
          <w:rFonts w:ascii="Lato" w:cs="Lato" w:eastAsia="Lato" w:hAnsi="Lato"/>
          <w:b w:val="1"/>
          <w:bCs w:val="1"/>
          <w:color w:val="212121"/>
        </w:rPr>
      </w:pPr>
      <w:r w:rsidDel="00000000" w:rsidR="00000000" w:rsidRPr="00000000">
        <w:rPr>
          <w:rFonts w:ascii="Lato" w:cs="Lato" w:eastAsia="Lato" w:hAnsi="Lato"/>
          <w:b w:val="1"/>
          <w:bCs w:val="1"/>
          <w:color w:val="212121"/>
        </w:rPr>
        <w:drawing>
          <wp:inline distB="114300" distT="114300" distL="114300" distR="114300">
            <wp:extent cx="5943600" cy="4889500"/>
            <wp:effectExtent b="0" l="0" r="0" t="0"/>
            <wp:docPr id="8"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9436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75">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76">
      <w:pPr>
        <w:jc w:val="both"/>
        <w:rPr>
          <w:rFonts w:ascii="Lato" w:cs="Lato" w:eastAsia="Lato" w:hAnsi="Lato"/>
          <w:b w:val="1"/>
          <w:bCs w:val="1"/>
          <w:color w:val="21212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3157538" cy="2315123"/>
            <wp:effectExtent b="0" l="0" r="0" t="0"/>
            <wp:wrapTopAndBottom distB="114300" distT="114300"/>
            <wp:docPr id="19"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3157538" cy="2315123"/>
                    </a:xfrm>
                    <a:prstGeom prst="rect"/>
                    <a:ln/>
                  </pic:spPr>
                </pic:pic>
              </a:graphicData>
            </a:graphic>
          </wp:anchor>
        </w:drawing>
      </w:r>
    </w:p>
    <w:p w:rsidR="00000000" w:rsidDel="00000000" w:rsidP="00000000" w:rsidRDefault="00000000" w:rsidRPr="00000000" w14:paraId="00000077">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78">
      <w:pPr>
        <w:jc w:val="both"/>
        <w:rPr>
          <w:rFonts w:ascii="Lato" w:cs="Lato" w:eastAsia="Lato" w:hAnsi="Lato"/>
          <w:b w:val="1"/>
          <w:bCs w:val="1"/>
          <w:color w:val="212121"/>
        </w:rPr>
      </w:pPr>
      <w:r w:rsidDel="00000000" w:rsidR="00000000" w:rsidRPr="00000000">
        <w:rPr>
          <w:rFonts w:ascii="Lato" w:cs="Lato" w:eastAsia="Lato" w:hAnsi="Lato"/>
          <w:color w:val="212121"/>
        </w:rPr>
        <w:drawing>
          <wp:inline distB="114300" distT="114300" distL="114300" distR="114300">
            <wp:extent cx="5943600" cy="482600"/>
            <wp:effectExtent b="0" l="0" r="0" t="0"/>
            <wp:docPr id="29"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7A">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7B">
      <w:pPr>
        <w:jc w:val="both"/>
        <w:rPr>
          <w:rFonts w:ascii="Lato" w:cs="Lato" w:eastAsia="Lato" w:hAnsi="Lato"/>
          <w:b w:val="1"/>
          <w:bCs w:val="1"/>
          <w:color w:val="212121"/>
        </w:rPr>
      </w:pPr>
      <w:r w:rsidDel="00000000" w:rsidR="00000000" w:rsidRPr="00000000">
        <w:rPr>
          <w:rFonts w:ascii="Lato" w:cs="Lato" w:eastAsia="Lato" w:hAnsi="Lato"/>
          <w:b w:val="1"/>
          <w:bCs w:val="1"/>
          <w:color w:val="212121"/>
          <w:rtl w:val="0"/>
        </w:rPr>
        <w:t xml:space="preserve">3.2. Is there a consistent design standard for form controls?</w:t>
      </w:r>
    </w:p>
    <w:p w:rsidR="00000000" w:rsidDel="00000000" w:rsidP="00000000" w:rsidRDefault="00000000" w:rsidRPr="00000000" w14:paraId="0000007C">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7D">
      <w:pPr>
        <w:jc w:val="both"/>
        <w:rPr>
          <w:rFonts w:ascii="Lato" w:cs="Lato" w:eastAsia="Lato" w:hAnsi="Lato"/>
          <w:color w:val="212121"/>
        </w:rPr>
      </w:pPr>
      <w:r w:rsidDel="00000000" w:rsidR="00000000" w:rsidRPr="00000000">
        <w:rPr>
          <w:rFonts w:ascii="Lato" w:cs="Lato" w:eastAsia="Lato" w:hAnsi="Lato"/>
          <w:color w:val="212121"/>
          <w:rtl w:val="0"/>
        </w:rPr>
        <w:t xml:space="preserve">The design standard varies in the form controls. The email addresses input collection also varies from the Personal Details section. The font size and presentation for the form controls vary too. Email can be collected in the same manner as Personal Details instead of pop-up in order to stay consistent.</w:t>
      </w:r>
    </w:p>
    <w:p w:rsidR="00000000" w:rsidDel="00000000" w:rsidP="00000000" w:rsidRDefault="00000000" w:rsidRPr="00000000" w14:paraId="0000007E">
      <w:pPr>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7F">
      <w:pPr>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80">
      <w:pPr>
        <w:jc w:val="both"/>
        <w:rPr>
          <w:rFonts w:ascii="Lato" w:cs="Lato" w:eastAsia="Lato" w:hAnsi="Lato"/>
          <w:b w:val="1"/>
          <w:bCs w:val="1"/>
          <w:color w:val="212121"/>
        </w:rPr>
      </w:pPr>
      <w:r w:rsidDel="00000000" w:rsidR="00000000" w:rsidRPr="00000000">
        <w:rPr>
          <w:rFonts w:ascii="Lato" w:cs="Lato" w:eastAsia="Lato" w:hAnsi="Lato"/>
          <w:b w:val="1"/>
          <w:bCs w:val="1"/>
          <w:color w:val="212121"/>
        </w:rPr>
        <w:drawing>
          <wp:inline distB="114300" distT="114300" distL="114300" distR="114300">
            <wp:extent cx="5943600" cy="4838700"/>
            <wp:effectExtent b="0" l="0" r="0" t="0"/>
            <wp:docPr id="25"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9436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jc w:val="both"/>
        <w:rPr>
          <w:rFonts w:ascii="Lato" w:cs="Lato" w:eastAsia="Lato" w:hAnsi="Lato"/>
          <w:b w:val="1"/>
          <w:bCs w:val="1"/>
          <w:color w:val="21212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209550</wp:posOffset>
            </wp:positionV>
            <wp:extent cx="5943600" cy="1079500"/>
            <wp:effectExtent b="0" l="0" r="0" t="0"/>
            <wp:wrapNone/>
            <wp:docPr id="12"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943600" cy="1079500"/>
                    </a:xfrm>
                    <a:prstGeom prst="rect"/>
                    <a:ln/>
                  </pic:spPr>
                </pic:pic>
              </a:graphicData>
            </a:graphic>
          </wp:anchor>
        </w:drawing>
      </w:r>
    </w:p>
    <w:p w:rsidR="00000000" w:rsidDel="00000000" w:rsidP="00000000" w:rsidRDefault="00000000" w:rsidRPr="00000000" w14:paraId="00000082">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83">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84">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85">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86">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87">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88">
      <w:pPr>
        <w:jc w:val="both"/>
        <w:rPr>
          <w:rFonts w:ascii="Lato" w:cs="Lato" w:eastAsia="Lato" w:hAnsi="Lato"/>
          <w:b w:val="1"/>
          <w:bCs w:val="1"/>
          <w:color w:val="21212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466725</wp:posOffset>
            </wp:positionH>
            <wp:positionV relativeFrom="paragraph">
              <wp:posOffset>171450</wp:posOffset>
            </wp:positionV>
            <wp:extent cx="3157538" cy="2315123"/>
            <wp:effectExtent b="0" l="0" r="0" t="0"/>
            <wp:wrapTopAndBottom distB="114300" distT="114300"/>
            <wp:docPr id="18"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3157538" cy="2315123"/>
                    </a:xfrm>
                    <a:prstGeom prst="rect"/>
                    <a:ln/>
                  </pic:spPr>
                </pic:pic>
              </a:graphicData>
            </a:graphic>
          </wp:anchor>
        </w:drawing>
      </w:r>
    </w:p>
    <w:p w:rsidR="00000000" w:rsidDel="00000000" w:rsidP="00000000" w:rsidRDefault="00000000" w:rsidRPr="00000000" w14:paraId="00000089">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8A">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8B">
      <w:pPr>
        <w:jc w:val="both"/>
        <w:rPr>
          <w:rFonts w:ascii="Lato" w:cs="Lato" w:eastAsia="Lato" w:hAnsi="Lato"/>
          <w:b w:val="1"/>
          <w:bCs w:val="1"/>
          <w:color w:val="212121"/>
        </w:rPr>
      </w:pPr>
      <w:r w:rsidDel="00000000" w:rsidR="00000000" w:rsidRPr="00000000">
        <w:rPr>
          <w:rFonts w:ascii="Lato" w:cs="Lato" w:eastAsia="Lato" w:hAnsi="Lato"/>
          <w:color w:val="212121"/>
        </w:rPr>
        <w:drawing>
          <wp:inline distB="114300" distT="114300" distL="114300" distR="114300">
            <wp:extent cx="5943600" cy="482600"/>
            <wp:effectExtent b="0" l="0" r="0" t="0"/>
            <wp:docPr id="3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8D">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8E">
      <w:pPr>
        <w:jc w:val="both"/>
        <w:rPr>
          <w:rFonts w:ascii="Lato" w:cs="Lato" w:eastAsia="Lato" w:hAnsi="Lato"/>
          <w:b w:val="1"/>
          <w:bCs w:val="1"/>
          <w:color w:val="212121"/>
        </w:rPr>
      </w:pPr>
      <w:r w:rsidDel="00000000" w:rsidR="00000000" w:rsidRPr="00000000">
        <w:rPr>
          <w:rFonts w:ascii="Lato" w:cs="Lato" w:eastAsia="Lato" w:hAnsi="Lato"/>
          <w:b w:val="1"/>
          <w:bCs w:val="1"/>
          <w:color w:val="212121"/>
          <w:rtl w:val="0"/>
        </w:rPr>
        <w:t xml:space="preserve">3.3. Is there a consistent design standard for headings?</w:t>
      </w:r>
    </w:p>
    <w:p w:rsidR="00000000" w:rsidDel="00000000" w:rsidP="00000000" w:rsidRDefault="00000000" w:rsidRPr="00000000" w14:paraId="0000008F">
      <w:pPr>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90">
      <w:pPr>
        <w:jc w:val="both"/>
        <w:rPr>
          <w:rFonts w:ascii="Lato" w:cs="Lato" w:eastAsia="Lato" w:hAnsi="Lato"/>
          <w:color w:val="212121"/>
        </w:rPr>
      </w:pPr>
      <w:r w:rsidDel="00000000" w:rsidR="00000000" w:rsidRPr="00000000">
        <w:rPr>
          <w:rFonts w:ascii="Lato" w:cs="Lato" w:eastAsia="Lato" w:hAnsi="Lato"/>
          <w:color w:val="212121"/>
          <w:rtl w:val="0"/>
        </w:rPr>
        <w:t xml:space="preserve">All the headings and subheadings are consistent and give the necessary information in similar fashion. The user can at a glance check all the items listed under their interested section.</w:t>
      </w:r>
    </w:p>
    <w:p w:rsidR="00000000" w:rsidDel="00000000" w:rsidP="00000000" w:rsidRDefault="00000000" w:rsidRPr="00000000" w14:paraId="00000091">
      <w:pPr>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92">
      <w:pPr>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93">
      <w:pPr>
        <w:jc w:val="both"/>
        <w:rPr>
          <w:rFonts w:ascii="Lato" w:cs="Lato" w:eastAsia="Lato" w:hAnsi="Lato"/>
          <w:color w:val="212121"/>
        </w:rPr>
      </w:pPr>
      <w:r w:rsidDel="00000000" w:rsidR="00000000" w:rsidRPr="00000000">
        <w:rPr>
          <w:rFonts w:ascii="Lato" w:cs="Lato" w:eastAsia="Lato" w:hAnsi="Lato"/>
          <w:color w:val="212121"/>
        </w:rPr>
        <w:drawing>
          <wp:inline distB="114300" distT="114300" distL="114300" distR="114300">
            <wp:extent cx="5943600" cy="4749800"/>
            <wp:effectExtent b="0" l="0" r="0" t="0"/>
            <wp:docPr id="26"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95">
      <w:pPr>
        <w:jc w:val="both"/>
        <w:rPr>
          <w:rFonts w:ascii="Lato" w:cs="Lato" w:eastAsia="Lato" w:hAnsi="Lato"/>
          <w:color w:val="212121"/>
        </w:rPr>
      </w:pPr>
      <w:r w:rsidDel="00000000" w:rsidR="00000000" w:rsidRPr="00000000">
        <w:rPr>
          <w:rFonts w:ascii="Lato" w:cs="Lato" w:eastAsia="Lato" w:hAnsi="Lato"/>
          <w:color w:val="212121"/>
        </w:rPr>
        <w:drawing>
          <wp:inline distB="114300" distT="114300" distL="114300" distR="114300">
            <wp:extent cx="5943600" cy="495300"/>
            <wp:effectExtent b="0" l="0" r="0" t="0"/>
            <wp:docPr id="1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97">
      <w:pPr>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98">
      <w:pPr>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99">
      <w:pPr>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9A">
      <w:pPr>
        <w:jc w:val="both"/>
        <w:rPr>
          <w:rFonts w:ascii="Lato" w:cs="Lato" w:eastAsia="Lato" w:hAnsi="Lato"/>
          <w:b w:val="1"/>
          <w:bCs w:val="1"/>
          <w:color w:val="0000ff"/>
        </w:rPr>
      </w:pPr>
      <w:r w:rsidDel="00000000" w:rsidR="00000000" w:rsidRPr="00000000">
        <w:rPr>
          <w:rFonts w:ascii="Lato" w:cs="Lato" w:eastAsia="Lato" w:hAnsi="Lato"/>
          <w:b w:val="1"/>
          <w:bCs w:val="1"/>
          <w:color w:val="0000ff"/>
          <w:rtl w:val="0"/>
        </w:rPr>
        <w:t xml:space="preserve">HEURISTIC #4 </w:t>
      </w:r>
    </w:p>
    <w:p w:rsidR="00000000" w:rsidDel="00000000" w:rsidP="00000000" w:rsidRDefault="00000000" w:rsidRPr="00000000" w14:paraId="0000009B">
      <w:pPr>
        <w:jc w:val="both"/>
        <w:rPr>
          <w:rFonts w:ascii="Lato" w:cs="Lato" w:eastAsia="Lato" w:hAnsi="Lato"/>
          <w:b w:val="1"/>
          <w:bCs w:val="1"/>
          <w:color w:val="0000ff"/>
        </w:rPr>
      </w:pPr>
      <w:r w:rsidDel="00000000" w:rsidR="00000000" w:rsidRPr="00000000">
        <w:rPr>
          <w:rtl w:val="0"/>
        </w:rPr>
      </w:r>
    </w:p>
    <w:p w:rsidR="00000000" w:rsidDel="00000000" w:rsidP="00000000" w:rsidRDefault="00000000" w:rsidRPr="00000000" w14:paraId="0000009C">
      <w:pPr>
        <w:jc w:val="both"/>
        <w:rPr>
          <w:rFonts w:ascii="Lato" w:cs="Lato" w:eastAsia="Lato" w:hAnsi="Lato"/>
          <w:b w:val="1"/>
          <w:bCs w:val="1"/>
          <w:color w:val="0000ff"/>
        </w:rPr>
      </w:pPr>
      <w:r w:rsidDel="00000000" w:rsidR="00000000" w:rsidRPr="00000000">
        <w:rPr>
          <w:rFonts w:ascii="Lato" w:cs="Lato" w:eastAsia="Lato" w:hAnsi="Lato"/>
          <w:b w:val="1"/>
          <w:bCs w:val="1"/>
          <w:color w:val="0000ff"/>
          <w:rtl w:val="0"/>
        </w:rPr>
        <w:t xml:space="preserve">RECOGNITION RATHER THAN RECALL</w:t>
      </w:r>
    </w:p>
    <w:p w:rsidR="00000000" w:rsidDel="00000000" w:rsidP="00000000" w:rsidRDefault="00000000" w:rsidRPr="00000000" w14:paraId="0000009D">
      <w:pPr>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9E">
      <w:pPr>
        <w:jc w:val="both"/>
        <w:rPr>
          <w:rFonts w:ascii="Lato" w:cs="Lato" w:eastAsia="Lato" w:hAnsi="Lato"/>
          <w:b w:val="1"/>
          <w:bCs w:val="1"/>
          <w:color w:val="212121"/>
        </w:rPr>
      </w:pPr>
      <w:r w:rsidDel="00000000" w:rsidR="00000000" w:rsidRPr="00000000">
        <w:rPr>
          <w:rFonts w:ascii="Lato" w:cs="Lato" w:eastAsia="Lato" w:hAnsi="Lato"/>
          <w:b w:val="1"/>
          <w:bCs w:val="1"/>
          <w:color w:val="212121"/>
          <w:rtl w:val="0"/>
        </w:rPr>
        <w:t xml:space="preserve">4.1. Is the user presented with a list of recently viewed products or pages</w:t>
      </w:r>
    </w:p>
    <w:p w:rsidR="00000000" w:rsidDel="00000000" w:rsidP="00000000" w:rsidRDefault="00000000" w:rsidRPr="00000000" w14:paraId="0000009F">
      <w:pPr>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A0">
      <w:pPr>
        <w:jc w:val="both"/>
        <w:rPr>
          <w:rFonts w:ascii="Lato" w:cs="Lato" w:eastAsia="Lato" w:hAnsi="Lato"/>
          <w:color w:val="212121"/>
        </w:rPr>
      </w:pPr>
      <w:r w:rsidDel="00000000" w:rsidR="00000000" w:rsidRPr="00000000">
        <w:rPr>
          <w:rFonts w:ascii="Lato" w:cs="Lato" w:eastAsia="Lato" w:hAnsi="Lato"/>
          <w:color w:val="212121"/>
          <w:rtl w:val="0"/>
        </w:rPr>
        <w:t xml:space="preserve">The user has an option to view the frequently bought items from the individual item details page. There is no option to view a list of recently viewed items.</w:t>
      </w:r>
    </w:p>
    <w:p w:rsidR="00000000" w:rsidDel="00000000" w:rsidP="00000000" w:rsidRDefault="00000000" w:rsidRPr="00000000" w14:paraId="000000A1">
      <w:pPr>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A2">
      <w:pPr>
        <w:jc w:val="both"/>
        <w:rPr>
          <w:rFonts w:ascii="Lato" w:cs="Lato" w:eastAsia="Lato" w:hAnsi="Lato"/>
          <w:color w:val="212121"/>
        </w:rPr>
      </w:pPr>
      <w:r w:rsidDel="00000000" w:rsidR="00000000" w:rsidRPr="00000000">
        <w:rPr>
          <w:rFonts w:ascii="Lato" w:cs="Lato" w:eastAsia="Lato" w:hAnsi="Lato"/>
          <w:color w:val="212121"/>
        </w:rPr>
        <w:drawing>
          <wp:inline distB="114300" distT="114300" distL="114300" distR="114300">
            <wp:extent cx="5943600" cy="3175000"/>
            <wp:effectExtent b="0" l="0" r="0" t="0"/>
            <wp:docPr id="17"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A4">
      <w:pPr>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A5">
      <w:pPr>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A6">
      <w:pPr>
        <w:jc w:val="both"/>
        <w:rPr>
          <w:rFonts w:ascii="Lato" w:cs="Lato" w:eastAsia="Lato" w:hAnsi="Lato"/>
          <w:color w:val="212121"/>
        </w:rPr>
      </w:pPr>
      <w:r w:rsidDel="00000000" w:rsidR="00000000" w:rsidRPr="00000000">
        <w:rPr>
          <w:rFonts w:ascii="Lato" w:cs="Lato" w:eastAsia="Lato" w:hAnsi="Lato"/>
          <w:color w:val="212121"/>
        </w:rPr>
        <w:drawing>
          <wp:inline distB="114300" distT="114300" distL="114300" distR="114300">
            <wp:extent cx="5943600" cy="482600"/>
            <wp:effectExtent b="0" l="0" r="0" t="0"/>
            <wp:docPr id="13"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A8">
      <w:pPr>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A9">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AA">
      <w:pPr>
        <w:jc w:val="both"/>
        <w:rPr>
          <w:rFonts w:ascii="Lato" w:cs="Lato" w:eastAsia="Lato" w:hAnsi="Lato"/>
          <w:b w:val="1"/>
          <w:bCs w:val="1"/>
          <w:color w:val="212121"/>
        </w:rPr>
      </w:pPr>
      <w:r w:rsidDel="00000000" w:rsidR="00000000" w:rsidRPr="00000000">
        <w:rPr>
          <w:rFonts w:ascii="Lato" w:cs="Lato" w:eastAsia="Lato" w:hAnsi="Lato"/>
          <w:b w:val="1"/>
          <w:bCs w:val="1"/>
          <w:color w:val="212121"/>
          <w:rtl w:val="0"/>
        </w:rPr>
        <w:t xml:space="preserve">4.2. Is the user presented with customized content based on previous actions?</w:t>
      </w:r>
    </w:p>
    <w:p w:rsidR="00000000" w:rsidDel="00000000" w:rsidP="00000000" w:rsidRDefault="00000000" w:rsidRPr="00000000" w14:paraId="000000AB">
      <w:pPr>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AC">
      <w:pPr>
        <w:jc w:val="both"/>
        <w:rPr>
          <w:rFonts w:ascii="Lato" w:cs="Lato" w:eastAsia="Lato" w:hAnsi="Lato"/>
          <w:color w:val="212121"/>
        </w:rPr>
      </w:pPr>
      <w:r w:rsidDel="00000000" w:rsidR="00000000" w:rsidRPr="00000000">
        <w:rPr>
          <w:rFonts w:ascii="Lato" w:cs="Lato" w:eastAsia="Lato" w:hAnsi="Lato"/>
          <w:color w:val="212121"/>
          <w:rtl w:val="0"/>
        </w:rPr>
        <w:t xml:space="preserve">The user is presented with the option, My Smart Basket, to view the previously ordered items on the Home Page. This is useful to avoid searching for commonly ordered items.</w:t>
      </w:r>
    </w:p>
    <w:p w:rsidR="00000000" w:rsidDel="00000000" w:rsidP="00000000" w:rsidRDefault="00000000" w:rsidRPr="00000000" w14:paraId="000000AD">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AE">
      <w:pPr>
        <w:jc w:val="both"/>
        <w:rPr>
          <w:rFonts w:ascii="Lato" w:cs="Lato" w:eastAsia="Lato" w:hAnsi="Lato"/>
          <w:b w:val="1"/>
          <w:bCs w:val="1"/>
          <w:color w:val="212121"/>
        </w:rPr>
      </w:pPr>
      <w:r w:rsidDel="00000000" w:rsidR="00000000" w:rsidRPr="00000000">
        <w:rPr>
          <w:rFonts w:ascii="Lato" w:cs="Lato" w:eastAsia="Lato" w:hAnsi="Lato"/>
          <w:b w:val="1"/>
          <w:bCs w:val="1"/>
          <w:color w:val="212121"/>
        </w:rPr>
        <w:drawing>
          <wp:inline distB="114300" distT="114300" distL="114300" distR="114300">
            <wp:extent cx="5943600" cy="3276600"/>
            <wp:effectExtent b="0" l="0" r="0" t="0"/>
            <wp:docPr id="21"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B0">
      <w:pPr>
        <w:jc w:val="both"/>
        <w:rPr>
          <w:rFonts w:ascii="Lato" w:cs="Lato" w:eastAsia="Lato" w:hAnsi="Lato"/>
          <w:color w:val="212121"/>
        </w:rPr>
      </w:pPr>
      <w:r w:rsidDel="00000000" w:rsidR="00000000" w:rsidRPr="00000000">
        <w:rPr>
          <w:rFonts w:ascii="Lato" w:cs="Lato" w:eastAsia="Lato" w:hAnsi="Lato"/>
          <w:color w:val="212121"/>
        </w:rPr>
        <w:drawing>
          <wp:inline distB="114300" distT="114300" distL="114300" distR="114300">
            <wp:extent cx="5943600" cy="495300"/>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B2">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B3">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B4">
      <w:pPr>
        <w:jc w:val="both"/>
        <w:rPr>
          <w:rFonts w:ascii="Lato" w:cs="Lato" w:eastAsia="Lato" w:hAnsi="Lato"/>
          <w:b w:val="1"/>
          <w:bCs w:val="1"/>
          <w:color w:val="212121"/>
        </w:rPr>
      </w:pPr>
      <w:r w:rsidDel="00000000" w:rsidR="00000000" w:rsidRPr="00000000">
        <w:rPr>
          <w:rFonts w:ascii="Lato" w:cs="Lato" w:eastAsia="Lato" w:hAnsi="Lato"/>
          <w:b w:val="1"/>
          <w:bCs w:val="1"/>
          <w:color w:val="212121"/>
          <w:rtl w:val="0"/>
        </w:rPr>
        <w:t xml:space="preserve">4.3. Is the user presented with navigational items that reduce cognitive load and aid recall?</w:t>
      </w:r>
    </w:p>
    <w:p w:rsidR="00000000" w:rsidDel="00000000" w:rsidP="00000000" w:rsidRDefault="00000000" w:rsidRPr="00000000" w14:paraId="000000B5">
      <w:pPr>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B6">
      <w:pPr>
        <w:jc w:val="both"/>
        <w:rPr>
          <w:rFonts w:ascii="Lato" w:cs="Lato" w:eastAsia="Lato" w:hAnsi="Lato"/>
          <w:color w:val="212121"/>
        </w:rPr>
      </w:pPr>
      <w:r w:rsidDel="00000000" w:rsidR="00000000" w:rsidRPr="00000000">
        <w:rPr>
          <w:rFonts w:ascii="Lato" w:cs="Lato" w:eastAsia="Lato" w:hAnsi="Lato"/>
          <w:color w:val="212121"/>
          <w:rtl w:val="0"/>
        </w:rPr>
        <w:t xml:space="preserve">The user is presented with the section Did You Forget in the View Cart page to aid recall for items the user might have forgotten to add, based on earlier orders.</w:t>
      </w:r>
    </w:p>
    <w:p w:rsidR="00000000" w:rsidDel="00000000" w:rsidP="00000000" w:rsidRDefault="00000000" w:rsidRPr="00000000" w14:paraId="000000B7">
      <w:pPr>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B8">
      <w:pPr>
        <w:jc w:val="both"/>
        <w:rPr>
          <w:rFonts w:ascii="Lato" w:cs="Lato" w:eastAsia="Lato" w:hAnsi="Lato"/>
          <w:color w:val="212121"/>
        </w:rPr>
      </w:pPr>
      <w:r w:rsidDel="00000000" w:rsidR="00000000" w:rsidRPr="00000000">
        <w:rPr>
          <w:rFonts w:ascii="Lato" w:cs="Lato" w:eastAsia="Lato" w:hAnsi="Lato"/>
          <w:color w:val="212121"/>
        </w:rPr>
        <w:drawing>
          <wp:inline distB="114300" distT="114300" distL="114300" distR="114300">
            <wp:extent cx="5943600" cy="2857500"/>
            <wp:effectExtent b="0" l="0" r="0" t="0"/>
            <wp:docPr id="4"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BA">
      <w:pPr>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BB">
      <w:pPr>
        <w:jc w:val="both"/>
        <w:rPr>
          <w:rFonts w:ascii="Lato" w:cs="Lato" w:eastAsia="Lato" w:hAnsi="Lato"/>
          <w:color w:val="212121"/>
        </w:rPr>
      </w:pPr>
      <w:r w:rsidDel="00000000" w:rsidR="00000000" w:rsidRPr="00000000">
        <w:rPr>
          <w:rFonts w:ascii="Lato" w:cs="Lato" w:eastAsia="Lato" w:hAnsi="Lato"/>
          <w:color w:val="212121"/>
        </w:rPr>
        <w:drawing>
          <wp:inline distB="114300" distT="114300" distL="114300" distR="114300">
            <wp:extent cx="5943600" cy="495300"/>
            <wp:effectExtent b="0" l="0" r="0" t="0"/>
            <wp:docPr id="1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BD">
      <w:pPr>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BE">
      <w:pPr>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BF">
      <w:pPr>
        <w:jc w:val="both"/>
        <w:rPr>
          <w:rFonts w:ascii="Lato" w:cs="Lato" w:eastAsia="Lato" w:hAnsi="Lato"/>
          <w:b w:val="1"/>
          <w:bCs w:val="1"/>
          <w:color w:val="0000ff"/>
        </w:rPr>
      </w:pPr>
      <w:r w:rsidDel="00000000" w:rsidR="00000000" w:rsidRPr="00000000">
        <w:rPr>
          <w:rFonts w:ascii="Lato" w:cs="Lato" w:eastAsia="Lato" w:hAnsi="Lato"/>
          <w:b w:val="1"/>
          <w:bCs w:val="1"/>
          <w:color w:val="0000ff"/>
          <w:rtl w:val="0"/>
        </w:rPr>
        <w:t xml:space="preserve">HEURISTIC #5 </w:t>
      </w:r>
    </w:p>
    <w:p w:rsidR="00000000" w:rsidDel="00000000" w:rsidP="00000000" w:rsidRDefault="00000000" w:rsidRPr="00000000" w14:paraId="000000C0">
      <w:pPr>
        <w:jc w:val="both"/>
        <w:rPr>
          <w:rFonts w:ascii="Lato" w:cs="Lato" w:eastAsia="Lato" w:hAnsi="Lato"/>
          <w:b w:val="1"/>
          <w:bCs w:val="1"/>
          <w:color w:val="0000ff"/>
        </w:rPr>
      </w:pPr>
      <w:r w:rsidDel="00000000" w:rsidR="00000000" w:rsidRPr="00000000">
        <w:rPr>
          <w:rtl w:val="0"/>
        </w:rPr>
      </w:r>
    </w:p>
    <w:p w:rsidR="00000000" w:rsidDel="00000000" w:rsidP="00000000" w:rsidRDefault="00000000" w:rsidRPr="00000000" w14:paraId="000000C1">
      <w:pPr>
        <w:jc w:val="both"/>
        <w:rPr>
          <w:rFonts w:ascii="Lato" w:cs="Lato" w:eastAsia="Lato" w:hAnsi="Lato"/>
          <w:b w:val="1"/>
          <w:bCs w:val="1"/>
          <w:color w:val="0000ff"/>
        </w:rPr>
      </w:pPr>
      <w:r w:rsidDel="00000000" w:rsidR="00000000" w:rsidRPr="00000000">
        <w:rPr>
          <w:rFonts w:ascii="Lato" w:cs="Lato" w:eastAsia="Lato" w:hAnsi="Lato"/>
          <w:b w:val="1"/>
          <w:bCs w:val="1"/>
          <w:color w:val="0000ff"/>
          <w:rtl w:val="0"/>
        </w:rPr>
        <w:t xml:space="preserve">FLEXIBILITY AND EFFICIENCY OF USE</w:t>
      </w:r>
    </w:p>
    <w:p w:rsidR="00000000" w:rsidDel="00000000" w:rsidP="00000000" w:rsidRDefault="00000000" w:rsidRPr="00000000" w14:paraId="000000C2">
      <w:pPr>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C3">
      <w:pPr>
        <w:jc w:val="both"/>
        <w:rPr>
          <w:rFonts w:ascii="Lato" w:cs="Lato" w:eastAsia="Lato" w:hAnsi="Lato"/>
          <w:b w:val="1"/>
          <w:bCs w:val="1"/>
          <w:color w:val="212121"/>
        </w:rPr>
      </w:pPr>
      <w:r w:rsidDel="00000000" w:rsidR="00000000" w:rsidRPr="00000000">
        <w:rPr>
          <w:rFonts w:ascii="Lato" w:cs="Lato" w:eastAsia="Lato" w:hAnsi="Lato"/>
          <w:b w:val="1"/>
          <w:bCs w:val="1"/>
          <w:color w:val="212121"/>
          <w:rtl w:val="0"/>
        </w:rPr>
        <w:t xml:space="preserve">5.1. Is the user presented with shortcuts to end goals?</w:t>
      </w:r>
    </w:p>
    <w:p w:rsidR="00000000" w:rsidDel="00000000" w:rsidP="00000000" w:rsidRDefault="00000000" w:rsidRPr="00000000" w14:paraId="000000C4">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C5">
      <w:pPr>
        <w:jc w:val="both"/>
        <w:rPr>
          <w:rFonts w:ascii="Lato" w:cs="Lato" w:eastAsia="Lato" w:hAnsi="Lato"/>
          <w:color w:val="212121"/>
        </w:rPr>
      </w:pPr>
      <w:r w:rsidDel="00000000" w:rsidR="00000000" w:rsidRPr="00000000">
        <w:rPr>
          <w:rFonts w:ascii="Lato" w:cs="Lato" w:eastAsia="Lato" w:hAnsi="Lato"/>
          <w:color w:val="212121"/>
          <w:rtl w:val="0"/>
        </w:rPr>
        <w:t xml:space="preserve">In my view, options like Tea, Fresh Vegetables, and so on in the top menu serves as shortcuts to quickly browse the items and removes the strain to type and search for a specific item every time.</w:t>
      </w:r>
    </w:p>
    <w:p w:rsidR="00000000" w:rsidDel="00000000" w:rsidP="00000000" w:rsidRDefault="00000000" w:rsidRPr="00000000" w14:paraId="000000C6">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C7">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C8">
      <w:pPr>
        <w:jc w:val="both"/>
        <w:rPr>
          <w:rFonts w:ascii="Lato" w:cs="Lato" w:eastAsia="Lato" w:hAnsi="Lato"/>
          <w:b w:val="1"/>
          <w:bCs w:val="1"/>
          <w:color w:val="212121"/>
        </w:rPr>
      </w:pPr>
      <w:r w:rsidDel="00000000" w:rsidR="00000000" w:rsidRPr="00000000">
        <w:rPr>
          <w:rFonts w:ascii="Lato" w:cs="Lato" w:eastAsia="Lato" w:hAnsi="Lato"/>
          <w:b w:val="1"/>
          <w:bCs w:val="1"/>
          <w:color w:val="212121"/>
        </w:rPr>
        <w:drawing>
          <wp:inline distB="114300" distT="114300" distL="114300" distR="114300">
            <wp:extent cx="5943600" cy="4318000"/>
            <wp:effectExtent b="0" l="0" r="0" t="0"/>
            <wp:docPr id="30"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9436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CA">
      <w:pPr>
        <w:jc w:val="both"/>
        <w:rPr>
          <w:rFonts w:ascii="Lato" w:cs="Lato" w:eastAsia="Lato" w:hAnsi="Lato"/>
          <w:color w:val="212121"/>
        </w:rPr>
      </w:pPr>
      <w:r w:rsidDel="00000000" w:rsidR="00000000" w:rsidRPr="00000000">
        <w:rPr>
          <w:rFonts w:ascii="Lato" w:cs="Lato" w:eastAsia="Lato" w:hAnsi="Lato"/>
          <w:color w:val="212121"/>
        </w:rPr>
        <w:drawing>
          <wp:inline distB="114300" distT="114300" distL="114300" distR="114300">
            <wp:extent cx="5943600" cy="495300"/>
            <wp:effectExtent b="0" l="0" r="0" t="0"/>
            <wp:docPr id="2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CC">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CD">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CE">
      <w:pPr>
        <w:jc w:val="both"/>
        <w:rPr>
          <w:rFonts w:ascii="Lato" w:cs="Lato" w:eastAsia="Lato" w:hAnsi="Lato"/>
          <w:b w:val="1"/>
          <w:bCs w:val="1"/>
          <w:color w:val="212121"/>
        </w:rPr>
      </w:pPr>
      <w:r w:rsidDel="00000000" w:rsidR="00000000" w:rsidRPr="00000000">
        <w:rPr>
          <w:rFonts w:ascii="Lato" w:cs="Lato" w:eastAsia="Lato" w:hAnsi="Lato"/>
          <w:b w:val="1"/>
          <w:bCs w:val="1"/>
          <w:color w:val="212121"/>
          <w:rtl w:val="0"/>
        </w:rPr>
        <w:t xml:space="preserve">5.2. Is the user able to tailor frequent actions?</w:t>
      </w:r>
    </w:p>
    <w:p w:rsidR="00000000" w:rsidDel="00000000" w:rsidP="00000000" w:rsidRDefault="00000000" w:rsidRPr="00000000" w14:paraId="000000CF">
      <w:pPr>
        <w:jc w:val="both"/>
        <w:rPr>
          <w:rFonts w:ascii="Lato" w:cs="Lato" w:eastAsia="Lato" w:hAnsi="Lato"/>
          <w:color w:val="212121"/>
        </w:rPr>
      </w:pPr>
      <w:r w:rsidDel="00000000" w:rsidR="00000000" w:rsidRPr="00000000">
        <w:rPr>
          <w:rFonts w:ascii="Lato" w:cs="Lato" w:eastAsia="Lato" w:hAnsi="Lato"/>
          <w:color w:val="212121"/>
          <w:rtl w:val="0"/>
        </w:rPr>
        <w:t xml:space="preserve">There are options under My Account section Shopping List and Past Orders. Through this, the user can add items from the previous order one by one. But there is no option to re-order all items from the list from here, which is okay because the items can be added easily with click reviewing the cost and availability.</w:t>
      </w:r>
    </w:p>
    <w:p w:rsidR="00000000" w:rsidDel="00000000" w:rsidP="00000000" w:rsidRDefault="00000000" w:rsidRPr="00000000" w14:paraId="000000D0">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D1">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D2">
      <w:pPr>
        <w:jc w:val="both"/>
        <w:rPr>
          <w:rFonts w:ascii="Lato" w:cs="Lato" w:eastAsia="Lato" w:hAnsi="Lato"/>
          <w:b w:val="1"/>
          <w:bCs w:val="1"/>
          <w:color w:val="212121"/>
        </w:rPr>
      </w:pPr>
      <w:r w:rsidDel="00000000" w:rsidR="00000000" w:rsidRPr="00000000">
        <w:rPr>
          <w:rFonts w:ascii="Lato" w:cs="Lato" w:eastAsia="Lato" w:hAnsi="Lato"/>
          <w:b w:val="1"/>
          <w:bCs w:val="1"/>
          <w:color w:val="212121"/>
        </w:rPr>
        <w:drawing>
          <wp:inline distB="114300" distT="114300" distL="114300" distR="114300">
            <wp:extent cx="1885950" cy="5772150"/>
            <wp:effectExtent b="0" l="0" r="0" t="0"/>
            <wp:docPr id="15"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1885950" cy="577215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D4">
      <w:pPr>
        <w:jc w:val="both"/>
        <w:rPr>
          <w:rFonts w:ascii="Lato" w:cs="Lato" w:eastAsia="Lato" w:hAnsi="Lato"/>
          <w:b w:val="1"/>
          <w:bCs w:val="1"/>
          <w:color w:val="212121"/>
        </w:rPr>
      </w:pPr>
      <w:r w:rsidDel="00000000" w:rsidR="00000000" w:rsidRPr="00000000">
        <w:rPr>
          <w:rFonts w:ascii="Lato" w:cs="Lato" w:eastAsia="Lato" w:hAnsi="Lato"/>
          <w:b w:val="1"/>
          <w:bCs w:val="1"/>
          <w:color w:val="212121"/>
        </w:rPr>
        <w:drawing>
          <wp:inline distB="114300" distT="114300" distL="114300" distR="114300">
            <wp:extent cx="4648200" cy="1800225"/>
            <wp:effectExtent b="0" l="0" r="0" t="0"/>
            <wp:docPr id="20"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4648200"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jc w:val="both"/>
        <w:rPr>
          <w:rFonts w:ascii="Lato" w:cs="Lato" w:eastAsia="Lato" w:hAnsi="Lato"/>
          <w:b w:val="1"/>
          <w:bCs w:val="1"/>
          <w:color w:val="212121"/>
        </w:rPr>
      </w:pPr>
      <w:r w:rsidDel="00000000" w:rsidR="00000000" w:rsidRPr="00000000">
        <w:rPr>
          <w:rtl w:val="0"/>
        </w:rPr>
      </w:r>
    </w:p>
    <w:p w:rsidR="00000000" w:rsidDel="00000000" w:rsidP="00000000" w:rsidRDefault="00000000" w:rsidRPr="00000000" w14:paraId="000000D6">
      <w:pPr>
        <w:jc w:val="both"/>
        <w:rPr>
          <w:rFonts w:ascii="Lato" w:cs="Lato" w:eastAsia="Lato" w:hAnsi="Lato"/>
          <w:color w:val="212121"/>
        </w:rPr>
      </w:pPr>
      <w:r w:rsidDel="00000000" w:rsidR="00000000" w:rsidRPr="00000000">
        <w:rPr>
          <w:rFonts w:ascii="Lato" w:cs="Lato" w:eastAsia="Lato" w:hAnsi="Lato"/>
          <w:color w:val="212121"/>
        </w:rPr>
        <w:drawing>
          <wp:inline distB="114300" distT="114300" distL="114300" distR="114300">
            <wp:extent cx="5943600" cy="495300"/>
            <wp:effectExtent b="0" l="0" r="0" t="0"/>
            <wp:docPr id="3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D8">
      <w:pPr>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D9">
      <w:pPr>
        <w:jc w:val="both"/>
        <w:rPr>
          <w:rFonts w:ascii="Lato" w:cs="Lato" w:eastAsia="Lato" w:hAnsi="Lato"/>
          <w:b w:val="1"/>
          <w:bCs w:val="1"/>
          <w:color w:val="212121"/>
        </w:rPr>
      </w:pPr>
      <w:r w:rsidDel="00000000" w:rsidR="00000000" w:rsidRPr="00000000">
        <w:rPr>
          <w:rFonts w:ascii="Lato" w:cs="Lato" w:eastAsia="Lato" w:hAnsi="Lato"/>
          <w:b w:val="1"/>
          <w:bCs w:val="1"/>
          <w:color w:val="212121"/>
          <w:rtl w:val="0"/>
        </w:rPr>
        <w:t xml:space="preserve">5.3. Is the user presented with ambient information for quick actions?</w:t>
      </w:r>
    </w:p>
    <w:p w:rsidR="00000000" w:rsidDel="00000000" w:rsidP="00000000" w:rsidRDefault="00000000" w:rsidRPr="00000000" w14:paraId="000000DA">
      <w:pPr>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DB">
      <w:pPr>
        <w:jc w:val="both"/>
        <w:rPr>
          <w:rFonts w:ascii="Lato" w:cs="Lato" w:eastAsia="Lato" w:hAnsi="Lato"/>
          <w:i w:val="1"/>
          <w:iCs w:val="1"/>
          <w:color w:val="212121"/>
        </w:rPr>
      </w:pPr>
      <w:r w:rsidDel="00000000" w:rsidR="00000000" w:rsidRPr="00000000">
        <w:rPr>
          <w:rFonts w:ascii="Lato" w:cs="Lato" w:eastAsia="Lato" w:hAnsi="Lato"/>
          <w:color w:val="212121"/>
          <w:rtl w:val="0"/>
        </w:rPr>
        <w:t xml:space="preserve">While the user can see which items are Out Of Stock (as mentioned above), the user cannot see badges like </w:t>
      </w:r>
      <w:r w:rsidDel="00000000" w:rsidR="00000000" w:rsidRPr="00000000">
        <w:rPr>
          <w:rFonts w:ascii="Lato" w:cs="Lato" w:eastAsia="Lato" w:hAnsi="Lato"/>
          <w:i w:val="1"/>
          <w:iCs w:val="1"/>
          <w:color w:val="212121"/>
          <w:rtl w:val="0"/>
        </w:rPr>
        <w:t xml:space="preserve">Only 3 left in stock!</w:t>
      </w:r>
    </w:p>
    <w:p w:rsidR="00000000" w:rsidDel="00000000" w:rsidP="00000000" w:rsidRDefault="00000000" w:rsidRPr="00000000" w14:paraId="000000DC">
      <w:pPr>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DD">
      <w:pPr>
        <w:jc w:val="both"/>
        <w:rPr>
          <w:rFonts w:ascii="Lato" w:cs="Lato" w:eastAsia="Lato" w:hAnsi="Lato"/>
          <w:color w:val="212121"/>
        </w:rPr>
      </w:pPr>
      <w:r w:rsidDel="00000000" w:rsidR="00000000" w:rsidRPr="00000000">
        <w:rPr>
          <w:rFonts w:ascii="Lato" w:cs="Lato" w:eastAsia="Lato" w:hAnsi="Lato"/>
          <w:color w:val="212121"/>
          <w:rtl w:val="0"/>
        </w:rPr>
        <w:t xml:space="preserve"> </w:t>
      </w:r>
    </w:p>
    <w:p w:rsidR="00000000" w:rsidDel="00000000" w:rsidP="00000000" w:rsidRDefault="00000000" w:rsidRPr="00000000" w14:paraId="000000DE">
      <w:pPr>
        <w:jc w:val="both"/>
        <w:rPr>
          <w:rFonts w:ascii="Lato" w:cs="Lato" w:eastAsia="Lato" w:hAnsi="Lato"/>
          <w:color w:val="212121"/>
        </w:rPr>
      </w:pPr>
      <w:r w:rsidDel="00000000" w:rsidR="00000000" w:rsidRPr="00000000">
        <w:rPr>
          <w:rFonts w:ascii="Lato" w:cs="Lato" w:eastAsia="Lato" w:hAnsi="Lato"/>
          <w:color w:val="212121"/>
        </w:rPr>
        <w:drawing>
          <wp:inline distB="114300" distT="114300" distL="114300" distR="114300">
            <wp:extent cx="5943600" cy="482600"/>
            <wp:effectExtent b="0" l="0" r="0" t="0"/>
            <wp:docPr id="9"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E0">
      <w:pPr>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E1">
      <w:pPr>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E2">
      <w:pPr>
        <w:pageBreakBefore w:val="0"/>
        <w:ind w:left="0" w:firstLine="0"/>
        <w:jc w:val="both"/>
        <w:rPr>
          <w:rFonts w:ascii="Lato" w:cs="Lato" w:eastAsia="Lato" w:hAnsi="Lato"/>
          <w:color w:val="fce0e0"/>
        </w:rPr>
      </w:pPr>
      <w:r w:rsidDel="00000000" w:rsidR="00000000" w:rsidRPr="00000000">
        <w:rPr>
          <w:rtl w:val="0"/>
        </w:rPr>
      </w:r>
    </w:p>
    <w:p w:rsidR="00000000" w:rsidDel="00000000" w:rsidP="00000000" w:rsidRDefault="00000000" w:rsidRPr="00000000" w14:paraId="000000E3">
      <w:pPr>
        <w:pageBreakBefore w:val="0"/>
        <w:ind w:left="0" w:firstLine="0"/>
        <w:jc w:val="both"/>
        <w:rPr>
          <w:rFonts w:ascii="Lato" w:cs="Lato" w:eastAsia="Lato" w:hAnsi="Lato"/>
          <w:color w:val="212121"/>
        </w:rPr>
      </w:pPr>
      <w:r w:rsidDel="00000000" w:rsidR="00000000" w:rsidRPr="00000000">
        <w:rPr>
          <w:rtl w:val="0"/>
        </w:rPr>
      </w:r>
    </w:p>
    <w:tbl>
      <w:tblPr>
        <w:tblStyle w:val="Table1"/>
        <w:tblW w:w="9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35"/>
        <w:gridCol w:w="1275"/>
        <w:gridCol w:w="1860"/>
        <w:tblGridChange w:id="0">
          <w:tblGrid>
            <w:gridCol w:w="6735"/>
            <w:gridCol w:w="1275"/>
            <w:gridCol w:w="186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color w:val="212121"/>
              </w:rPr>
            </w:pPr>
            <w:r w:rsidDel="00000000" w:rsidR="00000000" w:rsidRPr="00000000">
              <w:rPr>
                <w:rFonts w:ascii="Lato" w:cs="Lato" w:eastAsia="Lato" w:hAnsi="Lato"/>
                <w:b w:val="1"/>
                <w:bCs w:val="1"/>
                <w:color w:val="212121"/>
                <w:rtl w:val="0"/>
              </w:rPr>
              <w:t xml:space="preserve">Evaluation Criteria (3 usability rules for each heuristic)</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color w:val="212121"/>
              </w:rPr>
            </w:pPr>
            <w:r w:rsidDel="00000000" w:rsidR="00000000" w:rsidRPr="00000000">
              <w:rPr>
                <w:rFonts w:ascii="Lato" w:cs="Lato" w:eastAsia="Lato" w:hAnsi="Lato"/>
                <w:b w:val="1"/>
                <w:bCs w:val="1"/>
                <w:color w:val="212121"/>
                <w:rtl w:val="0"/>
              </w:rPr>
              <w:t xml:space="preserve">Score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color w:val="212121"/>
              </w:rPr>
            </w:pPr>
            <w:r w:rsidDel="00000000" w:rsidR="00000000" w:rsidRPr="00000000">
              <w:rPr>
                <w:rFonts w:ascii="Lato" w:cs="Lato" w:eastAsia="Lato" w:hAnsi="Lato"/>
                <w:b w:val="1"/>
                <w:bCs w:val="1"/>
                <w:color w:val="212121"/>
                <w:rtl w:val="0"/>
              </w:rPr>
              <w:t xml:space="preserve">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both"/>
              <w:rPr>
                <w:rFonts w:ascii="Lato" w:cs="Lato" w:eastAsia="Lato" w:hAnsi="Lato"/>
                <w:color w:val="212121"/>
              </w:rPr>
            </w:pPr>
            <w:r w:rsidDel="00000000" w:rsidR="00000000" w:rsidRPr="00000000">
              <w:rPr>
                <w:rFonts w:ascii="Lato" w:cs="Lato" w:eastAsia="Lato" w:hAnsi="Lato"/>
                <w:color w:val="212121"/>
                <w:rtl w:val="0"/>
              </w:rPr>
              <w:t xml:space="preserve">Visibility of system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color w:val="212121"/>
              </w:rPr>
            </w:pPr>
            <w:r w:rsidDel="00000000" w:rsidR="00000000" w:rsidRPr="00000000">
              <w:rPr>
                <w:rFonts w:ascii="Lato" w:cs="Lato" w:eastAsia="Lato" w:hAnsi="Lato"/>
                <w:color w:val="212121"/>
                <w:rtl w:val="0"/>
              </w:rPr>
              <w:t xml:space="preserve">3/3</w:t>
            </w:r>
          </w:p>
        </w:tc>
        <w:tc>
          <w:tcPr>
            <w:shd w:fill="229d02"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color w:val="f3f3f3"/>
              </w:rPr>
            </w:pPr>
            <w:r w:rsidDel="00000000" w:rsidR="00000000" w:rsidRPr="00000000">
              <w:rPr>
                <w:rFonts w:ascii="Lato" w:cs="Lato" w:eastAsia="Lato" w:hAnsi="Lato"/>
                <w:color w:val="f3f3f3"/>
                <w:rtl w:val="0"/>
              </w:rPr>
              <w:t xml:space="preserve">75 - 100 %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both"/>
              <w:rPr>
                <w:rFonts w:ascii="Lato" w:cs="Lato" w:eastAsia="Lato" w:hAnsi="Lato"/>
                <w:color w:val="212121"/>
              </w:rPr>
            </w:pPr>
            <w:r w:rsidDel="00000000" w:rsidR="00000000" w:rsidRPr="00000000">
              <w:rPr>
                <w:rFonts w:ascii="Lato" w:cs="Lato" w:eastAsia="Lato" w:hAnsi="Lato"/>
                <w:color w:val="212121"/>
                <w:rtl w:val="0"/>
              </w:rPr>
              <w:t xml:space="preserve">User control and freedom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color w:val="212121"/>
              </w:rPr>
            </w:pPr>
            <w:r w:rsidDel="00000000" w:rsidR="00000000" w:rsidRPr="00000000">
              <w:rPr>
                <w:rFonts w:ascii="Lato" w:cs="Lato" w:eastAsia="Lato" w:hAnsi="Lato"/>
                <w:color w:val="212121"/>
                <w:rtl w:val="0"/>
              </w:rPr>
              <w:t xml:space="preserve">2/3</w:t>
            </w:r>
          </w:p>
        </w:tc>
        <w:tc>
          <w:tcPr>
            <w:shd w:fill="9e9902"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color w:val="f3f3f3"/>
              </w:rPr>
            </w:pPr>
            <w:r w:rsidDel="00000000" w:rsidR="00000000" w:rsidRPr="00000000">
              <w:rPr>
                <w:rFonts w:ascii="Lato" w:cs="Lato" w:eastAsia="Lato" w:hAnsi="Lato"/>
                <w:color w:val="f3f3f3"/>
                <w:rtl w:val="0"/>
              </w:rPr>
              <w:t xml:space="preserve">50 - 74 %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both"/>
              <w:rPr>
                <w:rFonts w:ascii="Lato" w:cs="Lato" w:eastAsia="Lato" w:hAnsi="Lato"/>
                <w:color w:val="212121"/>
              </w:rPr>
            </w:pPr>
            <w:r w:rsidDel="00000000" w:rsidR="00000000" w:rsidRPr="00000000">
              <w:rPr>
                <w:rFonts w:ascii="Lato" w:cs="Lato" w:eastAsia="Lato" w:hAnsi="Lato"/>
                <w:color w:val="212121"/>
                <w:rtl w:val="0"/>
              </w:rPr>
              <w:t xml:space="preserve">Consistency and 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color w:val="212121"/>
              </w:rPr>
            </w:pPr>
            <w:r w:rsidDel="00000000" w:rsidR="00000000" w:rsidRPr="00000000">
              <w:rPr>
                <w:rFonts w:ascii="Lato" w:cs="Lato" w:eastAsia="Lato" w:hAnsi="Lato"/>
                <w:color w:val="212121"/>
                <w:rtl w:val="0"/>
              </w:rPr>
              <w:t xml:space="preserve">1/3</w:t>
            </w:r>
          </w:p>
        </w:tc>
        <w:tc>
          <w:tcPr>
            <w:shd w:fill="e57301"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color w:val="f3f3f3"/>
              </w:rPr>
            </w:pPr>
            <w:r w:rsidDel="00000000" w:rsidR="00000000" w:rsidRPr="00000000">
              <w:rPr>
                <w:rFonts w:ascii="Lato" w:cs="Lato" w:eastAsia="Lato" w:hAnsi="Lato"/>
                <w:color w:val="f3f3f3"/>
                <w:rtl w:val="0"/>
              </w:rPr>
              <w:t xml:space="preserve">25 - 49%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both"/>
              <w:rPr>
                <w:rFonts w:ascii="Lato" w:cs="Lato" w:eastAsia="Lato" w:hAnsi="Lato"/>
                <w:color w:val="212121"/>
              </w:rPr>
            </w:pPr>
            <w:r w:rsidDel="00000000" w:rsidR="00000000" w:rsidRPr="00000000">
              <w:rPr>
                <w:rFonts w:ascii="Lato" w:cs="Lato" w:eastAsia="Lato" w:hAnsi="Lato"/>
                <w:color w:val="212121"/>
                <w:rtl w:val="0"/>
              </w:rPr>
              <w:t xml:space="preserve">Recognition rather than 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color w:val="212121"/>
              </w:rPr>
            </w:pPr>
            <w:r w:rsidDel="00000000" w:rsidR="00000000" w:rsidRPr="00000000">
              <w:rPr>
                <w:rFonts w:ascii="Lato" w:cs="Lato" w:eastAsia="Lato" w:hAnsi="Lato"/>
                <w:color w:val="212121"/>
                <w:rtl w:val="0"/>
              </w:rPr>
              <w:t xml:space="preserve">2/3</w:t>
            </w:r>
          </w:p>
        </w:tc>
        <w:tc>
          <w:tcPr>
            <w:shd w:fill="9e9902"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color w:val="f3f3f3"/>
              </w:rPr>
            </w:pPr>
            <w:r w:rsidDel="00000000" w:rsidR="00000000" w:rsidRPr="00000000">
              <w:rPr>
                <w:rFonts w:ascii="Lato" w:cs="Lato" w:eastAsia="Lato" w:hAnsi="Lato"/>
                <w:color w:val="f3f3f3"/>
                <w:rtl w:val="0"/>
              </w:rPr>
              <w:t xml:space="preserve">50 - 74 %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both"/>
              <w:rPr>
                <w:rFonts w:ascii="Lato" w:cs="Lato" w:eastAsia="Lato" w:hAnsi="Lato"/>
                <w:color w:val="212121"/>
              </w:rPr>
            </w:pPr>
            <w:r w:rsidDel="00000000" w:rsidR="00000000" w:rsidRPr="00000000">
              <w:rPr>
                <w:rFonts w:ascii="Lato" w:cs="Lato" w:eastAsia="Lato" w:hAnsi="Lato"/>
                <w:color w:val="212121"/>
                <w:rtl w:val="0"/>
              </w:rPr>
              <w:t xml:space="preserve">Flexibility and efficiency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color w:val="212121"/>
              </w:rPr>
            </w:pPr>
            <w:r w:rsidDel="00000000" w:rsidR="00000000" w:rsidRPr="00000000">
              <w:rPr>
                <w:rFonts w:ascii="Lato" w:cs="Lato" w:eastAsia="Lato" w:hAnsi="Lato"/>
                <w:color w:val="212121"/>
                <w:rtl w:val="0"/>
              </w:rPr>
              <w:t xml:space="preserve">2/3</w:t>
            </w:r>
          </w:p>
        </w:tc>
        <w:tc>
          <w:tcPr>
            <w:shd w:fill="9e9902"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color w:val="f3f3f3"/>
              </w:rPr>
            </w:pPr>
            <w:r w:rsidDel="00000000" w:rsidR="00000000" w:rsidRPr="00000000">
              <w:rPr>
                <w:rFonts w:ascii="Lato" w:cs="Lato" w:eastAsia="Lato" w:hAnsi="Lato"/>
                <w:color w:val="f3f3f3"/>
                <w:rtl w:val="0"/>
              </w:rPr>
              <w:t xml:space="preserve">50 - 74 %</w:t>
            </w:r>
          </w:p>
        </w:tc>
      </w:tr>
    </w:tbl>
    <w:p w:rsidR="00000000" w:rsidDel="00000000" w:rsidP="00000000" w:rsidRDefault="00000000" w:rsidRPr="00000000" w14:paraId="000000F6">
      <w:pPr>
        <w:pageBreakBefore w:val="0"/>
        <w:ind w:left="0" w:firstLine="0"/>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F7">
      <w:pPr>
        <w:pageBreakBefore w:val="0"/>
        <w:ind w:left="0" w:firstLine="0"/>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F8">
      <w:pPr>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F9">
      <w:pPr>
        <w:pageBreakBefore w:val="0"/>
        <w:ind w:left="0" w:firstLine="0"/>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FA">
      <w:pPr>
        <w:pageBreakBefore w:val="0"/>
        <w:ind w:left="0" w:firstLine="0"/>
        <w:jc w:val="both"/>
        <w:rPr>
          <w:rFonts w:ascii="Lato" w:cs="Lato" w:eastAsia="Lato" w:hAnsi="Lato"/>
          <w:color w:val="212121"/>
        </w:rPr>
      </w:pPr>
      <w:r w:rsidDel="00000000" w:rsidR="00000000" w:rsidRPr="00000000">
        <w:rPr>
          <w:rtl w:val="0"/>
        </w:rPr>
      </w:r>
    </w:p>
    <w:p w:rsidR="00000000" w:rsidDel="00000000" w:rsidP="00000000" w:rsidRDefault="00000000" w:rsidRPr="00000000" w14:paraId="000000FB">
      <w:pPr>
        <w:pageBreakBefore w:val="0"/>
        <w:ind w:left="0" w:firstLine="0"/>
        <w:rPr>
          <w:rFonts w:ascii="Calibri" w:cs="Calibri" w:eastAsia="Calibri" w:hAnsi="Calibri"/>
          <w:color w:val="212121"/>
          <w:sz w:val="26"/>
          <w:szCs w:val="26"/>
        </w:rPr>
      </w:pPr>
      <w:r w:rsidDel="00000000" w:rsidR="00000000" w:rsidRPr="00000000">
        <w:rPr>
          <w:rtl w:val="0"/>
        </w:rPr>
      </w:r>
    </w:p>
    <w:sectPr>
      <w:headerReference r:id="rId29" w:type="default"/>
      <w:footerReference r:id="rId30" w:type="default"/>
      <w:pgSz w:h="15840" w:w="12240" w:orient="portrait"/>
      <w:pgMar w:bottom="720" w:top="72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23.png"/><Relationship Id="rId21" Type="http://schemas.openxmlformats.org/officeDocument/2006/relationships/image" Target="media/image7.png"/><Relationship Id="rId24" Type="http://schemas.openxmlformats.org/officeDocument/2006/relationships/image" Target="media/image18.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image" Target="media/image11.png"/><Relationship Id="rId25" Type="http://schemas.openxmlformats.org/officeDocument/2006/relationships/image" Target="media/image3.png"/><Relationship Id="rId28" Type="http://schemas.openxmlformats.org/officeDocument/2006/relationships/image" Target="media/image15.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21.png"/><Relationship Id="rId29" Type="http://schemas.openxmlformats.org/officeDocument/2006/relationships/header" Target="header1.xml"/><Relationship Id="rId7" Type="http://schemas.openxmlformats.org/officeDocument/2006/relationships/image" Target="media/image8.png"/><Relationship Id="rId8" Type="http://schemas.openxmlformats.org/officeDocument/2006/relationships/image" Target="media/image19.png"/><Relationship Id="rId30" Type="http://schemas.openxmlformats.org/officeDocument/2006/relationships/footer" Target="footer1.xml"/><Relationship Id="rId11" Type="http://schemas.openxmlformats.org/officeDocument/2006/relationships/image" Target="media/image13.pn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10.png"/><Relationship Id="rId15" Type="http://schemas.openxmlformats.org/officeDocument/2006/relationships/image" Target="media/image17.png"/><Relationship Id="rId14" Type="http://schemas.openxmlformats.org/officeDocument/2006/relationships/image" Target="media/image2.png"/><Relationship Id="rId17" Type="http://schemas.openxmlformats.org/officeDocument/2006/relationships/image" Target="media/image4.png"/><Relationship Id="rId16" Type="http://schemas.openxmlformats.org/officeDocument/2006/relationships/image" Target="media/image22.png"/><Relationship Id="rId19" Type="http://schemas.openxmlformats.org/officeDocument/2006/relationships/image" Target="media/image6.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