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5CED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8250050"/>
      <w:bookmarkEnd w:id="0"/>
      <w:r w:rsidRPr="00B47DC5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54DE25D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7F1E3B4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“НАЦИОНАЛЬНЫЙ ИССЛЕДОВАТЕЛЬСКИЙ УНИВЕРСИТЕТ ИТМО”</w:t>
      </w:r>
    </w:p>
    <w:p w14:paraId="65B922AA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 xml:space="preserve">Факультет </w:t>
      </w:r>
      <w:proofErr w:type="spellStart"/>
      <w:r w:rsidRPr="00B47DC5">
        <w:rPr>
          <w:rFonts w:ascii="Times New Roman" w:hAnsi="Times New Roman" w:cs="Times New Roman"/>
          <w:sz w:val="24"/>
          <w:szCs w:val="24"/>
        </w:rPr>
        <w:t>ПИиКТ</w:t>
      </w:r>
      <w:proofErr w:type="spellEnd"/>
    </w:p>
    <w:p w14:paraId="0A73CF65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17E7FDEE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  <w:r w:rsidRPr="00B47DC5">
        <w:rPr>
          <w:rFonts w:ascii="Times New Roman" w:hAnsi="Times New Roman" w:cs="Times New Roman"/>
          <w:noProof/>
        </w:rPr>
        <w:drawing>
          <wp:inline distT="0" distB="0" distL="0" distR="0" wp14:anchorId="632363A7" wp14:editId="5FB2F4A7">
            <wp:extent cx="1699919" cy="1201320"/>
            <wp:effectExtent l="0" t="0" r="0" b="0"/>
            <wp:docPr id="1" name="Рисунок 1" descr="Логотипы и фирменный сти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9919" cy="1201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A055BB1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7A9B7308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B47DC5">
        <w:rPr>
          <w:rFonts w:ascii="Times New Roman" w:hAnsi="Times New Roman" w:cs="Times New Roman"/>
          <w:sz w:val="26"/>
          <w:szCs w:val="26"/>
        </w:rPr>
        <w:t>ОТЧЁТ</w:t>
      </w:r>
    </w:p>
    <w:p w14:paraId="38990307" w14:textId="60319945" w:rsidR="00B1666E" w:rsidRPr="008104C9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="00760F49">
        <w:rPr>
          <w:rFonts w:ascii="Times New Roman" w:hAnsi="Times New Roman" w:cs="Times New Roman"/>
          <w:sz w:val="24"/>
          <w:szCs w:val="24"/>
        </w:rPr>
        <w:t>3</w:t>
      </w:r>
    </w:p>
    <w:p w14:paraId="08104DFB" w14:textId="5D95B35F" w:rsidR="008104C9" w:rsidRDefault="008104C9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8104C9">
        <w:rPr>
          <w:rFonts w:ascii="Times New Roman" w:hAnsi="Times New Roman" w:cs="Times New Roman"/>
          <w:sz w:val="24"/>
          <w:szCs w:val="24"/>
        </w:rPr>
        <w:t>«</w:t>
      </w:r>
      <w:r w:rsidR="00760F49">
        <w:rPr>
          <w:rFonts w:ascii="Times New Roman" w:hAnsi="Times New Roman" w:cs="Times New Roman"/>
          <w:sz w:val="24"/>
          <w:szCs w:val="24"/>
        </w:rPr>
        <w:t>Компьютерные сети с маршрутизатором</w:t>
      </w:r>
      <w:r w:rsidRPr="008104C9">
        <w:rPr>
          <w:rFonts w:ascii="Times New Roman" w:hAnsi="Times New Roman" w:cs="Times New Roman"/>
          <w:sz w:val="24"/>
          <w:szCs w:val="24"/>
        </w:rPr>
        <w:t>»</w:t>
      </w:r>
    </w:p>
    <w:p w14:paraId="6115E69A" w14:textId="47CC6A21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 xml:space="preserve">По предмету: </w:t>
      </w:r>
      <w:r>
        <w:rPr>
          <w:rFonts w:ascii="Times New Roman" w:hAnsi="Times New Roman" w:cs="Times New Roman"/>
          <w:sz w:val="24"/>
          <w:szCs w:val="24"/>
        </w:rPr>
        <w:t>Компьютерные сети</w:t>
      </w:r>
    </w:p>
    <w:p w14:paraId="4EAA1A0F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6A7AD987" w14:textId="77777777" w:rsidR="00B1666E" w:rsidRPr="00B47DC5" w:rsidRDefault="00B1666E" w:rsidP="00B1666E">
      <w:pPr>
        <w:pStyle w:val="Standard"/>
        <w:rPr>
          <w:rFonts w:ascii="Times New Roman" w:hAnsi="Times New Roman" w:cs="Times New Roman"/>
        </w:rPr>
      </w:pPr>
    </w:p>
    <w:p w14:paraId="05F80D41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182117BC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489845B6" w14:textId="77777777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 xml:space="preserve">Студент:  </w:t>
      </w:r>
    </w:p>
    <w:p w14:paraId="14B73CB9" w14:textId="40A88F3A" w:rsidR="00B1666E" w:rsidRPr="00B47DC5" w:rsidRDefault="00DE68E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Степанов</w:t>
      </w:r>
      <w:r w:rsidR="00B1666E" w:rsidRPr="00B47D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</w:t>
      </w:r>
      <w:r w:rsidR="00B1666E" w:rsidRPr="00B47DC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B1666E" w:rsidRPr="00B47DC5">
        <w:rPr>
          <w:rFonts w:ascii="Times New Roman" w:hAnsi="Times New Roman" w:cs="Times New Roman"/>
          <w:sz w:val="24"/>
          <w:szCs w:val="24"/>
        </w:rPr>
        <w:t>.</w:t>
      </w:r>
    </w:p>
    <w:p w14:paraId="49C8CF12" w14:textId="61A6D444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Группа P3330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7BCC838" w14:textId="77777777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Преподаватель:</w:t>
      </w:r>
    </w:p>
    <w:p w14:paraId="6059EEA6" w14:textId="614E55EC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Алиев Т. И.</w:t>
      </w:r>
    </w:p>
    <w:p w14:paraId="75253C21" w14:textId="77777777" w:rsidR="00B1666E" w:rsidRPr="00B47DC5" w:rsidRDefault="00B1666E" w:rsidP="00B1666E">
      <w:pPr>
        <w:pStyle w:val="Standard"/>
        <w:jc w:val="right"/>
        <w:rPr>
          <w:rFonts w:ascii="Times New Roman" w:hAnsi="Times New Roman" w:cs="Times New Roman"/>
        </w:rPr>
      </w:pPr>
    </w:p>
    <w:p w14:paraId="3080B86C" w14:textId="15431EB8" w:rsidR="00B1666E" w:rsidRDefault="00B1666E" w:rsidP="00B1666E">
      <w:pPr>
        <w:pStyle w:val="Standard"/>
        <w:jc w:val="right"/>
        <w:rPr>
          <w:rFonts w:ascii="Times New Roman" w:hAnsi="Times New Roman" w:cs="Times New Roman"/>
        </w:rPr>
      </w:pPr>
    </w:p>
    <w:p w14:paraId="552FD994" w14:textId="77777777" w:rsidR="00B1666E" w:rsidRPr="00B47DC5" w:rsidRDefault="00B1666E" w:rsidP="002673D4">
      <w:pPr>
        <w:pStyle w:val="Standard"/>
        <w:rPr>
          <w:rFonts w:ascii="Times New Roman" w:hAnsi="Times New Roman" w:cs="Times New Roman"/>
        </w:rPr>
      </w:pPr>
    </w:p>
    <w:p w14:paraId="27BAF482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4A42EEBA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04CD24B3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</w:rPr>
      </w:pPr>
    </w:p>
    <w:p w14:paraId="4D05934F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Санкт – Петербург</w:t>
      </w:r>
    </w:p>
    <w:p w14:paraId="69F124F3" w14:textId="77777777" w:rsidR="00B1666E" w:rsidRPr="00B47DC5" w:rsidRDefault="00B1666E" w:rsidP="00B1666E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B47DC5">
        <w:rPr>
          <w:rFonts w:ascii="Times New Roman" w:hAnsi="Times New Roman" w:cs="Times New Roman"/>
          <w:sz w:val="24"/>
          <w:szCs w:val="24"/>
        </w:rPr>
        <w:t>202</w:t>
      </w:r>
      <w:r w:rsidRPr="00B1666E">
        <w:rPr>
          <w:rFonts w:ascii="Times New Roman" w:hAnsi="Times New Roman" w:cs="Times New Roman"/>
          <w:sz w:val="24"/>
          <w:szCs w:val="24"/>
        </w:rPr>
        <w:t>3</w:t>
      </w:r>
    </w:p>
    <w:sdt>
      <w:sdtPr>
        <w:id w:val="2101684515"/>
        <w:docPartObj>
          <w:docPartGallery w:val="Table of Contents"/>
          <w:docPartUnique/>
        </w:docPartObj>
      </w:sdtPr>
      <w:sdtEndPr/>
      <w:sdtContent>
        <w:p w14:paraId="296F98DB" w14:textId="5767E732" w:rsidR="005A0C8B" w:rsidRPr="005A0C8B" w:rsidRDefault="005A0C8B" w:rsidP="005A0C8B">
          <w:r w:rsidRPr="005A0C8B">
            <w:t>Оглавление</w:t>
          </w:r>
        </w:p>
        <w:p w14:paraId="2F92F2AD" w14:textId="76915781" w:rsidR="00F6372F" w:rsidRDefault="005A0C8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20725" w:history="1">
            <w:r w:rsidR="00F6372F" w:rsidRPr="00667720">
              <w:rPr>
                <w:rStyle w:val="aa"/>
                <w:noProof/>
              </w:rPr>
              <w:t>Цели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_Toc132020725 \h </w:instrText>
            </w:r>
            <w:r w:rsidR="00F6372F">
              <w:rPr>
                <w:noProof/>
                <w:webHidden/>
              </w:rPr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noProof/>
                <w:webHidden/>
              </w:rPr>
              <w:t>3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3374B077" w14:textId="63059D64" w:rsidR="00F6372F" w:rsidRDefault="00410CB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6" w:history="1">
            <w:r w:rsidR="00F6372F" w:rsidRPr="00667720">
              <w:rPr>
                <w:rStyle w:val="aa"/>
                <w:noProof/>
              </w:rPr>
              <w:t>Задачи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_Toc132020726 \h </w:instrText>
            </w:r>
            <w:r w:rsidR="00F6372F">
              <w:rPr>
                <w:noProof/>
                <w:webHidden/>
              </w:rPr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noProof/>
                <w:webHidden/>
              </w:rPr>
              <w:t>3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1EA28200" w14:textId="0482A1AD" w:rsidR="00F6372F" w:rsidRDefault="00410CB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7" w:history="1">
            <w:r w:rsidR="00F6372F" w:rsidRPr="00667720">
              <w:rPr>
                <w:rStyle w:val="aa"/>
                <w:noProof/>
              </w:rPr>
              <w:t>Формирование варианта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_Toc132020727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5B61F963" w14:textId="4C2403C9" w:rsidR="00F6372F" w:rsidRDefault="00410CB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8" w:history="1">
            <w:r w:rsidR="00F6372F" w:rsidRPr="00667720">
              <w:rPr>
                <w:rStyle w:val="aa"/>
                <w:noProof/>
              </w:rPr>
              <w:t>Сеть 1. Локальная сеть с концентратором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_Toc132020728 \h </w:instrText>
            </w:r>
            <w:r w:rsidR="00F6372F">
              <w:rPr>
                <w:noProof/>
                <w:webHidden/>
              </w:rPr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noProof/>
                <w:webHidden/>
              </w:rPr>
              <w:t>4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58A93E6E" w14:textId="0CBE9E0E" w:rsidR="00F6372F" w:rsidRDefault="00410CB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29" w:history="1">
            <w:r w:rsidR="00F6372F" w:rsidRPr="00667720">
              <w:rPr>
                <w:rStyle w:val="aa"/>
                <w:noProof/>
              </w:rPr>
              <w:t>Сеть 2. Локальная сеть с коммутатором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_Toc132020729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6FCCD847" w14:textId="70F0752F" w:rsidR="00F6372F" w:rsidRDefault="00410CB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30" w:history="1">
            <w:r w:rsidR="00F6372F" w:rsidRPr="00667720">
              <w:rPr>
                <w:rStyle w:val="aa"/>
                <w:noProof/>
              </w:rPr>
              <w:t>Сеть 3. Многосегментная локальная сеть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_Toc132020730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2091FF3A" w14:textId="2CE70B78" w:rsidR="00F6372F" w:rsidRDefault="00410CB5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32020731" w:history="1">
            <w:r w:rsidR="00F6372F" w:rsidRPr="00667720">
              <w:rPr>
                <w:rStyle w:val="aa"/>
                <w:noProof/>
              </w:rPr>
              <w:t>Топология общая шина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_Toc132020731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1BF9090C" w14:textId="113B526F" w:rsidR="00F6372F" w:rsidRDefault="00410CB5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32020732" w:history="1">
            <w:r w:rsidR="00F6372F" w:rsidRPr="00667720">
              <w:rPr>
                <w:rStyle w:val="aa"/>
                <w:noProof/>
              </w:rPr>
              <w:t>Кольцевая топология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_Toc132020732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3BDCD4F2" w14:textId="3589D06E" w:rsidR="00F6372F" w:rsidRDefault="00410CB5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32020733" w:history="1">
            <w:r w:rsidR="00F6372F" w:rsidRPr="00667720">
              <w:rPr>
                <w:rStyle w:val="aa"/>
                <w:noProof/>
              </w:rPr>
              <w:t>Топология звезда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_Toc132020733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21E21B9C" w14:textId="0C406C41" w:rsidR="00F6372F" w:rsidRDefault="00410CB5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2020734" w:history="1">
            <w:r w:rsidR="00F6372F" w:rsidRPr="00667720">
              <w:rPr>
                <w:rStyle w:val="aa"/>
                <w:noProof/>
              </w:rPr>
              <w:t>Выводы</w:t>
            </w:r>
            <w:r w:rsidR="00F6372F">
              <w:rPr>
                <w:noProof/>
                <w:webHidden/>
              </w:rPr>
              <w:tab/>
            </w:r>
            <w:r w:rsidR="00F6372F">
              <w:rPr>
                <w:noProof/>
                <w:webHidden/>
              </w:rPr>
              <w:fldChar w:fldCharType="begin"/>
            </w:r>
            <w:r w:rsidR="00F6372F">
              <w:rPr>
                <w:noProof/>
                <w:webHidden/>
              </w:rPr>
              <w:instrText xml:space="preserve"> PAGEREF _Toc132020734 \h </w:instrText>
            </w:r>
            <w:r w:rsidR="00F6372F">
              <w:rPr>
                <w:noProof/>
                <w:webHidden/>
              </w:rPr>
              <w:fldChar w:fldCharType="separate"/>
            </w:r>
            <w:r w:rsidR="00B958AE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F6372F">
              <w:rPr>
                <w:noProof/>
                <w:webHidden/>
              </w:rPr>
              <w:fldChar w:fldCharType="end"/>
            </w:r>
          </w:hyperlink>
        </w:p>
        <w:p w14:paraId="55DCC151" w14:textId="7A4A0563" w:rsidR="005A0C8B" w:rsidRPr="005A0C8B" w:rsidRDefault="005A0C8B" w:rsidP="005A0C8B">
          <w:pPr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end"/>
          </w:r>
        </w:p>
      </w:sdtContent>
    </w:sdt>
    <w:p w14:paraId="7E551E3A" w14:textId="77777777" w:rsidR="005A0C8B" w:rsidRDefault="005A0C8B" w:rsidP="005A0C8B">
      <w:pPr>
        <w:rPr>
          <w:rFonts w:eastAsiaTheme="majorEastAsia"/>
          <w:color w:val="000000" w:themeColor="text1"/>
          <w:sz w:val="32"/>
          <w:szCs w:val="32"/>
        </w:rPr>
      </w:pPr>
      <w:r>
        <w:br w:type="page"/>
      </w:r>
    </w:p>
    <w:p w14:paraId="24AFA7F0" w14:textId="0DD38616" w:rsidR="005A0C8B" w:rsidRDefault="005A0C8B" w:rsidP="007B1D03">
      <w:pPr>
        <w:pStyle w:val="1"/>
      </w:pPr>
      <w:bookmarkStart w:id="1" w:name="_Toc132020725"/>
      <w:r>
        <w:lastRenderedPageBreak/>
        <w:t>Цели</w:t>
      </w:r>
      <w:bookmarkEnd w:id="1"/>
    </w:p>
    <w:p w14:paraId="60B4068C" w14:textId="77777777" w:rsidR="005A0C8B" w:rsidRDefault="005A0C8B" w:rsidP="005A0C8B">
      <w:pPr>
        <w:pStyle w:val="Default"/>
      </w:pPr>
    </w:p>
    <w:p w14:paraId="756C0F5C" w14:textId="3C1E030C" w:rsidR="005A0C8B" w:rsidRPr="005A0C8B" w:rsidRDefault="005A0C8B" w:rsidP="005A0C8B">
      <w:r w:rsidRPr="005A0C8B">
        <w:t xml:space="preserve"> </w:t>
      </w:r>
      <w:r w:rsidR="00760F49">
        <w:t xml:space="preserve">Изучение принципов настройки и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</w:t>
      </w:r>
      <w:proofErr w:type="gramStart"/>
      <w:r w:rsidR="00760F49">
        <w:t>TCP.</w:t>
      </w:r>
      <w:r w:rsidRPr="005A0C8B">
        <w:t>.</w:t>
      </w:r>
      <w:proofErr w:type="gramEnd"/>
      <w:r w:rsidRPr="005A0C8B">
        <w:t xml:space="preserve"> </w:t>
      </w:r>
    </w:p>
    <w:p w14:paraId="2F1B9B10" w14:textId="5C04F587" w:rsidR="005A0C8B" w:rsidRPr="005A0C8B" w:rsidRDefault="005A0C8B" w:rsidP="007B1D03">
      <w:pPr>
        <w:pStyle w:val="1"/>
      </w:pPr>
      <w:bookmarkStart w:id="2" w:name="_Toc132020726"/>
      <w:r>
        <w:t>Задачи</w:t>
      </w:r>
      <w:bookmarkEnd w:id="2"/>
    </w:p>
    <w:p w14:paraId="058A5AB7" w14:textId="0956D4A6" w:rsidR="00760F49" w:rsidRDefault="00760F49" w:rsidP="005A0C8B">
      <w:pPr>
        <w:pStyle w:val="a3"/>
        <w:numPr>
          <w:ilvl w:val="0"/>
          <w:numId w:val="8"/>
        </w:numPr>
        <w:ind w:left="993" w:hanging="284"/>
      </w:pPr>
      <w:r>
        <w:t xml:space="preserve">построить модели компьютерных сетей, представляющих собой несколько подсетей, объединенных в одну автономную сеть, в соответствии с заданными вариантами топологий● </w:t>
      </w:r>
    </w:p>
    <w:p w14:paraId="13D2DA43" w14:textId="77777777" w:rsidR="00760F49" w:rsidRDefault="00760F49" w:rsidP="005A0C8B">
      <w:pPr>
        <w:pStyle w:val="a3"/>
        <w:numPr>
          <w:ilvl w:val="0"/>
          <w:numId w:val="8"/>
        </w:numPr>
        <w:ind w:left="993" w:hanging="284"/>
      </w:pPr>
      <w:r>
        <w:t xml:space="preserve"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 ● </w:t>
      </w:r>
    </w:p>
    <w:p w14:paraId="3538285F" w14:textId="77777777" w:rsidR="00760F49" w:rsidRDefault="00760F49" w:rsidP="005A0C8B">
      <w:pPr>
        <w:pStyle w:val="a3"/>
        <w:numPr>
          <w:ilvl w:val="0"/>
          <w:numId w:val="8"/>
        </w:numPr>
        <w:ind w:left="993" w:hanging="284"/>
      </w:pPr>
      <w:r>
        <w:t xml:space="preserve"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 ● </w:t>
      </w:r>
    </w:p>
    <w:p w14:paraId="58853533" w14:textId="77777777" w:rsidR="00760F49" w:rsidRDefault="00760F49" w:rsidP="005A0C8B">
      <w:pPr>
        <w:pStyle w:val="a3"/>
        <w:numPr>
          <w:ilvl w:val="0"/>
          <w:numId w:val="8"/>
        </w:numPr>
        <w:ind w:left="993" w:hanging="284"/>
      </w:pPr>
      <w:r>
        <w:t xml:space="preserve">выполнить тестирование построенных сетей путем проведения экспериментов по передаче данных на основе протоколов UDP и TCP; ● проанализировать результаты тестирования и сформулировать выводы об эффективности сетей с разными топологиями; </w:t>
      </w:r>
    </w:p>
    <w:p w14:paraId="37E36D33" w14:textId="564CB9EA" w:rsidR="005A0C8B" w:rsidRPr="005A0C8B" w:rsidRDefault="00760F49" w:rsidP="005A0C8B">
      <w:pPr>
        <w:pStyle w:val="a3"/>
        <w:numPr>
          <w:ilvl w:val="0"/>
          <w:numId w:val="8"/>
        </w:numPr>
        <w:ind w:left="993" w:hanging="284"/>
      </w:pPr>
      <w:r>
        <w:t xml:space="preserve">сохранить разработанные модели локальных сетей для демонстрации процессов передачи данных при защите лабораторной </w:t>
      </w:r>
      <w:proofErr w:type="gramStart"/>
      <w:r>
        <w:t>работы.</w:t>
      </w:r>
      <w:r w:rsidR="005A0C8B" w:rsidRPr="005A0C8B">
        <w:t>.</w:t>
      </w:r>
      <w:proofErr w:type="gramEnd"/>
      <w:r w:rsidR="005A0C8B" w:rsidRPr="005A0C8B">
        <w:t xml:space="preserve"> </w:t>
      </w:r>
    </w:p>
    <w:p w14:paraId="06CBA501" w14:textId="77777777" w:rsidR="005A0C8B" w:rsidRPr="005A0C8B" w:rsidRDefault="005A0C8B" w:rsidP="005A0C8B">
      <w:pPr>
        <w:ind w:left="993" w:hanging="284"/>
      </w:pPr>
    </w:p>
    <w:p w14:paraId="2D1FAE21" w14:textId="77777777" w:rsidR="005A0C8B" w:rsidRPr="00DE68EE" w:rsidRDefault="005A0C8B" w:rsidP="008104C9">
      <w:pPr>
        <w:pStyle w:val="Standard"/>
        <w:rPr>
          <w:rFonts w:ascii="Times New Roman" w:hAnsi="Times New Roman" w:cs="Times New Roman"/>
          <w:i/>
          <w:iCs/>
          <w:sz w:val="24"/>
          <w:szCs w:val="24"/>
        </w:rPr>
      </w:pPr>
    </w:p>
    <w:p w14:paraId="74AC1452" w14:textId="77777777" w:rsidR="005A0C8B" w:rsidRDefault="005A0C8B">
      <w:pPr>
        <w:ind w:firstLine="0"/>
        <w:jc w:val="left"/>
        <w:rPr>
          <w:rFonts w:eastAsiaTheme="majorEastAsia"/>
          <w:b/>
          <w:bCs/>
          <w:color w:val="000000" w:themeColor="text1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68FA3168" w14:textId="47398456" w:rsidR="00341B5B" w:rsidRDefault="0067313C" w:rsidP="007B1D03">
      <w:pPr>
        <w:pStyle w:val="1"/>
      </w:pPr>
      <w:bookmarkStart w:id="3" w:name="_Toc132020728"/>
      <w:r>
        <w:lastRenderedPageBreak/>
        <w:t>Задание</w:t>
      </w:r>
      <w:r w:rsidR="00B1666E" w:rsidRPr="00B1666E">
        <w:t xml:space="preserve"> 1. </w:t>
      </w:r>
      <w:bookmarkEnd w:id="3"/>
      <w:r>
        <w:t>Сеть с одним маршрутизатором</w:t>
      </w:r>
    </w:p>
    <w:p w14:paraId="73DFE082" w14:textId="376399CC" w:rsidR="007275E0" w:rsidRDefault="00760F49" w:rsidP="00760F49">
      <w:r w:rsidRPr="00760F49">
        <w:rPr>
          <w:noProof/>
        </w:rPr>
        <w:drawing>
          <wp:anchor distT="0" distB="0" distL="114300" distR="114300" simplePos="0" relativeHeight="251658240" behindDoc="0" locked="0" layoutInCell="1" allowOverlap="1" wp14:anchorId="2190C4A0" wp14:editId="209B2270">
            <wp:simplePos x="0" y="0"/>
            <wp:positionH relativeFrom="column">
              <wp:posOffset>64770</wp:posOffset>
            </wp:positionH>
            <wp:positionV relativeFrom="paragraph">
              <wp:posOffset>239395</wp:posOffset>
            </wp:positionV>
            <wp:extent cx="6120765" cy="299466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Схема сети:</w:t>
      </w:r>
    </w:p>
    <w:p w14:paraId="726F1B0E" w14:textId="3779729E" w:rsidR="00760F49" w:rsidRDefault="0096236B" w:rsidP="00760F49">
      <w:r w:rsidRPr="0096236B">
        <w:rPr>
          <w:noProof/>
        </w:rPr>
        <w:drawing>
          <wp:anchor distT="0" distB="0" distL="114300" distR="114300" simplePos="0" relativeHeight="251659264" behindDoc="0" locked="0" layoutInCell="1" allowOverlap="1" wp14:anchorId="7CF5A0CE" wp14:editId="0DE603D1">
            <wp:simplePos x="0" y="0"/>
            <wp:positionH relativeFrom="column">
              <wp:posOffset>102870</wp:posOffset>
            </wp:positionH>
            <wp:positionV relativeFrom="paragraph">
              <wp:posOffset>3232785</wp:posOffset>
            </wp:positionV>
            <wp:extent cx="6120765" cy="907415"/>
            <wp:effectExtent l="0" t="0" r="0" b="698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Содержимое таблицы маршрутизации:</w:t>
      </w:r>
    </w:p>
    <w:p w14:paraId="3E86968F" w14:textId="77777777" w:rsidR="0096236B" w:rsidRPr="0096236B" w:rsidRDefault="0096236B" w:rsidP="0096236B">
      <w:pPr>
        <w:suppressAutoHyphens/>
        <w:autoSpaceDN w:val="0"/>
        <w:spacing w:line="256" w:lineRule="auto"/>
        <w:ind w:firstLine="708"/>
        <w:rPr>
          <w:rFonts w:eastAsia="Calibri"/>
        </w:rPr>
      </w:pPr>
      <w:r w:rsidRPr="0096236B">
        <w:rPr>
          <w:rFonts w:eastAsia="Calibri"/>
        </w:rPr>
        <w:t xml:space="preserve">Таблица содержит только записи, динамически-сгенерированные на основе подключений с узлом каждой сети. Как только мы подключаем коммутатор/концентратор к интерфейсу маршрутизатора и назначаем </w:t>
      </w:r>
      <w:r w:rsidRPr="0096236B">
        <w:rPr>
          <w:rFonts w:eastAsia="Calibri"/>
          <w:lang w:val="en-US"/>
        </w:rPr>
        <w:t>IP</w:t>
      </w:r>
      <w:r w:rsidRPr="0096236B">
        <w:rPr>
          <w:rFonts w:eastAsia="Calibri"/>
        </w:rPr>
        <w:t xml:space="preserve">-адрес данному интерфейсу, маршрутизатор посылает </w:t>
      </w:r>
      <w:r w:rsidRPr="0096236B">
        <w:rPr>
          <w:rFonts w:eastAsia="Calibri"/>
          <w:lang w:val="en-US"/>
        </w:rPr>
        <w:t>ARP</w:t>
      </w:r>
      <w:r w:rsidRPr="0096236B">
        <w:rPr>
          <w:rFonts w:eastAsia="Calibri"/>
        </w:rPr>
        <w:t xml:space="preserve">-запрос со своим </w:t>
      </w:r>
      <w:r w:rsidRPr="0096236B">
        <w:rPr>
          <w:rFonts w:eastAsia="Calibri"/>
          <w:lang w:val="en-US"/>
        </w:rPr>
        <w:t>IP</w:t>
      </w:r>
      <w:r w:rsidRPr="0096236B">
        <w:rPr>
          <w:rFonts w:eastAsia="Calibri"/>
        </w:rPr>
        <w:t xml:space="preserve">-адресом </w:t>
      </w:r>
      <w:proofErr w:type="gramStart"/>
      <w:r w:rsidRPr="0096236B">
        <w:rPr>
          <w:rFonts w:eastAsia="Calibri"/>
        </w:rPr>
        <w:t>по данной подсети</w:t>
      </w:r>
      <w:proofErr w:type="gramEnd"/>
      <w:r w:rsidRPr="0096236B">
        <w:rPr>
          <w:rFonts w:eastAsia="Calibri"/>
        </w:rPr>
        <w:t xml:space="preserve"> И добавляет запись об этой подсети в свою таблицу маршрутизации.</w:t>
      </w:r>
    </w:p>
    <w:p w14:paraId="4C4AC33E" w14:textId="77777777" w:rsidR="0096236B" w:rsidRPr="0096236B" w:rsidRDefault="0096236B" w:rsidP="0096236B">
      <w:pPr>
        <w:suppressAutoHyphens/>
        <w:autoSpaceDN w:val="0"/>
        <w:spacing w:line="256" w:lineRule="auto"/>
        <w:ind w:firstLine="0"/>
        <w:rPr>
          <w:rFonts w:eastAsia="Calibri"/>
        </w:rPr>
      </w:pPr>
      <w:r w:rsidRPr="0096236B">
        <w:rPr>
          <w:rFonts w:eastAsia="Calibri"/>
        </w:rPr>
        <w:t>Каждая строка таблицы маршрутизации содержит:</w:t>
      </w:r>
    </w:p>
    <w:p w14:paraId="6B30EC73" w14:textId="77777777" w:rsidR="0096236B" w:rsidRPr="0096236B" w:rsidRDefault="0096236B" w:rsidP="0096236B">
      <w:pPr>
        <w:numPr>
          <w:ilvl w:val="0"/>
          <w:numId w:val="12"/>
        </w:numPr>
        <w:suppressAutoHyphens/>
        <w:autoSpaceDN w:val="0"/>
        <w:spacing w:line="256" w:lineRule="auto"/>
        <w:rPr>
          <w:rFonts w:eastAsia="Calibri"/>
        </w:rPr>
      </w:pPr>
      <w:r w:rsidRPr="0096236B">
        <w:rPr>
          <w:rFonts w:eastAsia="Calibri"/>
        </w:rPr>
        <w:t xml:space="preserve">Адрес назначения: адрес </w:t>
      </w:r>
      <w:r w:rsidRPr="0096236B">
        <w:rPr>
          <w:rFonts w:eastAsia="Calibri"/>
          <w:i/>
          <w:iCs/>
        </w:rPr>
        <w:t>сети</w:t>
      </w:r>
      <w:r w:rsidRPr="0096236B">
        <w:rPr>
          <w:rFonts w:eastAsia="Calibri"/>
        </w:rPr>
        <w:t>, к которой нужно добраться;</w:t>
      </w:r>
    </w:p>
    <w:p w14:paraId="4EEBEA31" w14:textId="77777777" w:rsidR="0096236B" w:rsidRPr="0096236B" w:rsidRDefault="0096236B" w:rsidP="0096236B">
      <w:pPr>
        <w:numPr>
          <w:ilvl w:val="0"/>
          <w:numId w:val="12"/>
        </w:numPr>
        <w:suppressAutoHyphens/>
        <w:autoSpaceDN w:val="0"/>
        <w:spacing w:line="256" w:lineRule="auto"/>
        <w:rPr>
          <w:rFonts w:eastAsia="Calibri"/>
        </w:rPr>
      </w:pPr>
      <w:r w:rsidRPr="0096236B">
        <w:rPr>
          <w:rFonts w:eastAsia="Calibri"/>
        </w:rPr>
        <w:t>Маска: маска, определяющая адрес сети;</w:t>
      </w:r>
    </w:p>
    <w:p w14:paraId="4B8441BA" w14:textId="77777777" w:rsidR="0096236B" w:rsidRPr="0096236B" w:rsidRDefault="0096236B" w:rsidP="0096236B">
      <w:pPr>
        <w:numPr>
          <w:ilvl w:val="0"/>
          <w:numId w:val="12"/>
        </w:numPr>
        <w:suppressAutoHyphens/>
        <w:autoSpaceDN w:val="0"/>
        <w:spacing w:line="256" w:lineRule="auto"/>
        <w:rPr>
          <w:rFonts w:eastAsia="Calibri"/>
        </w:rPr>
      </w:pPr>
      <w:r w:rsidRPr="0096236B">
        <w:rPr>
          <w:rFonts w:eastAsia="Calibri"/>
        </w:rPr>
        <w:t xml:space="preserve">Шлюз: </w:t>
      </w:r>
      <w:r w:rsidRPr="0096236B">
        <w:rPr>
          <w:rFonts w:eastAsia="Calibri"/>
          <w:lang w:val="en-US"/>
        </w:rPr>
        <w:t>IP</w:t>
      </w:r>
      <w:r w:rsidRPr="0096236B">
        <w:rPr>
          <w:rFonts w:eastAsia="Calibri"/>
        </w:rPr>
        <w:t>-адрес следующего маршрутизатора, к которому следует отправить пакет;</w:t>
      </w:r>
    </w:p>
    <w:p w14:paraId="2BDA53F0" w14:textId="77777777" w:rsidR="0096236B" w:rsidRPr="0096236B" w:rsidRDefault="0096236B" w:rsidP="0096236B">
      <w:pPr>
        <w:numPr>
          <w:ilvl w:val="0"/>
          <w:numId w:val="12"/>
        </w:numPr>
        <w:suppressAutoHyphens/>
        <w:autoSpaceDN w:val="0"/>
        <w:spacing w:line="256" w:lineRule="auto"/>
        <w:rPr>
          <w:rFonts w:eastAsia="Calibri"/>
        </w:rPr>
      </w:pPr>
      <w:r w:rsidRPr="0096236B">
        <w:rPr>
          <w:rFonts w:eastAsia="Calibri"/>
        </w:rPr>
        <w:t xml:space="preserve">Интерфейс: </w:t>
      </w:r>
      <w:r w:rsidRPr="0096236B">
        <w:rPr>
          <w:rFonts w:eastAsia="Calibri"/>
          <w:lang w:val="en-US"/>
        </w:rPr>
        <w:t>IP</w:t>
      </w:r>
      <w:r w:rsidRPr="0096236B">
        <w:rPr>
          <w:rFonts w:eastAsia="Calibri"/>
        </w:rPr>
        <w:t>-адрес локального интерфейса, по которому следует отправить пакет;</w:t>
      </w:r>
    </w:p>
    <w:p w14:paraId="71D2F015" w14:textId="77777777" w:rsidR="0096236B" w:rsidRPr="0096236B" w:rsidRDefault="0096236B" w:rsidP="0096236B">
      <w:pPr>
        <w:numPr>
          <w:ilvl w:val="0"/>
          <w:numId w:val="12"/>
        </w:numPr>
        <w:suppressAutoHyphens/>
        <w:autoSpaceDN w:val="0"/>
        <w:spacing w:line="256" w:lineRule="auto"/>
        <w:rPr>
          <w:rFonts w:eastAsia="Calibri"/>
        </w:rPr>
      </w:pPr>
      <w:r w:rsidRPr="0096236B">
        <w:rPr>
          <w:rFonts w:eastAsia="Calibri"/>
        </w:rPr>
        <w:t>Метрика: величина, определяющая приоритетность маршрута;</w:t>
      </w:r>
    </w:p>
    <w:p w14:paraId="445143EC" w14:textId="77777777" w:rsidR="0096236B" w:rsidRPr="0096236B" w:rsidRDefault="0096236B" w:rsidP="0096236B">
      <w:pPr>
        <w:numPr>
          <w:ilvl w:val="0"/>
          <w:numId w:val="12"/>
        </w:numPr>
        <w:suppressAutoHyphens/>
        <w:autoSpaceDN w:val="0"/>
        <w:spacing w:line="256" w:lineRule="auto"/>
        <w:rPr>
          <w:rFonts w:eastAsia="Calibri"/>
        </w:rPr>
      </w:pPr>
      <w:r w:rsidRPr="0096236B">
        <w:rPr>
          <w:rFonts w:eastAsia="Calibri"/>
        </w:rPr>
        <w:t>Источник: Подключена/Статическая/</w:t>
      </w:r>
      <w:r w:rsidRPr="0096236B">
        <w:rPr>
          <w:rFonts w:eastAsia="Calibri"/>
          <w:lang w:val="en-US"/>
        </w:rPr>
        <w:t>RIP</w:t>
      </w:r>
      <w:r w:rsidRPr="0096236B">
        <w:rPr>
          <w:rFonts w:eastAsia="Calibri"/>
        </w:rPr>
        <w:t xml:space="preserve"> – источник добавления записи в таблицу.</w:t>
      </w:r>
    </w:p>
    <w:p w14:paraId="7EB5F647" w14:textId="429E034F" w:rsidR="0096236B" w:rsidRDefault="0096236B" w:rsidP="0096236B">
      <w:pPr>
        <w:ind w:left="360" w:firstLine="0"/>
      </w:pPr>
      <w:r>
        <w:t xml:space="preserve">Тестирование </w:t>
      </w:r>
      <w:r>
        <w:rPr>
          <w:lang w:val="en-US"/>
        </w:rPr>
        <w:t>UDP</w:t>
      </w:r>
      <w:r>
        <w:t>:</w:t>
      </w:r>
    </w:p>
    <w:p w14:paraId="42F1B7BB" w14:textId="025E3ED6" w:rsidR="0096236B" w:rsidRDefault="0096236B" w:rsidP="0096236B">
      <w:pPr>
        <w:ind w:left="360" w:firstLine="0"/>
      </w:pPr>
      <w:r w:rsidRPr="0096236B">
        <w:rPr>
          <w:noProof/>
        </w:rPr>
        <w:drawing>
          <wp:inline distT="0" distB="0" distL="0" distR="0" wp14:anchorId="52EB2ABF" wp14:editId="7FDC7BDC">
            <wp:extent cx="6120765" cy="394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528F" w14:textId="531CB8B8" w:rsidR="0067313C" w:rsidRDefault="0067313C" w:rsidP="0096236B">
      <w:pPr>
        <w:ind w:left="360" w:firstLine="0"/>
      </w:pPr>
      <w:r>
        <w:t xml:space="preserve">Сначала передается </w:t>
      </w:r>
      <w:r>
        <w:rPr>
          <w:lang w:val="en-US"/>
        </w:rPr>
        <w:t>ARP</w:t>
      </w:r>
      <w:r w:rsidRPr="0067313C">
        <w:t xml:space="preserve"> </w:t>
      </w:r>
      <w:r>
        <w:t xml:space="preserve">запрос на маршрутизатор, затем передаются </w:t>
      </w:r>
      <w:r>
        <w:rPr>
          <w:lang w:val="en-US"/>
        </w:rPr>
        <w:t>UDP</w:t>
      </w:r>
      <w:r w:rsidRPr="0067313C">
        <w:t xml:space="preserve"> </w:t>
      </w:r>
      <w:r>
        <w:t>пакеты</w:t>
      </w:r>
    </w:p>
    <w:p w14:paraId="0FE75C83" w14:textId="39D4D61F" w:rsidR="0067313C" w:rsidRDefault="0067313C" w:rsidP="0096236B">
      <w:pPr>
        <w:ind w:left="360" w:firstLine="0"/>
      </w:pPr>
    </w:p>
    <w:p w14:paraId="35273682" w14:textId="7BF1D3C2" w:rsidR="0067313C" w:rsidRDefault="0067313C" w:rsidP="0096236B">
      <w:pPr>
        <w:ind w:left="360" w:firstLine="0"/>
        <w:rPr>
          <w:lang w:val="en-US"/>
        </w:rPr>
      </w:pPr>
      <w:r>
        <w:lastRenderedPageBreak/>
        <w:t xml:space="preserve">Тестирование </w:t>
      </w:r>
      <w:r>
        <w:rPr>
          <w:lang w:val="en-US"/>
        </w:rPr>
        <w:t>TCP:</w:t>
      </w:r>
    </w:p>
    <w:p w14:paraId="0755BA48" w14:textId="5435191D" w:rsidR="0067313C" w:rsidRDefault="0067313C" w:rsidP="0096236B">
      <w:pPr>
        <w:ind w:left="360" w:firstLine="0"/>
      </w:pPr>
      <w:r w:rsidRPr="0067313C">
        <w:rPr>
          <w:noProof/>
        </w:rPr>
        <w:drawing>
          <wp:inline distT="0" distB="0" distL="0" distR="0" wp14:anchorId="519818B2" wp14:editId="2A27CECB">
            <wp:extent cx="6120765" cy="1201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3F6F" w14:textId="5390E6D4" w:rsidR="0067313C" w:rsidRDefault="0067313C" w:rsidP="0096236B">
      <w:pPr>
        <w:ind w:left="360" w:firstLine="0"/>
      </w:pPr>
    </w:p>
    <w:p w14:paraId="78F43EAF" w14:textId="5541B1D2" w:rsidR="0067313C" w:rsidRDefault="0067313C" w:rsidP="0067313C">
      <w:pPr>
        <w:pStyle w:val="1"/>
      </w:pPr>
      <w:r>
        <w:t>Задание 2. Сеть с двумя маршрутизаторами</w:t>
      </w:r>
    </w:p>
    <w:p w14:paraId="544FA8B8" w14:textId="5AB30C42" w:rsidR="0067313C" w:rsidRDefault="0067313C" w:rsidP="0067313C">
      <w:r w:rsidRPr="0067313C">
        <w:rPr>
          <w:noProof/>
        </w:rPr>
        <w:drawing>
          <wp:anchor distT="0" distB="0" distL="114300" distR="114300" simplePos="0" relativeHeight="251660288" behindDoc="0" locked="0" layoutInCell="1" allowOverlap="1" wp14:anchorId="4DE6471F" wp14:editId="21083326">
            <wp:simplePos x="0" y="0"/>
            <wp:positionH relativeFrom="column">
              <wp:posOffset>224790</wp:posOffset>
            </wp:positionH>
            <wp:positionV relativeFrom="paragraph">
              <wp:posOffset>217805</wp:posOffset>
            </wp:positionV>
            <wp:extent cx="6120765" cy="295465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Схема сети:</w:t>
      </w:r>
    </w:p>
    <w:p w14:paraId="58084D0C" w14:textId="047F1E35" w:rsidR="0067313C" w:rsidRDefault="005C2F47" w:rsidP="0067313C">
      <w:r w:rsidRPr="005C2F47">
        <w:rPr>
          <w:noProof/>
        </w:rPr>
        <w:drawing>
          <wp:anchor distT="0" distB="0" distL="114300" distR="114300" simplePos="0" relativeHeight="251661312" behindDoc="0" locked="0" layoutInCell="1" allowOverlap="1" wp14:anchorId="79FB512E" wp14:editId="2680EE2F">
            <wp:simplePos x="0" y="0"/>
            <wp:positionH relativeFrom="column">
              <wp:posOffset>224790</wp:posOffset>
            </wp:positionH>
            <wp:positionV relativeFrom="paragraph">
              <wp:posOffset>3173730</wp:posOffset>
            </wp:positionV>
            <wp:extent cx="6120765" cy="927735"/>
            <wp:effectExtent l="0" t="0" r="0" b="571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Таблицы маршрутизации:</w:t>
      </w:r>
    </w:p>
    <w:p w14:paraId="4CEF7A3E" w14:textId="5B7DCC82" w:rsidR="005C2F47" w:rsidRDefault="005C2F47" w:rsidP="0067313C">
      <w:r w:rsidRPr="005C2F47">
        <w:rPr>
          <w:noProof/>
        </w:rPr>
        <w:drawing>
          <wp:anchor distT="0" distB="0" distL="114300" distR="114300" simplePos="0" relativeHeight="251662336" behindDoc="0" locked="0" layoutInCell="1" allowOverlap="1" wp14:anchorId="65CFA16F" wp14:editId="1019144A">
            <wp:simplePos x="0" y="0"/>
            <wp:positionH relativeFrom="column">
              <wp:posOffset>224790</wp:posOffset>
            </wp:positionH>
            <wp:positionV relativeFrom="paragraph">
              <wp:posOffset>1159510</wp:posOffset>
            </wp:positionV>
            <wp:extent cx="6080760" cy="92202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BD336" w14:textId="041B8C7E" w:rsidR="005C2F47" w:rsidRDefault="005C2F47" w:rsidP="0067313C"/>
    <w:p w14:paraId="2FE97B84" w14:textId="6C48B82C" w:rsidR="005C2F47" w:rsidRDefault="005C2F47" w:rsidP="0067313C">
      <w:r>
        <w:t>В маршрутизаторы добавлены статические записи для маршрутизации между сетями.</w:t>
      </w:r>
    </w:p>
    <w:p w14:paraId="52D2A774" w14:textId="77777777" w:rsidR="005C2F47" w:rsidRDefault="005C2F47" w:rsidP="0067313C"/>
    <w:p w14:paraId="192F8AE2" w14:textId="77777777" w:rsidR="005C2F47" w:rsidRDefault="005C2F47" w:rsidP="0067313C"/>
    <w:p w14:paraId="411EFBA4" w14:textId="1A58D101" w:rsidR="005C2F47" w:rsidRPr="005C2F47" w:rsidRDefault="005C2F47" w:rsidP="0067313C">
      <w:r w:rsidRPr="005C2F47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FD9EF5F" wp14:editId="53845D12">
            <wp:simplePos x="0" y="0"/>
            <wp:positionH relativeFrom="column">
              <wp:posOffset>80010</wp:posOffset>
            </wp:positionH>
            <wp:positionV relativeFrom="paragraph">
              <wp:posOffset>293370</wp:posOffset>
            </wp:positionV>
            <wp:extent cx="6120765" cy="963930"/>
            <wp:effectExtent l="0" t="0" r="0" b="762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Тестирование </w:t>
      </w:r>
      <w:r>
        <w:rPr>
          <w:lang w:val="en-US"/>
        </w:rPr>
        <w:t>UDP</w:t>
      </w:r>
      <w:r w:rsidRPr="005C2F47">
        <w:t>:</w:t>
      </w:r>
    </w:p>
    <w:p w14:paraId="0014C394" w14:textId="4506A218" w:rsidR="005C2F47" w:rsidRDefault="005C2F47" w:rsidP="0067313C">
      <w:r>
        <w:t xml:space="preserve">Результаты аналогичны тестированию в задании 1, новый маршрутизатор отправил </w:t>
      </w:r>
      <w:r>
        <w:rPr>
          <w:lang w:val="en-US"/>
        </w:rPr>
        <w:t>ARP</w:t>
      </w:r>
      <w:r w:rsidRPr="005C2F47">
        <w:t xml:space="preserve"> </w:t>
      </w:r>
      <w:r>
        <w:t>запрос.</w:t>
      </w:r>
    </w:p>
    <w:p w14:paraId="2A854FB5" w14:textId="5C816E96" w:rsidR="005C2F47" w:rsidRPr="005C2F47" w:rsidRDefault="005C2F47" w:rsidP="0067313C">
      <w:r w:rsidRPr="005C2F47">
        <w:rPr>
          <w:noProof/>
        </w:rPr>
        <w:drawing>
          <wp:anchor distT="0" distB="0" distL="114300" distR="114300" simplePos="0" relativeHeight="251664384" behindDoc="0" locked="0" layoutInCell="1" allowOverlap="1" wp14:anchorId="3DCC1B63" wp14:editId="4017CBFF">
            <wp:simplePos x="0" y="0"/>
            <wp:positionH relativeFrom="column">
              <wp:posOffset>19050</wp:posOffset>
            </wp:positionH>
            <wp:positionV relativeFrom="paragraph">
              <wp:posOffset>255270</wp:posOffset>
            </wp:positionV>
            <wp:extent cx="6120765" cy="120904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Тестирование </w:t>
      </w:r>
      <w:r>
        <w:rPr>
          <w:lang w:val="en-US"/>
        </w:rPr>
        <w:t>TCP</w:t>
      </w:r>
      <w:r w:rsidRPr="005C2F47">
        <w:t>:</w:t>
      </w:r>
    </w:p>
    <w:p w14:paraId="53D60CA7" w14:textId="77777777" w:rsidR="005C2F47" w:rsidRDefault="005C2F47" w:rsidP="005C2F47">
      <w:r>
        <w:t xml:space="preserve">Результаты аналогичны тестированию в задании 1, новый маршрутизатор отправил </w:t>
      </w:r>
      <w:r>
        <w:rPr>
          <w:lang w:val="en-US"/>
        </w:rPr>
        <w:t>ARP</w:t>
      </w:r>
      <w:r w:rsidRPr="005C2F47">
        <w:t xml:space="preserve"> </w:t>
      </w:r>
      <w:r>
        <w:t>запрос.</w:t>
      </w:r>
    </w:p>
    <w:p w14:paraId="648E7DDE" w14:textId="75376369" w:rsidR="005C2F47" w:rsidRDefault="00805AA9" w:rsidP="00805AA9">
      <w:pPr>
        <w:pStyle w:val="1"/>
      </w:pPr>
      <w:r>
        <w:t>Задание 3. Сеть с 3 маршрутизаторами</w:t>
      </w:r>
    </w:p>
    <w:p w14:paraId="68EDA46F" w14:textId="46DDE2F8" w:rsidR="00805AA9" w:rsidRDefault="00805AA9" w:rsidP="00805AA9">
      <w:r w:rsidRPr="00805AA9">
        <w:rPr>
          <w:noProof/>
        </w:rPr>
        <w:drawing>
          <wp:anchor distT="0" distB="0" distL="114300" distR="114300" simplePos="0" relativeHeight="251665408" behindDoc="0" locked="0" layoutInCell="1" allowOverlap="1" wp14:anchorId="2441A253" wp14:editId="27C467BF">
            <wp:simplePos x="0" y="0"/>
            <wp:positionH relativeFrom="column">
              <wp:posOffset>-87630</wp:posOffset>
            </wp:positionH>
            <wp:positionV relativeFrom="paragraph">
              <wp:posOffset>195580</wp:posOffset>
            </wp:positionV>
            <wp:extent cx="6120765" cy="348742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Схема сети:</w:t>
      </w:r>
    </w:p>
    <w:p w14:paraId="71C65C77" w14:textId="742DBD60" w:rsidR="00805AA9" w:rsidRDefault="00805AA9" w:rsidP="00805AA9">
      <w:r>
        <w:t>Был выбран вариант 4.</w:t>
      </w:r>
      <w:r w:rsidR="00532448">
        <w:t xml:space="preserve"> Достоинство данного вариант заключается в простоте, у нас имеется центр в виде подсети маршрутизаторов, внутри которой при помощи ручной установки статических значений в таблицу маршрутизации пакеты направляются по нужному пути. Данная топология гарантирует одинаковую скорость доставки по всем направлениям при одинаковых каналах связи (одинаковое количество </w:t>
      </w:r>
      <w:proofErr w:type="spellStart"/>
      <w:r w:rsidR="00532448">
        <w:t>хопов</w:t>
      </w:r>
      <w:proofErr w:type="spellEnd"/>
      <w:r w:rsidR="00532448">
        <w:t>). Недостаток заключается в том, что при иных топологиях пакеты могут проходить меньшее расстояние (</w:t>
      </w:r>
      <w:proofErr w:type="spellStart"/>
      <w:r w:rsidR="00532448">
        <w:t>хопов</w:t>
      </w:r>
      <w:proofErr w:type="spellEnd"/>
      <w:r w:rsidR="00532448">
        <w:t>) за счет соединения с несколькими маршрутизаторами.</w:t>
      </w:r>
    </w:p>
    <w:p w14:paraId="19C6FE5E" w14:textId="08570111" w:rsidR="00532448" w:rsidRDefault="00532448" w:rsidP="00805AA9">
      <w:r w:rsidRPr="0053244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929ADD" wp14:editId="6CD29972">
            <wp:simplePos x="0" y="0"/>
            <wp:positionH relativeFrom="column">
              <wp:posOffset>57150</wp:posOffset>
            </wp:positionH>
            <wp:positionV relativeFrom="paragraph">
              <wp:posOffset>2642235</wp:posOffset>
            </wp:positionV>
            <wp:extent cx="6120765" cy="1160145"/>
            <wp:effectExtent l="0" t="0" r="0" b="190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448">
        <w:rPr>
          <w:noProof/>
        </w:rPr>
        <w:drawing>
          <wp:anchor distT="0" distB="0" distL="114300" distR="114300" simplePos="0" relativeHeight="251667456" behindDoc="0" locked="0" layoutInCell="1" allowOverlap="1" wp14:anchorId="308DD82B" wp14:editId="671881CC">
            <wp:simplePos x="0" y="0"/>
            <wp:positionH relativeFrom="column">
              <wp:posOffset>57150</wp:posOffset>
            </wp:positionH>
            <wp:positionV relativeFrom="paragraph">
              <wp:posOffset>1421130</wp:posOffset>
            </wp:positionV>
            <wp:extent cx="6120765" cy="116522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2448">
        <w:rPr>
          <w:noProof/>
        </w:rPr>
        <w:drawing>
          <wp:anchor distT="0" distB="0" distL="114300" distR="114300" simplePos="0" relativeHeight="251666432" behindDoc="0" locked="0" layoutInCell="1" allowOverlap="1" wp14:anchorId="29BAE136" wp14:editId="2A7D7D72">
            <wp:simplePos x="0" y="0"/>
            <wp:positionH relativeFrom="column">
              <wp:posOffset>57150</wp:posOffset>
            </wp:positionH>
            <wp:positionV relativeFrom="paragraph">
              <wp:posOffset>217170</wp:posOffset>
            </wp:positionV>
            <wp:extent cx="6120765" cy="114935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Таблицы маршрутизации:</w:t>
      </w:r>
    </w:p>
    <w:p w14:paraId="613B54B2" w14:textId="29324187" w:rsidR="00532448" w:rsidRDefault="005E31DB" w:rsidP="00805AA9">
      <w:r>
        <w:t>Было необходимо добавить в каждую таблицу по 2 статические записи для передачи пакетов по наикратчайшему расстоянию.</w:t>
      </w:r>
    </w:p>
    <w:p w14:paraId="2A6CF6A4" w14:textId="772105E5" w:rsidR="00532448" w:rsidRPr="005E31DB" w:rsidRDefault="005E31DB" w:rsidP="00805AA9">
      <w:r w:rsidRPr="005E31DB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58F2569" wp14:editId="54417266">
            <wp:simplePos x="0" y="0"/>
            <wp:positionH relativeFrom="column">
              <wp:posOffset>57150</wp:posOffset>
            </wp:positionH>
            <wp:positionV relativeFrom="paragraph">
              <wp:posOffset>207645</wp:posOffset>
            </wp:positionV>
            <wp:extent cx="6120765" cy="793115"/>
            <wp:effectExtent l="0" t="0" r="0" b="698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Тестирование по </w:t>
      </w:r>
      <w:r>
        <w:rPr>
          <w:lang w:val="en-US"/>
        </w:rPr>
        <w:t>UDP</w:t>
      </w:r>
      <w:r w:rsidRPr="005E31DB">
        <w:t>:</w:t>
      </w:r>
    </w:p>
    <w:p w14:paraId="2374857D" w14:textId="7DEC19F5" w:rsidR="005E31DB" w:rsidRPr="00B958AE" w:rsidRDefault="005E31DB" w:rsidP="00805AA9">
      <w:r w:rsidRPr="005E31DB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81BAC3F" wp14:editId="671EA9FF">
            <wp:simplePos x="0" y="0"/>
            <wp:positionH relativeFrom="column">
              <wp:posOffset>95250</wp:posOffset>
            </wp:positionH>
            <wp:positionV relativeFrom="paragraph">
              <wp:posOffset>1007110</wp:posOffset>
            </wp:positionV>
            <wp:extent cx="6120765" cy="1078230"/>
            <wp:effectExtent l="0" t="0" r="0" b="762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Тестирование по </w:t>
      </w:r>
      <w:r>
        <w:rPr>
          <w:lang w:val="en-US"/>
        </w:rPr>
        <w:t>TCP</w:t>
      </w:r>
      <w:r w:rsidRPr="00B958AE">
        <w:t>:</w:t>
      </w:r>
    </w:p>
    <w:p w14:paraId="02438F59" w14:textId="2445F7F6" w:rsidR="005E31DB" w:rsidRPr="00B958AE" w:rsidRDefault="005E31DB" w:rsidP="00805AA9"/>
    <w:p w14:paraId="2B467009" w14:textId="65B27944" w:rsidR="005E31DB" w:rsidRPr="00B958AE" w:rsidRDefault="005E31DB" w:rsidP="00805AA9"/>
    <w:p w14:paraId="0AE307F0" w14:textId="42B43AAF" w:rsidR="005E31DB" w:rsidRPr="00B958AE" w:rsidRDefault="005E31DB" w:rsidP="00805AA9"/>
    <w:p w14:paraId="595516CF" w14:textId="3058FA09" w:rsidR="005E31DB" w:rsidRPr="00B958AE" w:rsidRDefault="005E31DB" w:rsidP="00805AA9"/>
    <w:p w14:paraId="607D0841" w14:textId="37B28F6A" w:rsidR="005E31DB" w:rsidRPr="00B958AE" w:rsidRDefault="005E31DB" w:rsidP="00805AA9"/>
    <w:p w14:paraId="58349B44" w14:textId="75355DA9" w:rsidR="005E31DB" w:rsidRPr="00B958AE" w:rsidRDefault="005E31DB" w:rsidP="00805AA9"/>
    <w:p w14:paraId="1B57140F" w14:textId="76A93A12" w:rsidR="005E31DB" w:rsidRPr="00B958AE" w:rsidRDefault="005E31DB" w:rsidP="00805AA9"/>
    <w:p w14:paraId="5525AE56" w14:textId="219E055E" w:rsidR="005E31DB" w:rsidRPr="00B958AE" w:rsidRDefault="005E31DB" w:rsidP="00805AA9"/>
    <w:p w14:paraId="46409EBF" w14:textId="3816D6AF" w:rsidR="005E31DB" w:rsidRPr="00B958AE" w:rsidRDefault="005E31DB" w:rsidP="00805AA9"/>
    <w:p w14:paraId="5F36D47C" w14:textId="51B08642" w:rsidR="005E31DB" w:rsidRPr="005E31DB" w:rsidRDefault="00266799" w:rsidP="005E31DB">
      <w:pPr>
        <w:pStyle w:val="Standard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E31DB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D8F8598" wp14:editId="44DB6D63">
            <wp:simplePos x="0" y="0"/>
            <wp:positionH relativeFrom="column">
              <wp:posOffset>240666</wp:posOffset>
            </wp:positionH>
            <wp:positionV relativeFrom="paragraph">
              <wp:posOffset>377190</wp:posOffset>
            </wp:positionV>
            <wp:extent cx="5515745" cy="1952898"/>
            <wp:effectExtent l="0" t="0" r="0" b="952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1DB">
        <w:rPr>
          <w:rFonts w:ascii="Times New Roman" w:hAnsi="Times New Roman" w:cs="Times New Roman"/>
          <w:sz w:val="24"/>
          <w:szCs w:val="24"/>
        </w:rPr>
        <w:t xml:space="preserve">После добавления протокола </w:t>
      </w:r>
      <w:r w:rsidR="005E31DB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="005E31DB">
        <w:rPr>
          <w:rFonts w:ascii="Times New Roman" w:hAnsi="Times New Roman" w:cs="Times New Roman"/>
          <w:sz w:val="24"/>
          <w:szCs w:val="24"/>
        </w:rPr>
        <w:t xml:space="preserve"> во все узлы и маршрутизаторы, маршрутизаторы начали посылать </w:t>
      </w:r>
      <w:r w:rsidR="005E31DB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="005E31DB">
        <w:rPr>
          <w:rFonts w:ascii="Times New Roman" w:hAnsi="Times New Roman" w:cs="Times New Roman"/>
          <w:sz w:val="24"/>
          <w:szCs w:val="24"/>
        </w:rPr>
        <w:t>-пакеты с интервалом примерно в 15 секунд:</w:t>
      </w:r>
    </w:p>
    <w:p w14:paraId="09ECF771" w14:textId="7C1B781A" w:rsidR="005E31DB" w:rsidRPr="005E31DB" w:rsidRDefault="00266799" w:rsidP="00805AA9">
      <w:r w:rsidRPr="005E31DB">
        <w:rPr>
          <w:noProof/>
        </w:rPr>
        <w:drawing>
          <wp:anchor distT="0" distB="0" distL="114300" distR="114300" simplePos="0" relativeHeight="251671552" behindDoc="0" locked="0" layoutInCell="1" allowOverlap="1" wp14:anchorId="4916FA18" wp14:editId="66A607B1">
            <wp:simplePos x="0" y="0"/>
            <wp:positionH relativeFrom="column">
              <wp:posOffset>11430</wp:posOffset>
            </wp:positionH>
            <wp:positionV relativeFrom="paragraph">
              <wp:posOffset>2277110</wp:posOffset>
            </wp:positionV>
            <wp:extent cx="6120765" cy="1162050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1DB">
        <w:t xml:space="preserve">В результате отправки </w:t>
      </w:r>
      <w:r w:rsidR="005E31DB">
        <w:rPr>
          <w:lang w:val="en-US"/>
        </w:rPr>
        <w:t>RIP</w:t>
      </w:r>
      <w:r w:rsidR="005E31DB" w:rsidRPr="005E31DB">
        <w:t xml:space="preserve"> </w:t>
      </w:r>
      <w:r w:rsidR="005E31DB">
        <w:t>пакетов</w:t>
      </w:r>
      <w:r>
        <w:t xml:space="preserve"> таблицы маршрутизации изменились таким образом, что все записи о других подсетях теперь содержат одинаковые интерфейсы.</w:t>
      </w:r>
    </w:p>
    <w:p w14:paraId="45010C9A" w14:textId="23567004" w:rsidR="005E31DB" w:rsidRDefault="00266799" w:rsidP="00805AA9">
      <w:r>
        <w:t>При выведении одного маршрутизатора из строя запросы перестали отправляться.</w:t>
      </w:r>
    </w:p>
    <w:p w14:paraId="46141235" w14:textId="0B0B6368" w:rsidR="00266799" w:rsidRDefault="00266799" w:rsidP="00805AA9"/>
    <w:p w14:paraId="4EF152B0" w14:textId="7B041890" w:rsidR="00266799" w:rsidRDefault="008A2310" w:rsidP="00805AA9">
      <w:r>
        <w:t xml:space="preserve">При установке </w:t>
      </w:r>
      <w:r>
        <w:rPr>
          <w:lang w:val="en-US"/>
        </w:rPr>
        <w:t>DHCP</w:t>
      </w:r>
      <w:r w:rsidRPr="008A2310">
        <w:t xml:space="preserve"> </w:t>
      </w:r>
      <w:r>
        <w:t>программ по сети начали передаваться пакеты:</w:t>
      </w:r>
    </w:p>
    <w:p w14:paraId="672F43D2" w14:textId="1BF05BB6" w:rsidR="008A2310" w:rsidRDefault="008A2310" w:rsidP="00805AA9">
      <w:r w:rsidRPr="008A2310">
        <w:rPr>
          <w:noProof/>
        </w:rPr>
        <w:drawing>
          <wp:inline distT="0" distB="0" distL="0" distR="0" wp14:anchorId="5E1C6A0E" wp14:editId="031D73CE">
            <wp:extent cx="4858428" cy="138131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1F99" w14:textId="30836A11" w:rsidR="008A2310" w:rsidRDefault="008A2310" w:rsidP="00805AA9">
      <w:pPr>
        <w:rPr>
          <w:lang w:val="en-US"/>
        </w:rPr>
      </w:pPr>
      <w:r>
        <w:t xml:space="preserve">Тестирование </w:t>
      </w:r>
      <w:r>
        <w:rPr>
          <w:lang w:val="en-US"/>
        </w:rPr>
        <w:t>UDP:</w:t>
      </w:r>
    </w:p>
    <w:p w14:paraId="3C88E88A" w14:textId="15F10948" w:rsidR="008A2310" w:rsidRPr="008A2310" w:rsidRDefault="008A2310" w:rsidP="00805AA9">
      <w:pPr>
        <w:rPr>
          <w:lang w:val="en-US"/>
        </w:rPr>
      </w:pPr>
      <w:r w:rsidRPr="008A2310">
        <w:rPr>
          <w:noProof/>
          <w:lang w:val="en-US"/>
        </w:rPr>
        <w:drawing>
          <wp:inline distT="0" distB="0" distL="0" distR="0" wp14:anchorId="5AFDC3C1" wp14:editId="3B7C0191">
            <wp:extent cx="6120765" cy="8769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310" w:rsidRPr="008A2310" w:rsidSect="00FC1893">
      <w:footerReference w:type="default" r:id="rId31"/>
      <w:pgSz w:w="11906" w:h="16838"/>
      <w:pgMar w:top="1134" w:right="1133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A7AB4" w14:textId="77777777" w:rsidR="00410CB5" w:rsidRDefault="00410CB5" w:rsidP="005A0C8B">
      <w:r>
        <w:separator/>
      </w:r>
    </w:p>
  </w:endnote>
  <w:endnote w:type="continuationSeparator" w:id="0">
    <w:p w14:paraId="784187E2" w14:textId="77777777" w:rsidR="00410CB5" w:rsidRDefault="00410CB5" w:rsidP="005A0C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1844536"/>
      <w:docPartObj>
        <w:docPartGallery w:val="Page Numbers (Bottom of Page)"/>
        <w:docPartUnique/>
      </w:docPartObj>
    </w:sdtPr>
    <w:sdtEndPr/>
    <w:sdtContent>
      <w:p w14:paraId="3C00A8A2" w14:textId="6ACD6186" w:rsidR="005A0C8B" w:rsidRPr="005A0C8B" w:rsidRDefault="005A0C8B" w:rsidP="007B1D03">
        <w:pPr>
          <w:pStyle w:val="a7"/>
          <w:jc w:val="center"/>
        </w:pPr>
        <w:r w:rsidRPr="005A0C8B">
          <w:fldChar w:fldCharType="begin"/>
        </w:r>
        <w:r w:rsidRPr="005A0C8B">
          <w:instrText>PAGE   \* MERGEFORMAT</w:instrText>
        </w:r>
        <w:r w:rsidRPr="005A0C8B">
          <w:fldChar w:fldCharType="separate"/>
        </w:r>
        <w:r w:rsidRPr="005A0C8B">
          <w:t>2</w:t>
        </w:r>
        <w:r w:rsidRPr="005A0C8B">
          <w:fldChar w:fldCharType="end"/>
        </w:r>
      </w:p>
    </w:sdtContent>
  </w:sdt>
  <w:p w14:paraId="389415D6" w14:textId="77777777" w:rsidR="005A0C8B" w:rsidRDefault="005A0C8B" w:rsidP="005A0C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09F8" w14:textId="77777777" w:rsidR="00410CB5" w:rsidRDefault="00410CB5" w:rsidP="005A0C8B">
      <w:r>
        <w:separator/>
      </w:r>
    </w:p>
  </w:footnote>
  <w:footnote w:type="continuationSeparator" w:id="0">
    <w:p w14:paraId="0BF1E24C" w14:textId="77777777" w:rsidR="00410CB5" w:rsidRDefault="00410CB5" w:rsidP="005A0C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09E2"/>
    <w:multiLevelType w:val="hybridMultilevel"/>
    <w:tmpl w:val="BB30B0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CA36E0"/>
    <w:multiLevelType w:val="hybridMultilevel"/>
    <w:tmpl w:val="D27A1F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08424E"/>
    <w:multiLevelType w:val="hybridMultilevel"/>
    <w:tmpl w:val="F48EA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57AA3"/>
    <w:multiLevelType w:val="hybridMultilevel"/>
    <w:tmpl w:val="3A02CA4E"/>
    <w:lvl w:ilvl="0" w:tplc="484A988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D0ADA"/>
    <w:multiLevelType w:val="hybridMultilevel"/>
    <w:tmpl w:val="F0547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C285F"/>
    <w:multiLevelType w:val="hybridMultilevel"/>
    <w:tmpl w:val="B0AC51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06E0E"/>
    <w:multiLevelType w:val="hybridMultilevel"/>
    <w:tmpl w:val="D07497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F493E15"/>
    <w:multiLevelType w:val="hybridMultilevel"/>
    <w:tmpl w:val="F5069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F572A"/>
    <w:multiLevelType w:val="hybridMultilevel"/>
    <w:tmpl w:val="E9B2E35E"/>
    <w:lvl w:ilvl="0" w:tplc="D4846CC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7A1A80"/>
    <w:multiLevelType w:val="hybridMultilevel"/>
    <w:tmpl w:val="89DE8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C70D6"/>
    <w:multiLevelType w:val="hybridMultilevel"/>
    <w:tmpl w:val="366E7734"/>
    <w:lvl w:ilvl="0" w:tplc="041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7C1576B9"/>
    <w:multiLevelType w:val="hybridMultilevel"/>
    <w:tmpl w:val="EAFA3B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 w:numId="9">
    <w:abstractNumId w:val="11"/>
  </w:num>
  <w:num w:numId="10">
    <w:abstractNumId w:val="0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110"/>
    <w:rsid w:val="00021815"/>
    <w:rsid w:val="00055F21"/>
    <w:rsid w:val="00074855"/>
    <w:rsid w:val="000E6322"/>
    <w:rsid w:val="0014646B"/>
    <w:rsid w:val="00162B9B"/>
    <w:rsid w:val="0018519A"/>
    <w:rsid w:val="001B1F08"/>
    <w:rsid w:val="002268BB"/>
    <w:rsid w:val="0023185C"/>
    <w:rsid w:val="00234CC6"/>
    <w:rsid w:val="00266799"/>
    <w:rsid w:val="002673D4"/>
    <w:rsid w:val="002A2EA4"/>
    <w:rsid w:val="002E5113"/>
    <w:rsid w:val="00341B5B"/>
    <w:rsid w:val="00344E31"/>
    <w:rsid w:val="003A70F2"/>
    <w:rsid w:val="003D1955"/>
    <w:rsid w:val="003E391D"/>
    <w:rsid w:val="00410CB5"/>
    <w:rsid w:val="00427752"/>
    <w:rsid w:val="00434EDB"/>
    <w:rsid w:val="0045227C"/>
    <w:rsid w:val="00456110"/>
    <w:rsid w:val="00462ABB"/>
    <w:rsid w:val="00497A38"/>
    <w:rsid w:val="00532448"/>
    <w:rsid w:val="005333BE"/>
    <w:rsid w:val="005A0C8B"/>
    <w:rsid w:val="005C2F47"/>
    <w:rsid w:val="005D262D"/>
    <w:rsid w:val="005E31DB"/>
    <w:rsid w:val="005E4EE0"/>
    <w:rsid w:val="006164A5"/>
    <w:rsid w:val="006237F2"/>
    <w:rsid w:val="0067313C"/>
    <w:rsid w:val="006A5074"/>
    <w:rsid w:val="0070638F"/>
    <w:rsid w:val="007275E0"/>
    <w:rsid w:val="0075128D"/>
    <w:rsid w:val="00752135"/>
    <w:rsid w:val="00760F49"/>
    <w:rsid w:val="00796E32"/>
    <w:rsid w:val="007A2300"/>
    <w:rsid w:val="007A2302"/>
    <w:rsid w:val="007B1D03"/>
    <w:rsid w:val="00805AA9"/>
    <w:rsid w:val="008104C9"/>
    <w:rsid w:val="00822EBD"/>
    <w:rsid w:val="008348E5"/>
    <w:rsid w:val="00895965"/>
    <w:rsid w:val="0089617B"/>
    <w:rsid w:val="008A2310"/>
    <w:rsid w:val="008F4AAD"/>
    <w:rsid w:val="008F592D"/>
    <w:rsid w:val="00905836"/>
    <w:rsid w:val="00947C20"/>
    <w:rsid w:val="0096236B"/>
    <w:rsid w:val="009C1DD5"/>
    <w:rsid w:val="00A02E1F"/>
    <w:rsid w:val="00A25C97"/>
    <w:rsid w:val="00A4214F"/>
    <w:rsid w:val="00A53578"/>
    <w:rsid w:val="00B1087C"/>
    <w:rsid w:val="00B1666E"/>
    <w:rsid w:val="00B40516"/>
    <w:rsid w:val="00B425B0"/>
    <w:rsid w:val="00B54E00"/>
    <w:rsid w:val="00B958AE"/>
    <w:rsid w:val="00BA7448"/>
    <w:rsid w:val="00BB5596"/>
    <w:rsid w:val="00BE1F56"/>
    <w:rsid w:val="00BF183B"/>
    <w:rsid w:val="00C301CE"/>
    <w:rsid w:val="00C3768E"/>
    <w:rsid w:val="00C46C3B"/>
    <w:rsid w:val="00CC58F8"/>
    <w:rsid w:val="00CD610C"/>
    <w:rsid w:val="00D0760C"/>
    <w:rsid w:val="00D30EC9"/>
    <w:rsid w:val="00D90815"/>
    <w:rsid w:val="00DB08CF"/>
    <w:rsid w:val="00DE68EE"/>
    <w:rsid w:val="00DE7AF1"/>
    <w:rsid w:val="00E36043"/>
    <w:rsid w:val="00EA444F"/>
    <w:rsid w:val="00F6372F"/>
    <w:rsid w:val="00F8156A"/>
    <w:rsid w:val="00FB2CFF"/>
    <w:rsid w:val="00FC1893"/>
    <w:rsid w:val="1BCB7F98"/>
    <w:rsid w:val="249E2847"/>
    <w:rsid w:val="2CB9C062"/>
    <w:rsid w:val="3258D26C"/>
    <w:rsid w:val="481D01EF"/>
    <w:rsid w:val="65EC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4E02B"/>
  <w15:chartTrackingRefBased/>
  <w15:docId w15:val="{9BBAFB58-724F-4D94-900A-1FC9B2C7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0C8B"/>
    <w:pPr>
      <w:ind w:firstLine="851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B1D03"/>
    <w:pPr>
      <w:keepNext/>
      <w:keepLines/>
      <w:spacing w:before="240" w:after="0"/>
      <w:ind w:firstLine="0"/>
      <w:jc w:val="center"/>
      <w:outlineLvl w:val="0"/>
    </w:pPr>
    <w:rPr>
      <w:rFonts w:eastAsiaTheme="majorEastAsia"/>
      <w:b/>
      <w:bCs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B1D03"/>
    <w:pPr>
      <w:keepNext/>
      <w:keepLines/>
      <w:spacing w:before="40" w:after="0"/>
      <w:ind w:firstLine="0"/>
      <w:jc w:val="center"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1666E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table" w:customStyle="1" w:styleId="TableGrid">
    <w:name w:val="TableGrid"/>
    <w:rsid w:val="0042775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6237F2"/>
    <w:pPr>
      <w:ind w:left="720"/>
      <w:contextualSpacing/>
    </w:pPr>
  </w:style>
  <w:style w:type="table" w:styleId="a4">
    <w:name w:val="Table Grid"/>
    <w:basedOn w:val="a1"/>
    <w:uiPriority w:val="39"/>
    <w:rsid w:val="00623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B1D03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u w:val="single"/>
    </w:rPr>
  </w:style>
  <w:style w:type="paragraph" w:styleId="a5">
    <w:name w:val="header"/>
    <w:basedOn w:val="a"/>
    <w:link w:val="a6"/>
    <w:uiPriority w:val="99"/>
    <w:unhideWhenUsed/>
    <w:rsid w:val="005A0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0C8B"/>
  </w:style>
  <w:style w:type="paragraph" w:styleId="a7">
    <w:name w:val="footer"/>
    <w:basedOn w:val="a"/>
    <w:link w:val="a8"/>
    <w:uiPriority w:val="99"/>
    <w:unhideWhenUsed/>
    <w:rsid w:val="005A0C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0C8B"/>
  </w:style>
  <w:style w:type="paragraph" w:styleId="a9">
    <w:name w:val="TOC Heading"/>
    <w:basedOn w:val="1"/>
    <w:next w:val="a"/>
    <w:uiPriority w:val="39"/>
    <w:unhideWhenUsed/>
    <w:qFormat/>
    <w:rsid w:val="005A0C8B"/>
    <w:pPr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0C8B"/>
    <w:pPr>
      <w:spacing w:after="100"/>
    </w:pPr>
  </w:style>
  <w:style w:type="character" w:styleId="aa">
    <w:name w:val="Hyperlink"/>
    <w:basedOn w:val="a0"/>
    <w:uiPriority w:val="99"/>
    <w:unhideWhenUsed/>
    <w:rsid w:val="005A0C8B"/>
    <w:rPr>
      <w:color w:val="0563C1" w:themeColor="hyperlink"/>
      <w:u w:val="single"/>
    </w:rPr>
  </w:style>
  <w:style w:type="paragraph" w:customStyle="1" w:styleId="Default">
    <w:name w:val="Default"/>
    <w:rsid w:val="005A0C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7B1D0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6372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9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D7062023802D40BB2874DFDF042041" ma:contentTypeVersion="4" ma:contentTypeDescription="Создание документа." ma:contentTypeScope="" ma:versionID="28040d4992b4f13f1927b17abbb77d3d">
  <xsd:schema xmlns:xsd="http://www.w3.org/2001/XMLSchema" xmlns:xs="http://www.w3.org/2001/XMLSchema" xmlns:p="http://schemas.microsoft.com/office/2006/metadata/properties" xmlns:ns3="bafa2e3b-52c9-4036-ad68-558d2969c5ea" targetNamespace="http://schemas.microsoft.com/office/2006/metadata/properties" ma:root="true" ma:fieldsID="3288b238b397f904e353e6db0b678e46" ns3:_="">
    <xsd:import namespace="bafa2e3b-52c9-4036-ad68-558d2969c5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fa2e3b-52c9-4036-ad68-558d2969c5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C6C75E-3856-4841-9ED9-65371F2C2F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EB53C6-C2FD-44C0-873D-6045A5BD28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DA1ABB-C642-4465-9F9F-95C6108CD8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2FA281-A149-42D6-A330-57C071CA97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fa2e3b-52c9-4036-ad68-558d2969c5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Казаченко Роман Олегович</dc:creator>
  <cp:keywords/>
  <dc:description/>
  <cp:lastModifiedBy>Alexey Stepanov</cp:lastModifiedBy>
  <cp:revision>15</cp:revision>
  <cp:lastPrinted>2023-04-23T21:54:00Z</cp:lastPrinted>
  <dcterms:created xsi:type="dcterms:W3CDTF">2023-03-25T18:08:00Z</dcterms:created>
  <dcterms:modified xsi:type="dcterms:W3CDTF">2023-04-23T21:54:00Z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0x010100B8D7062023802D40BB2874DFDF042041</vt:lpwstr>
  </property>
</Properties>
</file>