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735" w14:textId="44A6C0C4" w:rsidR="00C721D7" w:rsidRPr="00C721D7" w:rsidRDefault="00C721D7" w:rsidP="00C721D7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>人物關係擷取模型開發之研究 會議記錄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388"/>
      </w:tblGrid>
      <w:tr w:rsidR="00C721D7" w:rsidRPr="00C721D7" w14:paraId="685659F1" w14:textId="77777777" w:rsidTr="00C721D7">
        <w:trPr>
          <w:trHeight w:val="539"/>
        </w:trPr>
        <w:tc>
          <w:tcPr>
            <w:tcW w:w="1838" w:type="dxa"/>
          </w:tcPr>
          <w:p w14:paraId="0B559127" w14:textId="49F437A2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  <w:tc>
          <w:tcPr>
            <w:tcW w:w="6388" w:type="dxa"/>
          </w:tcPr>
          <w:p w14:paraId="6CAE2C0E" w14:textId="653E6ACA" w:rsidR="00C721D7" w:rsidRPr="00C721D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專案</w:t>
            </w:r>
            <w:r w:rsidR="00C721D7" w:rsidRPr="00C721D7">
              <w:rPr>
                <w:rFonts w:ascii="Times New Roman" w:eastAsia="標楷體" w:hAnsi="Times New Roman" w:hint="eastAsia"/>
                <w:szCs w:val="24"/>
              </w:rPr>
              <w:t>啟動會議</w:t>
            </w:r>
          </w:p>
        </w:tc>
      </w:tr>
      <w:tr w:rsidR="00C721D7" w:rsidRPr="00C721D7" w14:paraId="0B85855B" w14:textId="77777777" w:rsidTr="00C721D7">
        <w:trPr>
          <w:trHeight w:val="548"/>
        </w:trPr>
        <w:tc>
          <w:tcPr>
            <w:tcW w:w="1838" w:type="dxa"/>
          </w:tcPr>
          <w:p w14:paraId="53C55C93" w14:textId="2810CB36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日期時間</w:t>
            </w:r>
          </w:p>
        </w:tc>
        <w:tc>
          <w:tcPr>
            <w:tcW w:w="6388" w:type="dxa"/>
          </w:tcPr>
          <w:p w14:paraId="557D4E11" w14:textId="1B5731A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202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/1/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23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09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0~1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:30</w:t>
            </w:r>
          </w:p>
        </w:tc>
      </w:tr>
      <w:tr w:rsidR="00C721D7" w:rsidRPr="00C721D7" w14:paraId="26EC3500" w14:textId="77777777" w:rsidTr="00C721D7">
        <w:trPr>
          <w:trHeight w:val="548"/>
        </w:trPr>
        <w:tc>
          <w:tcPr>
            <w:tcW w:w="1838" w:type="dxa"/>
          </w:tcPr>
          <w:p w14:paraId="1C59A00B" w14:textId="346B57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地點</w:t>
            </w:r>
          </w:p>
        </w:tc>
        <w:tc>
          <w:tcPr>
            <w:tcW w:w="6388" w:type="dxa"/>
          </w:tcPr>
          <w:p w14:paraId="355D9160" w14:textId="24BFD50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中央大學工程館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B323</w:t>
            </w:r>
          </w:p>
        </w:tc>
      </w:tr>
      <w:tr w:rsidR="00C721D7" w:rsidRPr="00C721D7" w14:paraId="3B5EA656" w14:textId="77777777" w:rsidTr="00C721D7">
        <w:trPr>
          <w:trHeight w:val="548"/>
        </w:trPr>
        <w:tc>
          <w:tcPr>
            <w:tcW w:w="1838" w:type="dxa"/>
          </w:tcPr>
          <w:p w14:paraId="4EBA13A5" w14:textId="7673209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出席人員</w:t>
            </w:r>
          </w:p>
        </w:tc>
        <w:tc>
          <w:tcPr>
            <w:tcW w:w="6388" w:type="dxa"/>
          </w:tcPr>
          <w:p w14:paraId="677D8874" w14:textId="3B065244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國安局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</w:p>
          <w:p w14:paraId="53908831" w14:textId="7C8EC3E8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WIDM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實驗室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張嘉惠老師、洪閔昭、</w:t>
            </w:r>
            <w:proofErr w:type="gramStart"/>
            <w:r w:rsidRPr="00C721D7">
              <w:rPr>
                <w:rFonts w:ascii="Times New Roman" w:eastAsia="標楷體" w:hAnsi="Times New Roman" w:hint="eastAsia"/>
                <w:szCs w:val="24"/>
              </w:rPr>
              <w:t>葉季儒</w:t>
            </w:r>
            <w:proofErr w:type="gramEnd"/>
          </w:p>
        </w:tc>
      </w:tr>
      <w:tr w:rsidR="00C721D7" w:rsidRPr="00C721D7" w14:paraId="721BE16C" w14:textId="77777777" w:rsidTr="00C721D7">
        <w:trPr>
          <w:trHeight w:val="842"/>
        </w:trPr>
        <w:tc>
          <w:tcPr>
            <w:tcW w:w="1838" w:type="dxa"/>
          </w:tcPr>
          <w:p w14:paraId="391FF5CD" w14:textId="42371D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議程</w:t>
            </w:r>
          </w:p>
        </w:tc>
        <w:tc>
          <w:tcPr>
            <w:tcW w:w="6388" w:type="dxa"/>
          </w:tcPr>
          <w:p w14:paraId="1A259B08" w14:textId="0199A23A" w:rsidR="000C1C26" w:rsidRPr="00C721D7" w:rsidRDefault="000C1C26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第一月份進度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討論</w:t>
            </w:r>
            <w:r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/>
                <w:szCs w:val="24"/>
              </w:rPr>
              <w:t xml:space="preserve">Common </w:t>
            </w:r>
            <w:r w:rsidRPr="000C1C26">
              <w:rPr>
                <w:rFonts w:ascii="Times New Roman" w:eastAsia="標楷體" w:hAnsi="Times New Roman"/>
                <w:szCs w:val="24"/>
              </w:rPr>
              <w:t>Crawl</w:t>
            </w:r>
            <w:r>
              <w:rPr>
                <w:rFonts w:ascii="Times New Roman" w:eastAsia="標楷體" w:hAnsi="Times New Roman" w:hint="eastAsia"/>
                <w:szCs w:val="24"/>
              </w:rPr>
              <w:t>資料處理與檢索</w:t>
            </w:r>
          </w:p>
        </w:tc>
      </w:tr>
      <w:tr w:rsidR="00C721D7" w:rsidRPr="00C721D7" w14:paraId="7D5F24DB" w14:textId="77777777" w:rsidTr="00C721D7">
        <w:trPr>
          <w:trHeight w:val="3535"/>
        </w:trPr>
        <w:tc>
          <w:tcPr>
            <w:tcW w:w="1838" w:type="dxa"/>
          </w:tcPr>
          <w:p w14:paraId="32A3E10C" w14:textId="60419C6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結論事項</w:t>
            </w:r>
          </w:p>
        </w:tc>
        <w:tc>
          <w:tcPr>
            <w:tcW w:w="6388" w:type="dxa"/>
          </w:tcPr>
          <w:p w14:paraId="4F4C5277" w14:textId="21B55484" w:rsidR="000C1C26" w:rsidRPr="0040761A" w:rsidRDefault="000C1C26" w:rsidP="0040761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主要想要關注的對象會是</w:t>
            </w:r>
            <w:r w:rsidRPr="000C1C26">
              <w:rPr>
                <w:rFonts w:ascii="Times New Roman" w:eastAsia="標楷體" w:hAnsi="Times New Roman" w:hint="eastAsia"/>
                <w:szCs w:val="24"/>
              </w:rPr>
              <w:t>中国经济网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hyperlink r:id="rId7" w:history="1">
              <w:r w:rsidRPr="007A35DA">
                <w:rPr>
                  <w:rStyle w:val="a9"/>
                  <w:rFonts w:ascii="Times New Roman" w:eastAsia="標楷體" w:hAnsi="Times New Roman"/>
                  <w:szCs w:val="24"/>
                </w:rPr>
                <w:t>http://district.ce.cn/zt/rwk/sf/bj/index_21098.shtml</w:t>
              </w:r>
            </w:hyperlink>
            <w:r>
              <w:rPr>
                <w:rFonts w:ascii="Times New Roman" w:eastAsia="標楷體" w:hAnsi="Times New Roman" w:hint="eastAsia"/>
                <w:szCs w:val="24"/>
              </w:rPr>
              <w:t>)</w:t>
            </w:r>
            <w:r>
              <w:rPr>
                <w:rFonts w:ascii="Times New Roman" w:eastAsia="標楷體" w:hAnsi="Times New Roman" w:hint="eastAsia"/>
                <w:szCs w:val="24"/>
              </w:rPr>
              <w:t>，地方領導人</w:t>
            </w:r>
            <w:r w:rsidR="0040761A">
              <w:rPr>
                <w:rFonts w:ascii="Times New Roman" w:eastAsia="標楷體" w:hAnsi="Times New Roman" w:hint="eastAsia"/>
                <w:szCs w:val="24"/>
              </w:rPr>
              <w:t>等中階幹部</w:t>
            </w:r>
            <w:r w:rsidRPr="0040761A">
              <w:rPr>
                <w:rFonts w:ascii="Times New Roman" w:eastAsia="標楷體" w:hAnsi="Times New Roman" w:hint="eastAsia"/>
                <w:szCs w:val="24"/>
              </w:rPr>
              <w:t>的名單</w:t>
            </w:r>
            <w:r w:rsidR="0040761A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00EC03B4" w14:textId="52D3284F" w:rsidR="000C1C26" w:rsidRDefault="000C1C26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下一步先從</w:t>
            </w:r>
            <w:r>
              <w:rPr>
                <w:rFonts w:ascii="Times New Roman" w:eastAsia="標楷體" w:hAnsi="Times New Roman"/>
                <w:szCs w:val="24"/>
              </w:rPr>
              <w:t xml:space="preserve">Common </w:t>
            </w:r>
            <w:r w:rsidRPr="000C1C26">
              <w:rPr>
                <w:rFonts w:ascii="Times New Roman" w:eastAsia="標楷體" w:hAnsi="Times New Roman"/>
                <w:szCs w:val="24"/>
              </w:rPr>
              <w:t>Crawl</w:t>
            </w:r>
            <w:r>
              <w:rPr>
                <w:rFonts w:ascii="Times New Roman" w:eastAsia="標楷體" w:hAnsi="Times New Roman" w:hint="eastAsia"/>
                <w:szCs w:val="24"/>
              </w:rPr>
              <w:t>數據中挑選出含有親屬關係的</w:t>
            </w:r>
            <w:r>
              <w:rPr>
                <w:rFonts w:ascii="Times New Roman" w:eastAsia="標楷體" w:hAnsi="Times New Roman" w:hint="eastAsia"/>
                <w:szCs w:val="24"/>
              </w:rPr>
              <w:t>Document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7C194353" w14:textId="77777777" w:rsidR="00812DE7" w:rsidRDefault="000C1C26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先使用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/>
                <w:szCs w:val="24"/>
              </w:rPr>
              <w:t>aide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或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/>
                <w:szCs w:val="24"/>
              </w:rPr>
              <w:t>hatGPT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標記資料，</w:t>
            </w:r>
            <w:r w:rsidR="005365CF">
              <w:rPr>
                <w:rFonts w:ascii="Times New Roman" w:eastAsia="標楷體" w:hAnsi="Times New Roman" w:hint="eastAsia"/>
                <w:szCs w:val="24"/>
              </w:rPr>
              <w:t>做一個</w:t>
            </w:r>
            <w:r w:rsidR="005365CF" w:rsidRPr="000C1C26">
              <w:rPr>
                <w:rFonts w:ascii="Times New Roman" w:eastAsia="標楷體" w:hAnsi="Times New Roman" w:hint="eastAsia"/>
                <w:b/>
                <w:bCs/>
                <w:szCs w:val="24"/>
              </w:rPr>
              <w:t>親屬</w:t>
            </w:r>
            <w:r w:rsidRPr="000C1C26">
              <w:rPr>
                <w:rFonts w:ascii="Times New Roman" w:eastAsia="標楷體" w:hAnsi="Times New Roman" w:hint="eastAsia"/>
                <w:b/>
                <w:bCs/>
                <w:szCs w:val="24"/>
              </w:rPr>
              <w:t>關係分類器</w:t>
            </w:r>
            <w:r>
              <w:rPr>
                <w:rFonts w:ascii="Times New Roman" w:eastAsia="標楷體" w:hAnsi="Times New Roman" w:hint="eastAsia"/>
                <w:szCs w:val="24"/>
              </w:rPr>
              <w:t>，並使用關鍵字方式實作作為效能比較。</w:t>
            </w:r>
          </w:p>
          <w:p w14:paraId="53FD6A17" w14:textId="18A6936E" w:rsidR="000C1C26" w:rsidRPr="000C1C26" w:rsidRDefault="000C1C26" w:rsidP="000C1C26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C721D7" w:rsidRPr="00C721D7" w14:paraId="46766078" w14:textId="77777777" w:rsidTr="00C721D7">
        <w:trPr>
          <w:trHeight w:val="2397"/>
        </w:trPr>
        <w:tc>
          <w:tcPr>
            <w:tcW w:w="1838" w:type="dxa"/>
          </w:tcPr>
          <w:p w14:paraId="2D783284" w14:textId="5639C23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  <w:tc>
          <w:tcPr>
            <w:tcW w:w="6388" w:type="dxa"/>
          </w:tcPr>
          <w:p w14:paraId="7791BF53" w14:textId="38C129A2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聯絡方式：</w:t>
            </w:r>
          </w:p>
          <w:p w14:paraId="4DE81568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 xml:space="preserve">0228891088 </w:t>
            </w:r>
          </w:p>
          <w:p w14:paraId="5C1C64E1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#55334 </w:t>
            </w:r>
          </w:p>
          <w:p w14:paraId="4A10E0A9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#55335 </w:t>
            </w:r>
          </w:p>
          <w:p w14:paraId="2D65D4C8" w14:textId="4856EEB8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#55675</w:t>
            </w:r>
          </w:p>
          <w:p w14:paraId="7736C4E5" w14:textId="5EE15CB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上班時間無法使用手機，比較急時打電話聯絡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D9A47C6" w14:textId="3F2A2DA4" w:rsidR="00CF2240" w:rsidRPr="00C721D7" w:rsidRDefault="00CF2240">
      <w:pPr>
        <w:rPr>
          <w:rFonts w:ascii="Times New Roman" w:eastAsia="標楷體" w:hAnsi="Times New Roman"/>
          <w:szCs w:val="24"/>
        </w:rPr>
      </w:pPr>
    </w:p>
    <w:sectPr w:rsidR="00CF2240" w:rsidRPr="00C7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E33E" w14:textId="77777777" w:rsidR="00BA0B82" w:rsidRDefault="00BA0B82" w:rsidP="00C721D7">
      <w:r>
        <w:separator/>
      </w:r>
    </w:p>
  </w:endnote>
  <w:endnote w:type="continuationSeparator" w:id="0">
    <w:p w14:paraId="08A6C0A0" w14:textId="77777777" w:rsidR="00BA0B82" w:rsidRDefault="00BA0B82" w:rsidP="00C7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CD1F" w14:textId="77777777" w:rsidR="00BA0B82" w:rsidRDefault="00BA0B82" w:rsidP="00C721D7">
      <w:r>
        <w:separator/>
      </w:r>
    </w:p>
  </w:footnote>
  <w:footnote w:type="continuationSeparator" w:id="0">
    <w:p w14:paraId="7F610E48" w14:textId="77777777" w:rsidR="00BA0B82" w:rsidRDefault="00BA0B82" w:rsidP="00C7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E8D"/>
    <w:multiLevelType w:val="hybridMultilevel"/>
    <w:tmpl w:val="DFFC8AC2"/>
    <w:lvl w:ilvl="0" w:tplc="729E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C"/>
    <w:rsid w:val="000C1C26"/>
    <w:rsid w:val="00181E16"/>
    <w:rsid w:val="003A0932"/>
    <w:rsid w:val="0040761A"/>
    <w:rsid w:val="005365CF"/>
    <w:rsid w:val="006F3E0E"/>
    <w:rsid w:val="00812DE7"/>
    <w:rsid w:val="00AF6EE7"/>
    <w:rsid w:val="00BA0B82"/>
    <w:rsid w:val="00C0757C"/>
    <w:rsid w:val="00C721D7"/>
    <w:rsid w:val="00CF0EAA"/>
    <w:rsid w:val="00C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5F51"/>
  <w15:chartTrackingRefBased/>
  <w15:docId w15:val="{BC3FFC0A-1D43-497F-B87C-A3B9DED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1D7"/>
    <w:rPr>
      <w:sz w:val="20"/>
      <w:szCs w:val="20"/>
    </w:rPr>
  </w:style>
  <w:style w:type="table" w:styleId="a7">
    <w:name w:val="Table Grid"/>
    <w:basedOn w:val="a1"/>
    <w:uiPriority w:val="39"/>
    <w:rsid w:val="00C7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21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812DE7"/>
    <w:pPr>
      <w:ind w:leftChars="200" w:left="480"/>
    </w:pPr>
  </w:style>
  <w:style w:type="character" w:styleId="a9">
    <w:name w:val="Hyperlink"/>
    <w:basedOn w:val="a0"/>
    <w:uiPriority w:val="99"/>
    <w:unhideWhenUsed/>
    <w:rsid w:val="00812D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trict.ce.cn/zt/rwk/sf/bj/index_21098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閔昭 洪</dc:creator>
  <cp:keywords/>
  <dc:description/>
  <cp:lastModifiedBy>閔昭</cp:lastModifiedBy>
  <cp:revision>7</cp:revision>
  <dcterms:created xsi:type="dcterms:W3CDTF">2023-12-11T11:23:00Z</dcterms:created>
  <dcterms:modified xsi:type="dcterms:W3CDTF">2024-01-28T15:18:00Z</dcterms:modified>
</cp:coreProperties>
</file>