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9F042" w14:textId="2DC1C59A" w:rsidR="00874185" w:rsidRDefault="178633AD" w:rsidP="178633AD">
      <w:pPr>
        <w:pStyle w:val="Heading1"/>
      </w:pPr>
      <w:r w:rsidRPr="178633AD">
        <w:rPr>
          <w:rFonts w:ascii="Calibri" w:eastAsia="Calibri" w:hAnsi="Calibri" w:cs="Calibri"/>
          <w:color w:val="292929"/>
          <w:sz w:val="60"/>
          <w:szCs w:val="60"/>
        </w:rPr>
        <w:t xml:space="preserve">Field Notes and Tidd Bits of outdoor wisdom: Corks, </w:t>
      </w:r>
      <w:proofErr w:type="spellStart"/>
      <w:r w:rsidRPr="178633AD">
        <w:rPr>
          <w:rFonts w:ascii="Calibri" w:eastAsia="Calibri" w:hAnsi="Calibri" w:cs="Calibri"/>
          <w:color w:val="292929"/>
          <w:sz w:val="60"/>
          <w:szCs w:val="60"/>
        </w:rPr>
        <w:t>Polypaper</w:t>
      </w:r>
      <w:proofErr w:type="spellEnd"/>
      <w:r w:rsidRPr="178633AD">
        <w:rPr>
          <w:rFonts w:ascii="Calibri" w:eastAsia="Calibri" w:hAnsi="Calibri" w:cs="Calibri"/>
          <w:color w:val="292929"/>
          <w:sz w:val="60"/>
          <w:szCs w:val="60"/>
        </w:rPr>
        <w:t xml:space="preserve"> pads, and Twist ties</w:t>
      </w:r>
    </w:p>
    <w:p w14:paraId="504018DC" w14:textId="22F64CCB" w:rsidR="00874185" w:rsidRDefault="007348A0">
      <w:r>
        <w:rPr>
          <w:noProof/>
        </w:rPr>
        <w:drawing>
          <wp:inline distT="0" distB="0" distL="0" distR="0" wp14:anchorId="6E48E4FA" wp14:editId="3BE4582B">
            <wp:extent cx="457200" cy="457200"/>
            <wp:effectExtent l="0" t="0" r="0" b="0"/>
            <wp:docPr id="285058270" name="Picture 285058270" descr="Stanley Gui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p w14:paraId="49D55A0B" w14:textId="47F6C9E8" w:rsidR="00874185" w:rsidRDefault="007348A0" w:rsidP="178633AD">
      <w:pPr>
        <w:spacing w:line="300" w:lineRule="exact"/>
      </w:pPr>
      <w:hyperlink r:id="rId5">
        <w:r w:rsidR="178633AD" w:rsidRPr="178633AD">
          <w:rPr>
            <w:rStyle w:val="Hyperlink"/>
            <w:rFonts w:ascii="Calibri" w:eastAsia="Calibri" w:hAnsi="Calibri" w:cs="Calibri"/>
            <w:color w:val="292929"/>
            <w:sz w:val="24"/>
            <w:szCs w:val="24"/>
          </w:rPr>
          <w:t>Stanley Guinn</w:t>
        </w:r>
      </w:hyperlink>
    </w:p>
    <w:p w14:paraId="14B1C3ED" w14:textId="6B8D04FF" w:rsidR="00874185" w:rsidRDefault="007348A0" w:rsidP="178633AD">
      <w:pPr>
        <w:spacing w:line="300" w:lineRule="exact"/>
      </w:pPr>
      <w:hyperlink r:id="rId6">
        <w:r w:rsidR="178633AD" w:rsidRPr="178633AD">
          <w:rPr>
            <w:rStyle w:val="Hyperlink"/>
            <w:rFonts w:ascii="Calibri" w:eastAsia="Calibri" w:hAnsi="Calibri" w:cs="Calibri"/>
            <w:color w:val="757575"/>
            <w:sz w:val="24"/>
            <w:szCs w:val="24"/>
          </w:rPr>
          <w:t>Aug 17</w:t>
        </w:r>
      </w:hyperlink>
      <w:r w:rsidR="178633AD" w:rsidRPr="178633AD">
        <w:rPr>
          <w:rFonts w:ascii="Calibri" w:eastAsia="Calibri" w:hAnsi="Calibri" w:cs="Calibri"/>
          <w:color w:val="757575"/>
          <w:sz w:val="24"/>
          <w:szCs w:val="24"/>
        </w:rPr>
        <w:t xml:space="preserve"> · 2 min read</w:t>
      </w:r>
    </w:p>
    <w:p w14:paraId="31516980" w14:textId="71945989" w:rsidR="00874185" w:rsidRDefault="178633AD" w:rsidP="178633AD">
      <w:pPr>
        <w:spacing w:line="480" w:lineRule="exact"/>
      </w:pPr>
      <w:r w:rsidRPr="178633AD">
        <w:rPr>
          <w:rFonts w:ascii="Calibri" w:eastAsia="Calibri" w:hAnsi="Calibri" w:cs="Calibri"/>
          <w:color w:val="292929"/>
          <w:sz w:val="31"/>
          <w:szCs w:val="31"/>
        </w:rPr>
        <w:t xml:space="preserve">Have you ever thought about how indispensable a cork can be around camp and in your backpack? </w:t>
      </w:r>
      <w:proofErr w:type="gramStart"/>
      <w:r w:rsidRPr="178633AD">
        <w:rPr>
          <w:rFonts w:ascii="Calibri" w:eastAsia="Calibri" w:hAnsi="Calibri" w:cs="Calibri"/>
          <w:color w:val="292929"/>
          <w:sz w:val="31"/>
          <w:szCs w:val="31"/>
        </w:rPr>
        <w:t>First</w:t>
      </w:r>
      <w:proofErr w:type="gramEnd"/>
      <w:r w:rsidRPr="178633AD">
        <w:rPr>
          <w:rFonts w:ascii="Calibri" w:eastAsia="Calibri" w:hAnsi="Calibri" w:cs="Calibri"/>
          <w:color w:val="292929"/>
          <w:sz w:val="31"/>
          <w:szCs w:val="31"/>
        </w:rPr>
        <w:t xml:space="preserve"> they don’t weigh anything, second having different sizes around sure does come in handy for that lost canteen top, sunscreen bottle top, soda bottle, etc. Hikers can burn the end of them and use them to mark trails to find their way back. Corks make great emergency fishing floats in a pinch, and trappers can use them to hold bait in their traps.</w:t>
      </w:r>
    </w:p>
    <w:p w14:paraId="360E0A08" w14:textId="13979C22" w:rsidR="00874185" w:rsidRDefault="178633AD" w:rsidP="178633AD">
      <w:pPr>
        <w:spacing w:line="480" w:lineRule="exact"/>
      </w:pPr>
      <w:proofErr w:type="spellStart"/>
      <w:r w:rsidRPr="178633AD">
        <w:rPr>
          <w:rFonts w:ascii="Calibri" w:eastAsia="Calibri" w:hAnsi="Calibri" w:cs="Calibri"/>
          <w:color w:val="292929"/>
          <w:sz w:val="31"/>
          <w:szCs w:val="31"/>
        </w:rPr>
        <w:t>Polypaper</w:t>
      </w:r>
      <w:proofErr w:type="spellEnd"/>
      <w:r w:rsidRPr="178633AD">
        <w:rPr>
          <w:rFonts w:ascii="Calibri" w:eastAsia="Calibri" w:hAnsi="Calibri" w:cs="Calibri"/>
          <w:color w:val="292929"/>
          <w:sz w:val="31"/>
          <w:szCs w:val="31"/>
        </w:rPr>
        <w:t xml:space="preserve"> pads are awesome for any camper, hunter, or fisherman in the outdoors that enjoys jotting down the occasional note, drawing, and utilizing an outdoor journal. </w:t>
      </w:r>
      <w:proofErr w:type="gramStart"/>
      <w:r w:rsidRPr="178633AD">
        <w:rPr>
          <w:rFonts w:ascii="Calibri" w:eastAsia="Calibri" w:hAnsi="Calibri" w:cs="Calibri"/>
          <w:color w:val="292929"/>
          <w:sz w:val="31"/>
          <w:szCs w:val="31"/>
        </w:rPr>
        <w:t>All of</w:t>
      </w:r>
      <w:proofErr w:type="gramEnd"/>
      <w:r w:rsidRPr="178633AD">
        <w:rPr>
          <w:rFonts w:ascii="Calibri" w:eastAsia="Calibri" w:hAnsi="Calibri" w:cs="Calibri"/>
          <w:color w:val="292929"/>
          <w:sz w:val="31"/>
          <w:szCs w:val="31"/>
        </w:rPr>
        <w:t xml:space="preserve"> the pages are synthetic and completely waterproof, you can even write on them underwater if you so desired. No amount of bad weather, snow, </w:t>
      </w:r>
      <w:proofErr w:type="gramStart"/>
      <w:r w:rsidRPr="178633AD">
        <w:rPr>
          <w:rFonts w:ascii="Calibri" w:eastAsia="Calibri" w:hAnsi="Calibri" w:cs="Calibri"/>
          <w:color w:val="292929"/>
          <w:sz w:val="31"/>
          <w:szCs w:val="31"/>
        </w:rPr>
        <w:t>rain</w:t>
      </w:r>
      <w:proofErr w:type="gramEnd"/>
      <w:r w:rsidRPr="178633AD">
        <w:rPr>
          <w:rFonts w:ascii="Calibri" w:eastAsia="Calibri" w:hAnsi="Calibri" w:cs="Calibri"/>
          <w:color w:val="292929"/>
          <w:sz w:val="31"/>
          <w:szCs w:val="31"/>
        </w:rPr>
        <w:t xml:space="preserve"> or freezing ice will damage you pages or keep you from writing on them. These types of notebooks can be written on with pen or pencil which ever you </w:t>
      </w:r>
      <w:proofErr w:type="gramStart"/>
      <w:r w:rsidRPr="178633AD">
        <w:rPr>
          <w:rFonts w:ascii="Calibri" w:eastAsia="Calibri" w:hAnsi="Calibri" w:cs="Calibri"/>
          <w:color w:val="292929"/>
          <w:sz w:val="31"/>
          <w:szCs w:val="31"/>
        </w:rPr>
        <w:t>prefer, if</w:t>
      </w:r>
      <w:proofErr w:type="gramEnd"/>
      <w:r w:rsidRPr="178633AD">
        <w:rPr>
          <w:rFonts w:ascii="Calibri" w:eastAsia="Calibri" w:hAnsi="Calibri" w:cs="Calibri"/>
          <w:color w:val="292929"/>
          <w:sz w:val="31"/>
          <w:szCs w:val="31"/>
        </w:rPr>
        <w:t xml:space="preserve"> you use pencil they can also be erased and reused. These types of notebooks can be found on many online and box dept stores if you are in the need.</w:t>
      </w:r>
    </w:p>
    <w:p w14:paraId="290D264D" w14:textId="6F740F91" w:rsidR="00874185" w:rsidRDefault="178633AD" w:rsidP="178633AD">
      <w:pPr>
        <w:spacing w:line="480" w:lineRule="exact"/>
      </w:pPr>
      <w:r w:rsidRPr="178633AD">
        <w:rPr>
          <w:rFonts w:ascii="Calibri" w:eastAsia="Calibri" w:hAnsi="Calibri" w:cs="Calibri"/>
          <w:color w:val="292929"/>
          <w:sz w:val="31"/>
          <w:szCs w:val="31"/>
        </w:rPr>
        <w:lastRenderedPageBreak/>
        <w:t xml:space="preserve">Another very light and very handy tool is the twist tie, </w:t>
      </w:r>
      <w:proofErr w:type="spellStart"/>
      <w:proofErr w:type="gramStart"/>
      <w:r w:rsidRPr="178633AD">
        <w:rPr>
          <w:rFonts w:ascii="Calibri" w:eastAsia="Calibri" w:hAnsi="Calibri" w:cs="Calibri"/>
          <w:color w:val="292929"/>
          <w:sz w:val="31"/>
          <w:szCs w:val="31"/>
        </w:rPr>
        <w:t>every one</w:t>
      </w:r>
      <w:proofErr w:type="spellEnd"/>
      <w:proofErr w:type="gramEnd"/>
      <w:r w:rsidRPr="178633AD">
        <w:rPr>
          <w:rFonts w:ascii="Calibri" w:eastAsia="Calibri" w:hAnsi="Calibri" w:cs="Calibri"/>
          <w:color w:val="292929"/>
          <w:sz w:val="31"/>
          <w:szCs w:val="31"/>
        </w:rPr>
        <w:t xml:space="preserve"> should have a zip lock bag full of these buggers around their camp. Peel the paper off and it could be used to replace a missing eye glass leg screw to help get you by. A few twisted together can be used to replace a lost line guide on your fishing pool when you are hour away from the nearest fishing shop. Twist ties can also be used to help clear a </w:t>
      </w:r>
      <w:proofErr w:type="gramStart"/>
      <w:r w:rsidRPr="178633AD">
        <w:rPr>
          <w:rFonts w:ascii="Calibri" w:eastAsia="Calibri" w:hAnsi="Calibri" w:cs="Calibri"/>
          <w:color w:val="292929"/>
          <w:sz w:val="31"/>
          <w:szCs w:val="31"/>
        </w:rPr>
        <w:t>clogged up</w:t>
      </w:r>
      <w:proofErr w:type="gramEnd"/>
      <w:r w:rsidRPr="178633AD">
        <w:rPr>
          <w:rFonts w:ascii="Calibri" w:eastAsia="Calibri" w:hAnsi="Calibri" w:cs="Calibri"/>
          <w:color w:val="292929"/>
          <w:sz w:val="31"/>
          <w:szCs w:val="31"/>
        </w:rPr>
        <w:t xml:space="preserve"> lantern exhaust port or many other clogging issues around camp.</w:t>
      </w:r>
    </w:p>
    <w:p w14:paraId="2C078E63" w14:textId="355F7806" w:rsidR="00874185" w:rsidRDefault="00874185" w:rsidP="178633AD"/>
    <w:sectPr w:rsidR="00874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9D5287"/>
    <w:rsid w:val="007348A0"/>
    <w:rsid w:val="00874185"/>
    <w:rsid w:val="119D5287"/>
    <w:rsid w:val="17863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5287"/>
  <w15:chartTrackingRefBased/>
  <w15:docId w15:val="{8BC1F777-12EA-482F-880B-D4A87506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intrepid2008/field-notes-and-tidd-bits-of-outdoor-wisdom-corks-polypaper-pads-and-twist-ties-e93e4de2d55?source=post_page-----e93e4de2d55----------------------" TargetMode="External"/><Relationship Id="rId5" Type="http://schemas.openxmlformats.org/officeDocument/2006/relationships/hyperlink" Target="https://medium.com/@intrepid2008?source=post_page-----e93e4de2d55----------------------"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Guinn</dc:creator>
  <cp:keywords/>
  <dc:description/>
  <cp:lastModifiedBy>Stanley Guinn</cp:lastModifiedBy>
  <cp:revision>2</cp:revision>
  <dcterms:created xsi:type="dcterms:W3CDTF">2020-08-17T20:17:00Z</dcterms:created>
  <dcterms:modified xsi:type="dcterms:W3CDTF">2020-08-17T20:17:00Z</dcterms:modified>
</cp:coreProperties>
</file>