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114E9D" w14:textId="77777777" w:rsidR="00860CA2" w:rsidRDefault="00860CA2" w:rsidP="00860CA2">
      <w:pPr>
        <w:ind w:left="1080" w:hanging="360"/>
        <w:textAlignment w:val="baseline"/>
      </w:pPr>
    </w:p>
    <w:p w14:paraId="748E56BB" w14:textId="28029112" w:rsidR="00860CA2" w:rsidRPr="00860CA2" w:rsidRDefault="00860CA2" w:rsidP="00860CA2">
      <w:pPr>
        <w:numPr>
          <w:ilvl w:val="0"/>
          <w:numId w:val="2"/>
        </w:numPr>
        <w:spacing w:before="100" w:beforeAutospacing="1" w:after="100" w:afterAutospacing="1"/>
        <w:rPr>
          <w:rStyle w:val="sc-djvmmf"/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Сортировка выбором (</w:t>
      </w:r>
      <w:proofErr w:type="spellStart"/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Selection</w:t>
      </w:r>
      <w:proofErr w:type="spellEnd"/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Sort</w:t>
      </w:r>
      <w:proofErr w:type="spellEnd"/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) — это алгоритм, который разделяет массив на две части: отсортированную и неотсортированную. На каждом шаге он находит минимальный элемент в неотсортированной части и меняет его местами с первым элементом этой части.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r w:rsidRPr="00860CA2">
        <w:rPr>
          <w:rStyle w:val="mord"/>
          <w:rFonts w:ascii="KaTeX_Caligraphic" w:eastAsiaTheme="majorEastAsia" w:hAnsi="KaTeX_Caligraphic"/>
          <w:spacing w:val="-5"/>
          <w:sz w:val="29"/>
          <w:szCs w:val="29"/>
          <w:bdr w:val="none" w:sz="0" w:space="0" w:color="auto" w:frame="1"/>
        </w:rPr>
        <w:t>(</w:t>
      </w:r>
      <w:r w:rsidRPr="00860CA2">
        <w:rPr>
          <w:rFonts w:ascii="Arial" w:hAnsi="Arial" w:cs="Arial"/>
          <w:spacing w:val="-5"/>
          <w:shd w:val="clear" w:color="auto" w:fill="FFFFFF"/>
        </w:rPr>
        <w:t>сортировка выбором</w:t>
      </w:r>
      <w:r w:rsidRPr="00860CA2">
        <w:rPr>
          <w:rStyle w:val="mord"/>
          <w:rFonts w:ascii="KaTeX_Caligraphic" w:eastAsiaTheme="majorEastAsia" w:hAnsi="KaTeX_Caligraphic"/>
          <w:spacing w:val="-5"/>
          <w:sz w:val="29"/>
          <w:szCs w:val="29"/>
          <w:bdr w:val="none" w:sz="0" w:space="0" w:color="auto" w:frame="1"/>
        </w:rPr>
        <w:t xml:space="preserve">) </w:t>
      </w:r>
      <w:r w:rsidRPr="00860CA2">
        <w:rPr>
          <w:rStyle w:val="mord"/>
          <w:rFonts w:ascii="KaTeX_Caligraphic" w:eastAsiaTheme="majorEastAsia" w:hAnsi="KaTeX_Caligraphic"/>
          <w:spacing w:val="-5"/>
          <w:sz w:val="29"/>
          <w:szCs w:val="29"/>
          <w:bdr w:val="none" w:sz="0" w:space="0" w:color="auto" w:frame="1"/>
        </w:rPr>
        <w:t>O</w:t>
      </w:r>
      <w:r w:rsidRPr="00860CA2">
        <w:rPr>
          <w:rStyle w:val="mopen"/>
          <w:rFonts w:eastAsiaTheme="majorEastAsia"/>
          <w:spacing w:val="-5"/>
          <w:sz w:val="29"/>
          <w:szCs w:val="29"/>
          <w:bdr w:val="none" w:sz="0" w:space="0" w:color="auto" w:frame="1"/>
        </w:rPr>
        <w:t>(</w:t>
      </w:r>
      <w:r w:rsidRPr="00860CA2">
        <w:rPr>
          <w:rStyle w:val="mord"/>
          <w:rFonts w:ascii="KaTeX_Math" w:eastAsiaTheme="majorEastAsia" w:hAnsi="KaTeX_Math"/>
          <w:i/>
          <w:iCs/>
          <w:spacing w:val="-5"/>
          <w:sz w:val="29"/>
          <w:szCs w:val="29"/>
          <w:bdr w:val="none" w:sz="0" w:space="0" w:color="auto" w:frame="1"/>
        </w:rPr>
        <w:t>n</w:t>
      </w:r>
      <w:r w:rsidRPr="00860CA2">
        <w:rPr>
          <w:rStyle w:val="mord"/>
          <w:rFonts w:ascii="inherit" w:eastAsiaTheme="majorEastAsia" w:hAnsi="inherit"/>
          <w:spacing w:val="-5"/>
          <w:sz w:val="20"/>
          <w:szCs w:val="20"/>
          <w:bdr w:val="none" w:sz="0" w:space="0" w:color="auto" w:frame="1"/>
          <w:vertAlign w:val="superscript"/>
        </w:rPr>
        <w:t>2</w:t>
      </w:r>
      <w:proofErr w:type="gramStart"/>
      <w:r w:rsidRPr="00860CA2">
        <w:rPr>
          <w:rStyle w:val="mclose"/>
          <w:spacing w:val="-5"/>
          <w:sz w:val="29"/>
          <w:szCs w:val="29"/>
          <w:bdr w:val="none" w:sz="0" w:space="0" w:color="auto" w:frame="1"/>
        </w:rPr>
        <w:t>)</w:t>
      </w:r>
      <w:proofErr w:type="gramEnd"/>
      <w:r w:rsidRPr="00860CA2">
        <w:rPr>
          <w:rStyle w:val="mclose"/>
          <w:spacing w:val="-5"/>
          <w:sz w:val="29"/>
          <w:szCs w:val="29"/>
          <w:bdr w:val="none" w:sz="0" w:space="0" w:color="auto" w:frame="1"/>
        </w:rPr>
        <w:t xml:space="preserve"> </w:t>
      </w:r>
      <w:r w:rsidRPr="00860CA2">
        <w:rPr>
          <w:rStyle w:val="sc-djvmmf"/>
          <w:rFonts w:ascii="inherit" w:eastAsiaTheme="majorEastAsia" w:hAnsi="inherit" w:cs="Arial"/>
          <w:spacing w:val="-5"/>
          <w:bdr w:val="none" w:sz="0" w:space="0" w:color="auto" w:frame="1"/>
        </w:rPr>
        <w:t xml:space="preserve">Для каждого прохода выполняется ещё один внутренний цикл сравнения, что даёт общее количество операций порядка </w:t>
      </w:r>
      <m:oMath>
        <m:r>
          <w:rPr>
            <w:rFonts w:ascii="Cambria Math" w:hAnsi="Cambria Math"/>
          </w:rPr>
          <m:t>n×n</m:t>
        </m:r>
      </m:oMath>
      <w:r w:rsidRPr="00860CA2">
        <w:rPr>
          <w:rStyle w:val="sc-djvmmf"/>
          <w:rFonts w:ascii="inherit" w:eastAsiaTheme="majorEastAsia" w:hAnsi="inherit" w:cs="Arial"/>
          <w:spacing w:val="-5"/>
          <w:bdr w:val="none" w:sz="0" w:space="0" w:color="auto" w:frame="1"/>
        </w:rPr>
        <w:t>.</w:t>
      </w:r>
    </w:p>
    <w:p w14:paraId="78857511" w14:textId="6681A785" w:rsidR="00860CA2" w:rsidRPr="00860CA2" w:rsidRDefault="00860CA2" w:rsidP="00860CA2">
      <w:pPr>
        <w:pStyle w:val="a7"/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Сортировка обменом (или пузырьковая сортировка) — это простой алгоритм, который многократно проходит по массиву, сравнивая соседние элементы и меняя их местами, если они расположены в неправильном порядке.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r w:rsidRPr="00860CA2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Временная сложность:</w:t>
      </w:r>
    </w:p>
    <w:p w14:paraId="32E9006B" w14:textId="77777777" w:rsidR="00860CA2" w:rsidRPr="00860CA2" w:rsidRDefault="00860CA2" w:rsidP="00860CA2">
      <w:pPr>
        <w:numPr>
          <w:ilvl w:val="1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860CA2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 случай: O(n²)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массив отсортирован в обратном порядке.</w:t>
      </w:r>
    </w:p>
    <w:p w14:paraId="2FC1CA49" w14:textId="77777777" w:rsidR="00860CA2" w:rsidRPr="00860CA2" w:rsidRDefault="00860CA2" w:rsidP="00860CA2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860CA2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Лучший случай: O(n)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массив уже отсортирован, срабатывает оптимизация.</w:t>
      </w:r>
    </w:p>
    <w:p w14:paraId="08D956FA" w14:textId="77777777" w:rsidR="00860CA2" w:rsidRPr="00860CA2" w:rsidRDefault="00860CA2" w:rsidP="00860CA2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860CA2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Средний случай: O(n²)</w:t>
      </w:r>
    </w:p>
    <w:p w14:paraId="3F8F136B" w14:textId="63929134" w:rsidR="00860CA2" w:rsidRDefault="00860CA2" w:rsidP="00860CA2">
      <w:pPr>
        <w:spacing w:before="60" w:after="100" w:afterAutospacing="1"/>
        <w:ind w:left="1440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860CA2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Почему O(n²):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В худшем случае, как и сортировка выбором, требует </w:t>
      </w:r>
      <w:r w:rsidRPr="00860CA2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n*(n-1)/2</w:t>
      </w:r>
      <w:r w:rsidRPr="00860CA2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сравнений и потенциальных обменов.</w:t>
      </w:r>
    </w:p>
    <w:p w14:paraId="73634153" w14:textId="599BDC93" w:rsidR="000B52C4" w:rsidRPr="000B52C4" w:rsidRDefault="000B52C4" w:rsidP="000B52C4">
      <w:pPr>
        <w:pStyle w:val="a7"/>
        <w:numPr>
          <w:ilvl w:val="0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Сортировка вставками (</w:t>
      </w:r>
      <w:proofErr w:type="spellStart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Insertion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Sort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) — это алгоритм сортировки, в котором элементы входной последовательности просматриваются по одному, и каждый новый поступивший элемент размещается в подходящее место среди ранее упорядоченных элементов.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Временная сложность:</w:t>
      </w:r>
    </w:p>
    <w:p w14:paraId="41CE10BA" w14:textId="77777777" w:rsidR="000B52C4" w:rsidRPr="000B52C4" w:rsidRDefault="000B52C4" w:rsidP="000B52C4">
      <w:pPr>
        <w:numPr>
          <w:ilvl w:val="1"/>
          <w:numId w:val="2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 случай: O(n²)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массив отсортирован в обратном порядке. Каждый элемент может потребовать </w:t>
      </w:r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i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сдвигов.</w:t>
      </w:r>
    </w:p>
    <w:p w14:paraId="196487EA" w14:textId="77777777" w:rsidR="000B52C4" w:rsidRPr="000B52C4" w:rsidRDefault="000B52C4" w:rsidP="000B52C4">
      <w:pPr>
        <w:numPr>
          <w:ilvl w:val="1"/>
          <w:numId w:val="2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Лучший случай: O(n)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массив уже отсортирован. Внутренний цикл </w:t>
      </w:r>
      <w:proofErr w:type="spell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не выполняется.</w:t>
      </w:r>
    </w:p>
    <w:p w14:paraId="40BED567" w14:textId="77777777" w:rsidR="000B52C4" w:rsidRPr="000B52C4" w:rsidRDefault="000B52C4" w:rsidP="000B52C4">
      <w:pPr>
        <w:numPr>
          <w:ilvl w:val="1"/>
          <w:numId w:val="2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Средний случай: O(n²)</w:t>
      </w:r>
    </w:p>
    <w:p w14:paraId="740DAF80" w14:textId="77777777" w:rsidR="000B52C4" w:rsidRDefault="000B52C4" w:rsidP="000B52C4">
      <w:pPr>
        <w:spacing w:afterAutospacing="1"/>
        <w:ind w:left="1080"/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Почему O(n²):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В худшем случае общее количество сдвигов и сравнений составляет </w:t>
      </w:r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1 + 2 + 3 + ... + (n-1) = n*(n-1)/2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25946EA3" w14:textId="77777777" w:rsidR="000B52C4" w:rsidRPr="000B52C4" w:rsidRDefault="000B52C4" w:rsidP="000B52C4">
      <w:pPr>
        <w:numPr>
          <w:ilvl w:val="0"/>
          <w:numId w:val="2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Сортировка слиянием (</w:t>
      </w:r>
      <w:proofErr w:type="spellStart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Merge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Sort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) — алгоритм сортировки, который упорядочивает списки (или другие структуры данных, доступ к элементам которых можно получать только последовательно, например — потоки) в определённом порядке.</w:t>
      </w:r>
    </w:p>
    <w:p w14:paraId="1DFDB42E" w14:textId="77777777" w:rsidR="000B52C4" w:rsidRPr="000B52C4" w:rsidRDefault="000B52C4" w:rsidP="000B52C4">
      <w:pPr>
        <w:spacing w:before="60" w:after="100" w:afterAutospacing="1"/>
        <w:ind w:left="108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Временная сложность: </w:t>
      </w:r>
      <w:proofErr w:type="gramStart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</w:p>
    <w:p w14:paraId="28F611C5" w14:textId="77777777" w:rsidR="000B52C4" w:rsidRPr="000B52C4" w:rsidRDefault="000B52C4" w:rsidP="000B52C4">
      <w:pPr>
        <w:spacing w:before="60" w:after="100" w:afterAutospacing="1"/>
        <w:ind w:left="108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0B52C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n):</w:t>
      </w:r>
    </w:p>
    <w:p w14:paraId="031469DE" w14:textId="77777777" w:rsidR="000B52C4" w:rsidRPr="000B52C4" w:rsidRDefault="000B52C4" w:rsidP="000B52C4">
      <w:pPr>
        <w:numPr>
          <w:ilvl w:val="1"/>
          <w:numId w:val="2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lastRenderedPageBreak/>
        <w:t>Глубина рекурсии: Массив делится пополам на каждом уровне рекурсии. Количество уровней (глубина дерева рекурсии) составляет </w:t>
      </w:r>
      <w:proofErr w:type="spell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412E1F13" w14:textId="77777777" w:rsidR="000B52C4" w:rsidRPr="000B52C4" w:rsidRDefault="000B52C4" w:rsidP="000B52C4">
      <w:pPr>
        <w:numPr>
          <w:ilvl w:val="1"/>
          <w:numId w:val="2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Работа на уровне</w:t>
      </w:r>
      <w:proofErr w:type="gramStart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: На</w:t>
      </w:r>
      <w:proofErr w:type="gram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каждом уровне рекурсии мы сливаем </w:t>
      </w:r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элементов (все элементы массива). Функция </w:t>
      </w:r>
      <w:proofErr w:type="spell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merge</w:t>
      </w:r>
      <w:proofErr w:type="spellEnd"/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для всего массива на одном уровне выполняет </w:t>
      </w:r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O(n)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операций.</w:t>
      </w:r>
    </w:p>
    <w:p w14:paraId="216AE2F0" w14:textId="77777777" w:rsidR="000B52C4" w:rsidRPr="000B52C4" w:rsidRDefault="000B52C4" w:rsidP="000B52C4">
      <w:pPr>
        <w:numPr>
          <w:ilvl w:val="1"/>
          <w:numId w:val="2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Общая сложность: </w:t>
      </w:r>
      <w:proofErr w:type="spell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уровней * </w:t>
      </w:r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элементов на уровне = </w:t>
      </w:r>
      <w:proofErr w:type="gram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0B52C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0B52C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7E56AA3C" w14:textId="77777777" w:rsidR="007214BE" w:rsidRPr="007214BE" w:rsidRDefault="007214BE" w:rsidP="007214BE">
      <w:pPr>
        <w:pStyle w:val="a7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  <w:r>
        <w:rPr>
          <w:rFonts w:ascii="Arial" w:hAnsi="Arial" w:cs="Arial"/>
          <w:spacing w:val="-5"/>
          <w:shd w:val="clear" w:color="auto" w:fill="EFF0F2"/>
        </w:rPr>
        <w:t>Сортировка Шелла («</w:t>
      </w:r>
      <w:proofErr w:type="spellStart"/>
      <w:r>
        <w:rPr>
          <w:rFonts w:ascii="Arial" w:hAnsi="Arial" w:cs="Arial"/>
          <w:spacing w:val="-5"/>
          <w:shd w:val="clear" w:color="auto" w:fill="EFF0F2"/>
        </w:rPr>
        <w:t>Shellsort</w:t>
      </w:r>
      <w:proofErr w:type="spellEnd"/>
      <w:r>
        <w:rPr>
          <w:rFonts w:ascii="Arial" w:hAnsi="Arial" w:cs="Arial"/>
          <w:spacing w:val="-5"/>
          <w:shd w:val="clear" w:color="auto" w:fill="EFF0F2"/>
        </w:rPr>
        <w:t>») представляет собой улучшенный вариант сортировки вставками. Она сначала сортирует элементы, находящиеся далеко друг от друга, постепенно уменьшая расстояние между ними, пока не перейдет к обычным соседним элементам.</w:t>
      </w:r>
      <w:r w:rsidRPr="007214BE">
        <w:rPr>
          <w:rFonts w:ascii="inherit" w:eastAsia="Times New Roman" w:hAnsi="inherit" w:cs="Courier New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 xml:space="preserve">  </w:t>
      </w:r>
    </w:p>
    <w:p w14:paraId="1F2D0D0D" w14:textId="0F59AD36" w:rsidR="007214BE" w:rsidRPr="007214BE" w:rsidRDefault="007214BE" w:rsidP="007214BE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Autospacing="1"/>
        <w:ind w:left="1080"/>
        <w:textAlignment w:val="baseline"/>
        <w:outlineLvl w:val="2"/>
        <w:rPr>
          <w:rFonts w:ascii="inherit" w:eastAsia="Times New Roman" w:hAnsi="inherit" w:cs="Courier New"/>
          <w:b/>
          <w:bCs/>
          <w:spacing w:val="-5"/>
          <w:kern w:val="0"/>
          <w:sz w:val="27"/>
          <w:szCs w:val="27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sz w:val="27"/>
          <w:szCs w:val="27"/>
          <w:bdr w:val="none" w:sz="0" w:space="0" w:color="auto" w:frame="1"/>
          <w:lang w:eastAsia="ru-RU"/>
          <w14:ligatures w14:val="none"/>
        </w:rPr>
        <w:t>Время выполнения:</w:t>
      </w:r>
    </w:p>
    <w:p w14:paraId="1E5A67D1" w14:textId="77777777" w:rsidR="007214BE" w:rsidRPr="007214BE" w:rsidRDefault="007214BE" w:rsidP="007214BE">
      <w:pPr>
        <w:numPr>
          <w:ilvl w:val="0"/>
          <w:numId w:val="10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Лучшая ситуация:</w:t>
      </w:r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O(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log</m:t>
        </m:r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⁡n)</m:t>
        </m:r>
      </m:oMath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— практически отсортированный массив.</w:t>
      </w:r>
    </w:p>
    <w:p w14:paraId="0D4D8A55" w14:textId="77777777" w:rsidR="007214BE" w:rsidRPr="007214BE" w:rsidRDefault="007214BE" w:rsidP="007214BE">
      <w:pPr>
        <w:numPr>
          <w:ilvl w:val="0"/>
          <w:numId w:val="1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Средняя ситуация</w:t>
      </w:r>
      <w:proofErr w:type="gramStart"/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:</w:t>
      </w:r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От</w:t>
      </w:r>
      <w:proofErr w:type="gramEnd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1.25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)</m:t>
        </m:r>
      </m:oMath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до </w:t>
      </w:r>
      <m:oMath>
        <m:r>
          <m:rPr>
            <m:scr m:val="script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1.5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)</m:t>
        </m:r>
      </m:oMath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— сильно зависит от выбора шагов.</w:t>
      </w:r>
    </w:p>
    <w:p w14:paraId="72C08457" w14:textId="77777777" w:rsidR="007214BE" w:rsidRPr="007214BE" w:rsidRDefault="007214BE" w:rsidP="007214BE">
      <w:pPr>
        <w:numPr>
          <w:ilvl w:val="0"/>
          <w:numId w:val="1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Худшая ситуация</w:t>
      </w:r>
      <w:proofErr w:type="gramStart"/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:</w:t>
      </w:r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До</w:t>
      </w:r>
      <w:proofErr w:type="gramEnd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</w:t>
      </w:r>
      <m:oMath>
        <m:r>
          <m:rPr>
            <m:scr m:val="script"/>
          </m:rP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O(</m:t>
        </m:r>
        <m:sSup>
          <m:sSupPr>
            <m:ctrlP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n</m:t>
            </m:r>
          </m:e>
          <m:sup>
            <m:r>
              <w:rPr>
                <w:rFonts w:ascii="Cambria Math" w:eastAsia="Times New Roman" w:hAnsi="Cambria Math" w:cs="Times New Roman"/>
                <w:kern w:val="0"/>
                <w:lang w:eastAsia="ru-RU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Times New Roman"/>
            <w:kern w:val="0"/>
            <w:lang w:eastAsia="ru-RU"/>
            <w14:ligatures w14:val="none"/>
          </w:rPr>
          <m:t>)</m:t>
        </m:r>
      </m:oMath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— неправильный выбор начальных расстояний (например, постоянно уменьшающихся шагов).</w:t>
      </w:r>
    </w:p>
    <w:p w14:paraId="5EA1F6EA" w14:textId="77777777" w:rsidR="007214BE" w:rsidRPr="007214BE" w:rsidRDefault="007214BE" w:rsidP="007214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>Факторы, влияющие на производительность:</w:t>
      </w:r>
    </w:p>
    <w:p w14:paraId="068A4BD9" w14:textId="77777777" w:rsidR="007214BE" w:rsidRPr="007214BE" w:rsidRDefault="007214BE" w:rsidP="007214B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Выбор расстояния (интервала)</w:t>
      </w:r>
      <w:proofErr w:type="gramStart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>: Важно</w:t>
      </w:r>
      <w:proofErr w:type="gramEnd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правильно выбирать последовательность шагов (например, серии </w:t>
      </w:r>
      <w:proofErr w:type="spellStart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>Хиббарда</w:t>
      </w:r>
      <w:proofErr w:type="spellEnd"/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 xml:space="preserve"> или Шелла). Неправильный выбор ухудшает эффективность.</w:t>
      </w:r>
    </w:p>
    <w:p w14:paraId="028C7956" w14:textId="77777777" w:rsidR="007214BE" w:rsidRPr="007214BE" w:rsidRDefault="007214BE" w:rsidP="007214BE">
      <w:pPr>
        <w:numPr>
          <w:ilvl w:val="0"/>
          <w:numId w:val="1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inherit" w:eastAsia="Times New Roman" w:hAnsi="inherit" w:cs="Courier New"/>
          <w:spacing w:val="-5"/>
          <w:kern w:val="0"/>
          <w:lang w:eastAsia="ru-RU"/>
          <w14:ligatures w14:val="none"/>
        </w:rPr>
      </w:pPr>
      <w:r w:rsidRPr="007214BE">
        <w:rPr>
          <w:rFonts w:ascii="inherit" w:eastAsia="Times New Roman" w:hAnsi="inherit" w:cs="Courier New"/>
          <w:b/>
          <w:bCs/>
          <w:spacing w:val="-5"/>
          <w:kern w:val="0"/>
          <w:bdr w:val="none" w:sz="0" w:space="0" w:color="auto" w:frame="1"/>
          <w:lang w:eastAsia="ru-RU"/>
          <w14:ligatures w14:val="none"/>
        </w:rPr>
        <w:t>Размер массива</w:t>
      </w:r>
      <w:r w:rsidRPr="007214BE">
        <w:rPr>
          <w:rFonts w:ascii="inherit" w:eastAsia="Times New Roman" w:hAnsi="inherit" w:cs="Courier New"/>
          <w:spacing w:val="-5"/>
          <w:kern w:val="0"/>
          <w:bdr w:val="none" w:sz="0" w:space="0" w:color="auto" w:frame="1"/>
          <w:lang w:eastAsia="ru-RU"/>
          <w14:ligatures w14:val="none"/>
        </w:rPr>
        <w:t>: Алгоритм эффективен для средних размеров массивов, но может уступать другим алгоритмам при обработке огромных данных.</w:t>
      </w:r>
    </w:p>
    <w:p w14:paraId="0CCDA371" w14:textId="431C0FD8" w:rsidR="008B5CC0" w:rsidRPr="008B5CC0" w:rsidRDefault="007214BE" w:rsidP="008B5CC0">
      <w:pPr>
        <w:spacing w:beforeAutospacing="1" w:afterAutospacing="1"/>
        <w:textAlignment w:val="baseline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ru-RU"/>
          <w14:ligatures w14:val="none"/>
        </w:rPr>
      </w:pPr>
      <w:r w:rsidRPr="008B5CC0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br/>
      </w:r>
      <w:r w:rsidR="008B5CC0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</w:t>
      </w:r>
      <w:r w:rsidR="008B5CC0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ab/>
      </w:r>
      <w:r w:rsidRPr="008B5CC0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6. </w:t>
      </w:r>
      <w:r w:rsidR="008B5CC0" w:rsidRPr="008B5CC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Быстрая сортировка (Quick </w:t>
      </w:r>
      <w:proofErr w:type="spellStart"/>
      <w:r w:rsidR="008B5CC0" w:rsidRPr="008B5CC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Sort</w:t>
      </w:r>
      <w:proofErr w:type="spellEnd"/>
      <w:r w:rsidR="008B5CC0" w:rsidRPr="008B5CC0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)</w:t>
      </w:r>
    </w:p>
    <w:p w14:paraId="4FCF64F9" w14:textId="4803E823" w:rsidR="007214BE" w:rsidRPr="007214BE" w:rsidRDefault="007214BE" w:rsidP="008B5CC0">
      <w:pPr>
        <w:spacing w:before="60" w:after="100" w:afterAutospacing="1"/>
        <w:ind w:left="72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Временная сложность:</w:t>
      </w:r>
    </w:p>
    <w:p w14:paraId="62617E25" w14:textId="77777777" w:rsidR="007214BE" w:rsidRPr="007214BE" w:rsidRDefault="007214BE" w:rsidP="007214BE">
      <w:pPr>
        <w:numPr>
          <w:ilvl w:val="1"/>
          <w:numId w:val="13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Средний случай: </w:t>
      </w:r>
      <w:proofErr w:type="gram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если опорный элемент делит массив примерно пополам на каждом шаге.</w:t>
      </w:r>
    </w:p>
    <w:p w14:paraId="51313B8A" w14:textId="77777777" w:rsidR="007214BE" w:rsidRPr="007214BE" w:rsidRDefault="007214BE" w:rsidP="007214BE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 случай: O(n²)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если опорный элемент всегда является минимальным или максимальным (например, массив уже отсортирован, и опорный всегда последний). В этом случае дерево рекурсии имеет глубину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а на каждом уровне выполняется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сравнений.</w:t>
      </w:r>
    </w:p>
    <w:p w14:paraId="68C5FEC3" w14:textId="77777777" w:rsidR="007214BE" w:rsidRPr="007214BE" w:rsidRDefault="007214BE" w:rsidP="007214BE">
      <w:pPr>
        <w:numPr>
          <w:ilvl w:val="1"/>
          <w:numId w:val="13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Лучший случай: </w:t>
      </w:r>
      <w:proofErr w:type="gram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если опорный всегда делит массив ровно пополам.</w:t>
      </w:r>
    </w:p>
    <w:p w14:paraId="0ECB72AF" w14:textId="4DB072D9" w:rsidR="007214BE" w:rsidRPr="007214BE" w:rsidRDefault="007214BE" w:rsidP="007214BE">
      <w:p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 или O(n²):</w:t>
      </w:r>
    </w:p>
    <w:p w14:paraId="2DFB5002" w14:textId="77777777" w:rsidR="007214BE" w:rsidRPr="007214BE" w:rsidRDefault="007214BE" w:rsidP="007214BE">
      <w:pPr>
        <w:numPr>
          <w:ilvl w:val="1"/>
          <w:numId w:val="13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Средний/Лучший: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Глубина рекурсии </w:t>
      </w:r>
      <w:proofErr w:type="spellStart"/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на каждом уровне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сравнений (в </w:t>
      </w:r>
      <w:proofErr w:type="spellStart"/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partition</w:t>
      </w:r>
      <w:proofErr w:type="spellEnd"/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).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* </w:t>
      </w:r>
      <w:proofErr w:type="spellStart"/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1D392B8E" w14:textId="77777777" w:rsidR="007214BE" w:rsidRPr="007214BE" w:rsidRDefault="007214BE" w:rsidP="007214BE">
      <w:pPr>
        <w:numPr>
          <w:ilvl w:val="1"/>
          <w:numId w:val="13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7214B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Худший: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Глубина рекурсии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на каждом уровне до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n-1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n-2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... сравнений. </w:t>
      </w:r>
      <w:r w:rsidRPr="007214B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 + (n-1) + ... + 1 = n(n+1)/2 ≈ O(n²)</w:t>
      </w:r>
      <w:r w:rsidRPr="007214B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30794F08" w14:textId="7096AFA2" w:rsidR="007214BE" w:rsidRPr="008B5CC0" w:rsidRDefault="008B5CC0" w:rsidP="008B5CC0">
      <w:pPr>
        <w:spacing w:afterAutospacing="1"/>
        <w:ind w:left="108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proofErr w:type="gramStart"/>
      <w:r w:rsidRPr="008B5CC0"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lastRenderedPageBreak/>
        <w:t>7 .</w:t>
      </w:r>
      <w:proofErr w:type="gramEnd"/>
      <w:r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 xml:space="preserve"> </w:t>
      </w:r>
      <w:r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Пирамидальная</w:t>
      </w:r>
      <w:r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</w:t>
      </w:r>
      <w:r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сортировка</w:t>
      </w:r>
      <w:r w:rsidRPr="00942B4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val="en-US" w:eastAsia="ru-RU"/>
          <w14:ligatures w14:val="none"/>
        </w:rPr>
        <w:t xml:space="preserve"> (Heapsort)</w:t>
      </w:r>
    </w:p>
    <w:p w14:paraId="726894ED" w14:textId="77777777" w:rsidR="00D40A2E" w:rsidRPr="00D40A2E" w:rsidRDefault="00D40A2E" w:rsidP="00D40A2E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Временная сложность: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</w:p>
    <w:p w14:paraId="31264E39" w14:textId="77777777" w:rsidR="00D40A2E" w:rsidRPr="00D40A2E" w:rsidRDefault="00D40A2E" w:rsidP="00D40A2E">
      <w:pPr>
        <w:numPr>
          <w:ilvl w:val="0"/>
          <w:numId w:val="16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n </w:t>
      </w:r>
      <w:proofErr w:type="spell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n):</w:t>
      </w:r>
    </w:p>
    <w:p w14:paraId="2593B05C" w14:textId="77777777" w:rsidR="00D40A2E" w:rsidRPr="00D40A2E" w:rsidRDefault="00D40A2E" w:rsidP="00D40A2E">
      <w:pPr>
        <w:numPr>
          <w:ilvl w:val="1"/>
          <w:numId w:val="16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Построение кучи: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build_max_heap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выполняет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heapify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для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n/2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узлов. Каждый вызов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heapify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может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иметь глубину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 В сумме это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(доказывается математически, так как большинство узлов находятся ближе к листьям).</w:t>
      </w:r>
    </w:p>
    <w:p w14:paraId="2DE1701F" w14:textId="77777777" w:rsidR="00D40A2E" w:rsidRPr="00D40A2E" w:rsidRDefault="00D40A2E" w:rsidP="00D40A2E">
      <w:pPr>
        <w:numPr>
          <w:ilvl w:val="1"/>
          <w:numId w:val="16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Сортировка: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Цикл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for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выполняется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n-1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раз. Внутри него вызывается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heapify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который работает за </w:t>
      </w:r>
      <w:proofErr w:type="gram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(глубина дерева). Итого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* </w:t>
      </w:r>
      <w:proofErr w:type="gram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 = </w:t>
      </w:r>
      <w:proofErr w:type="gram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3C971FAB" w14:textId="77777777" w:rsidR="00D40A2E" w:rsidRPr="00D40A2E" w:rsidRDefault="00D40A2E" w:rsidP="00D40A2E">
      <w:pPr>
        <w:numPr>
          <w:ilvl w:val="1"/>
          <w:numId w:val="16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Общая сложность: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(построение) + </w:t>
      </w:r>
      <w:proofErr w:type="gram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(сортировка) = </w:t>
      </w:r>
      <w:proofErr w:type="gram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gram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n 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64FF6062" w14:textId="77777777" w:rsidR="00D40A2E" w:rsidRDefault="00D40A2E" w:rsidP="00D40A2E">
      <w:pPr>
        <w:pStyle w:val="p1"/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  <w:lang w:val="en-US"/>
        </w:rPr>
      </w:pPr>
      <w:r w:rsidRPr="00D40A2E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 xml:space="preserve">8. </w:t>
      </w:r>
      <w:r w:rsidRPr="00D40A2E">
        <w:rPr>
          <w:rFonts w:ascii="inherit" w:hAnsi="inherit"/>
          <w:b/>
          <w:bCs/>
          <w:color w:val="auto"/>
          <w:sz w:val="36"/>
          <w:szCs w:val="36"/>
          <w:bdr w:val="none" w:sz="0" w:space="0" w:color="auto" w:frame="1"/>
        </w:rPr>
        <w:t>последовательный поиск</w:t>
      </w:r>
    </w:p>
    <w:p w14:paraId="3977C076" w14:textId="77777777" w:rsidR="00D40A2E" w:rsidRPr="00D40A2E" w:rsidRDefault="00D40A2E" w:rsidP="00D40A2E">
      <w:pPr>
        <w:numPr>
          <w:ilvl w:val="0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Временная сложность:</w:t>
      </w:r>
    </w:p>
    <w:p w14:paraId="421F4F4D" w14:textId="77777777" w:rsidR="00D40A2E" w:rsidRPr="00D40A2E" w:rsidRDefault="00D40A2E" w:rsidP="00D40A2E">
      <w:pPr>
        <w:numPr>
          <w:ilvl w:val="1"/>
          <w:numId w:val="17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 случай: O(n)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элемент находится в конце массива или отсутствует.</w:t>
      </w:r>
    </w:p>
    <w:p w14:paraId="46320E0C" w14:textId="77777777" w:rsidR="00D40A2E" w:rsidRPr="00D40A2E" w:rsidRDefault="00D40A2E" w:rsidP="00D40A2E">
      <w:pPr>
        <w:numPr>
          <w:ilvl w:val="1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Лучший случай: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1)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— элемент находится в начале массива.</w:t>
      </w:r>
    </w:p>
    <w:p w14:paraId="0951AA5E" w14:textId="77777777" w:rsidR="00D40A2E" w:rsidRPr="00D40A2E" w:rsidRDefault="00D40A2E" w:rsidP="00D40A2E">
      <w:pPr>
        <w:numPr>
          <w:ilvl w:val="1"/>
          <w:numId w:val="17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Средний случай: O(n/2) ≈ O(n)</w:t>
      </w:r>
    </w:p>
    <w:p w14:paraId="1D01A0FB" w14:textId="77777777" w:rsidR="00D40A2E" w:rsidRPr="00D40A2E" w:rsidRDefault="00D40A2E" w:rsidP="00D40A2E">
      <w:pPr>
        <w:numPr>
          <w:ilvl w:val="0"/>
          <w:numId w:val="17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Почему O(n):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В худшем случае нужно проверить все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элементов.</w:t>
      </w:r>
    </w:p>
    <w:p w14:paraId="71ABFC03" w14:textId="77777777" w:rsidR="00D40A2E" w:rsidRPr="00D40A2E" w:rsidRDefault="00D40A2E" w:rsidP="00D40A2E">
      <w:p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9. </w:t>
      </w:r>
      <w:r w:rsidRPr="00D40A2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Временная сложность: </w:t>
      </w:r>
      <w:proofErr w:type="gramStart"/>
      <w:r w:rsidRPr="00D40A2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>log</w:t>
      </w:r>
      <w:proofErr w:type="spellEnd"/>
      <w:r w:rsidRPr="00D40A2E">
        <w:rPr>
          <w:rFonts w:ascii="inherit" w:eastAsia="Times New Roman" w:hAnsi="inherit" w:cs="Times New Roman"/>
          <w:b/>
          <w:bCs/>
          <w:kern w:val="0"/>
          <w:sz w:val="36"/>
          <w:szCs w:val="36"/>
          <w:bdr w:val="none" w:sz="0" w:space="0" w:color="auto" w:frame="1"/>
          <w:lang w:eastAsia="ru-RU"/>
          <w14:ligatures w14:val="none"/>
        </w:rPr>
        <w:t xml:space="preserve"> n)</w:t>
      </w:r>
    </w:p>
    <w:p w14:paraId="6DF001EA" w14:textId="77777777" w:rsidR="00D40A2E" w:rsidRPr="00D40A2E" w:rsidRDefault="00D40A2E" w:rsidP="00D40A2E">
      <w:pPr>
        <w:numPr>
          <w:ilvl w:val="0"/>
          <w:numId w:val="18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На</w:t>
      </w:r>
      <w:proofErr w:type="gram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каждом шаге размер области поиска уменьшается примерно вдвое. Количество шагов, необходимых для сокращения 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до 1, равно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ambria Math" w:eastAsia="Times New Roman" w:hAnsi="Cambria Math" w:cs="Cambria Math"/>
          <w:color w:val="1F2328"/>
          <w:kern w:val="0"/>
          <w:sz w:val="20"/>
          <w:szCs w:val="20"/>
          <w:lang w:eastAsia="ru-RU"/>
          <w14:ligatures w14:val="none"/>
        </w:rPr>
        <w:t>₂</w:t>
      </w:r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0E1817DE" w14:textId="50BE98D5" w:rsidR="00D40A2E" w:rsidRDefault="00D40A2E" w:rsidP="00D40A2E">
      <w:pPr>
        <w:spacing w:afterAutospacing="1"/>
        <w:rPr>
          <w:rFonts w:eastAsia="Times New Roman" w:cs="Times New Roman"/>
          <w:b/>
          <w:bCs/>
          <w:kern w:val="0"/>
          <w:sz w:val="36"/>
          <w:szCs w:val="36"/>
          <w:lang w:val="en-US" w:eastAsia="ru-RU"/>
          <w14:ligatures w14:val="none"/>
        </w:rPr>
      </w:pPr>
      <w:r>
        <w:rPr>
          <w:rFonts w:ascii="Segoe UI" w:eastAsia="Times New Roman" w:hAnsi="Segoe UI" w:cs="Segoe UI"/>
          <w:b/>
          <w:bCs/>
          <w:color w:val="1F2328"/>
          <w:kern w:val="0"/>
          <w:lang w:val="en-US" w:eastAsia="ru-RU"/>
          <w14:ligatures w14:val="none"/>
        </w:rPr>
        <w:t xml:space="preserve">10. </w:t>
      </w:r>
      <w:r w:rsidRPr="00A91A68">
        <w:rPr>
          <w:rFonts w:eastAsia="Times New Roman" w:cs="Times New Roman"/>
          <w:b/>
          <w:bCs/>
          <w:kern w:val="0"/>
          <w:sz w:val="36"/>
          <w:szCs w:val="36"/>
          <w:lang w:eastAsia="ru-RU"/>
          <w14:ligatures w14:val="none"/>
        </w:rPr>
        <w:t>Интерполирующий поиск</w:t>
      </w:r>
    </w:p>
    <w:p w14:paraId="723FE21D" w14:textId="77777777" w:rsidR="00D40A2E" w:rsidRPr="00D40A2E" w:rsidRDefault="00D40A2E" w:rsidP="00D40A2E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Временная сложность:</w:t>
      </w:r>
    </w:p>
    <w:p w14:paraId="17D25644" w14:textId="77777777" w:rsidR="00D40A2E" w:rsidRPr="00D40A2E" w:rsidRDefault="00D40A2E" w:rsidP="00D40A2E">
      <w:pPr>
        <w:numPr>
          <w:ilvl w:val="1"/>
          <w:numId w:val="19"/>
        </w:numPr>
        <w:spacing w:before="100" w:beforeAutospacing="1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Средний случай (равномерное распределение):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</w:p>
    <w:p w14:paraId="7B443F8C" w14:textId="77777777" w:rsidR="00D40A2E" w:rsidRPr="00D40A2E" w:rsidRDefault="00D40A2E" w:rsidP="00D40A2E">
      <w:pPr>
        <w:numPr>
          <w:ilvl w:val="1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 случай (неравномерное распределение): O(n)</w:t>
      </w:r>
    </w:p>
    <w:p w14:paraId="0446DDB1" w14:textId="77777777" w:rsidR="00D40A2E" w:rsidRPr="00D40A2E" w:rsidRDefault="00D40A2E" w:rsidP="00D40A2E">
      <w:pPr>
        <w:numPr>
          <w:ilvl w:val="0"/>
          <w:numId w:val="19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spellStart"/>
      <w:proofErr w:type="gram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</w:t>
      </w:r>
      <w:proofErr w:type="spell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 или O(n):</w:t>
      </w:r>
    </w:p>
    <w:p w14:paraId="2DB37E22" w14:textId="77777777" w:rsidR="00D40A2E" w:rsidRPr="00D40A2E" w:rsidRDefault="00D40A2E" w:rsidP="00D40A2E">
      <w:pPr>
        <w:numPr>
          <w:ilvl w:val="1"/>
          <w:numId w:val="19"/>
        </w:numPr>
        <w:spacing w:beforeAutospacing="1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Средний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При</w:t>
      </w:r>
      <w:proofErr w:type="gram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равномерном распределении, на каждом шаге размер области поиска уменьшается быстрее, чем в бинарном поиске. Количество шагов приблизительно равно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</w:t>
      </w:r>
    </w:p>
    <w:p w14:paraId="59FAA5FB" w14:textId="77777777" w:rsidR="00D40A2E" w:rsidRPr="00D40A2E" w:rsidRDefault="00D40A2E" w:rsidP="00D40A2E">
      <w:pPr>
        <w:numPr>
          <w:ilvl w:val="1"/>
          <w:numId w:val="19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Худший</w:t>
      </w:r>
      <w:proofErr w:type="gramStart"/>
      <w:r w:rsidRPr="00D40A2E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:</w:t>
      </w:r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Если</w:t>
      </w:r>
      <w:proofErr w:type="gram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 xml:space="preserve"> данные распределены неравномерно (например, большинство элементов сосредоточено в начале),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pos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может вычисляться близко к </w:t>
      </w:r>
      <w:proofErr w:type="spellStart"/>
      <w:r w:rsidRPr="00D40A2E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</w:t>
      </w:r>
      <w:proofErr w:type="spellEnd"/>
      <w:r w:rsidRPr="00D40A2E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, и алгоритм может деградировать до линейного сканирования, проверяя каждый элемент по одному.</w:t>
      </w:r>
    </w:p>
    <w:p w14:paraId="54005E62" w14:textId="61ED4C13" w:rsidR="00D40A2E" w:rsidRDefault="00D40A2E" w:rsidP="00D40A2E">
      <w:pPr>
        <w:spacing w:afterAutospacing="1"/>
        <w:rPr>
          <w:rFonts w:asciiTheme="majorHAnsi" w:hAnsiTheme="majorHAnsi"/>
          <w:b/>
          <w:bCs/>
          <w:sz w:val="36"/>
          <w:szCs w:val="36"/>
          <w:lang w:val="en-US"/>
        </w:rPr>
      </w:pPr>
      <w:r>
        <w:rPr>
          <w:rFonts w:ascii="Segoe UI" w:eastAsia="Times New Roman" w:hAnsi="Segoe UI" w:cs="Segoe UI"/>
          <w:color w:val="1F2328"/>
          <w:kern w:val="0"/>
          <w:lang w:val="en-US" w:eastAsia="ru-RU"/>
          <w14:ligatures w14:val="none"/>
        </w:rPr>
        <w:t xml:space="preserve">11. </w:t>
      </w:r>
      <w:r w:rsidR="00D349A4" w:rsidRPr="00091D55">
        <w:rPr>
          <w:rFonts w:asciiTheme="majorHAnsi" w:hAnsiTheme="majorHAnsi"/>
          <w:b/>
          <w:bCs/>
          <w:sz w:val="36"/>
          <w:szCs w:val="36"/>
        </w:rPr>
        <w:t xml:space="preserve"> Фибоначчи поиск</w:t>
      </w:r>
    </w:p>
    <w:p w14:paraId="0FC5C651" w14:textId="77777777" w:rsidR="00D349A4" w:rsidRPr="00D349A4" w:rsidRDefault="00D349A4" w:rsidP="00D349A4">
      <w:pPr>
        <w:numPr>
          <w:ilvl w:val="0"/>
          <w:numId w:val="20"/>
        </w:numPr>
        <w:spacing w:before="60" w:after="100"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lastRenderedPageBreak/>
        <w:t xml:space="preserve">Временная сложность: </w:t>
      </w:r>
      <w:proofErr w:type="gramStart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spellStart"/>
      <w:proofErr w:type="gramEnd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</w:t>
      </w:r>
    </w:p>
    <w:p w14:paraId="3155C786" w14:textId="77777777" w:rsidR="00D349A4" w:rsidRPr="00D349A4" w:rsidRDefault="00D349A4" w:rsidP="00D349A4">
      <w:pPr>
        <w:numPr>
          <w:ilvl w:val="0"/>
          <w:numId w:val="20"/>
        </w:num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Почему </w:t>
      </w:r>
      <w:proofErr w:type="gramStart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O(</w:t>
      </w:r>
      <w:proofErr w:type="spellStart"/>
      <w:proofErr w:type="gramEnd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>log</w:t>
      </w:r>
      <w:proofErr w:type="spellEnd"/>
      <w:r w:rsidRPr="00D349A4">
        <w:rPr>
          <w:rFonts w:ascii="Segoe UI" w:eastAsia="Times New Roman" w:hAnsi="Segoe UI" w:cs="Segoe UI"/>
          <w:b/>
          <w:bCs/>
          <w:color w:val="1F2328"/>
          <w:kern w:val="0"/>
          <w:lang w:eastAsia="ru-RU"/>
          <w14:ligatures w14:val="none"/>
        </w:rPr>
        <w:t xml:space="preserve"> n):</w:t>
      </w:r>
      <w:r w:rsidRPr="00D349A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Количество чисел Фибоначчи до </w:t>
      </w:r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n</w:t>
      </w:r>
      <w:r w:rsidRPr="00D349A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примерно равно </w:t>
      </w:r>
      <w:proofErr w:type="spellStart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</w:t>
      </w:r>
      <w:r w:rsidRPr="00D349A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. Каждая итерация цикла </w:t>
      </w:r>
      <w:proofErr w:type="spellStart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while</w:t>
      </w:r>
      <w:proofErr w:type="spellEnd"/>
      <w:r w:rsidRPr="00D349A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уменьшает размер области поиска, используя меньшие числа Фибоначчи, что приводит к </w:t>
      </w:r>
      <w:proofErr w:type="gramStart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O(</w:t>
      </w:r>
      <w:proofErr w:type="spellStart"/>
      <w:proofErr w:type="gramEnd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>log</w:t>
      </w:r>
      <w:proofErr w:type="spellEnd"/>
      <w:r w:rsidRPr="00D349A4">
        <w:rPr>
          <w:rFonts w:ascii="Courier New" w:eastAsia="Times New Roman" w:hAnsi="Courier New" w:cs="Courier New"/>
          <w:color w:val="1F2328"/>
          <w:kern w:val="0"/>
          <w:sz w:val="20"/>
          <w:szCs w:val="20"/>
          <w:lang w:eastAsia="ru-RU"/>
          <w14:ligatures w14:val="none"/>
        </w:rPr>
        <w:t xml:space="preserve"> n)</w:t>
      </w:r>
      <w:r w:rsidRPr="00D349A4"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  <w:t> итераций.</w:t>
      </w:r>
    </w:p>
    <w:p w14:paraId="0D6218F0" w14:textId="77777777" w:rsidR="00D349A4" w:rsidRPr="00D40A2E" w:rsidRDefault="00D349A4" w:rsidP="00D40A2E">
      <w:pPr>
        <w:spacing w:afterAutospacing="1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14:paraId="69A319F1" w14:textId="2B864D65" w:rsidR="00D40A2E" w:rsidRPr="00D40A2E" w:rsidRDefault="00D40A2E" w:rsidP="00D40A2E">
      <w:pPr>
        <w:pStyle w:val="p1"/>
      </w:pPr>
    </w:p>
    <w:p w14:paraId="7362FA62" w14:textId="342187F0" w:rsidR="000B52C4" w:rsidRPr="00D40A2E" w:rsidRDefault="000B52C4" w:rsidP="007214BE">
      <w:pPr>
        <w:pStyle w:val="a7"/>
        <w:spacing w:afterAutospacing="1"/>
        <w:ind w:left="108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14:paraId="2D545692" w14:textId="4C12AE98" w:rsidR="00860CA2" w:rsidRPr="000B52C4" w:rsidRDefault="00860CA2" w:rsidP="000B52C4">
      <w:pPr>
        <w:spacing w:before="100" w:beforeAutospacing="1" w:after="100" w:afterAutospacing="1"/>
        <w:ind w:left="1080"/>
        <w:rPr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14:paraId="552E32F7" w14:textId="6EE8B70D" w:rsidR="00860CA2" w:rsidRPr="00860CA2" w:rsidRDefault="00860CA2" w:rsidP="00860CA2">
      <w:pPr>
        <w:spacing w:before="100" w:beforeAutospacing="1" w:after="100" w:afterAutospacing="1"/>
        <w:ind w:left="1080"/>
        <w:rPr>
          <w:rStyle w:val="sc-djvmmf"/>
          <w:rFonts w:ascii="Segoe UI" w:eastAsia="Times New Roman" w:hAnsi="Segoe UI" w:cs="Segoe UI"/>
          <w:color w:val="1F2328"/>
          <w:kern w:val="0"/>
          <w:lang w:eastAsia="ru-RU"/>
          <w14:ligatures w14:val="none"/>
        </w:rPr>
      </w:pPr>
    </w:p>
    <w:p w14:paraId="38334F05" w14:textId="77777777" w:rsidR="002F2769" w:rsidRDefault="002F2769"/>
    <w:sectPr w:rsidR="002F27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KaTeX_Caligraphic">
    <w:altName w:val="Cambria"/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KaTeX_Math">
    <w:altName w:val="Cambria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9041C"/>
    <w:multiLevelType w:val="multilevel"/>
    <w:tmpl w:val="A3AA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2E4D04"/>
    <w:multiLevelType w:val="multilevel"/>
    <w:tmpl w:val="AFDAB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6E7940"/>
    <w:multiLevelType w:val="multilevel"/>
    <w:tmpl w:val="D9F89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395932"/>
    <w:multiLevelType w:val="hybridMultilevel"/>
    <w:tmpl w:val="9A345744"/>
    <w:lvl w:ilvl="0" w:tplc="29FAB580">
      <w:start w:val="3"/>
      <w:numFmt w:val="decimal"/>
      <w:lvlText w:val="%1."/>
      <w:lvlJc w:val="left"/>
      <w:pPr>
        <w:ind w:left="1080" w:hanging="360"/>
      </w:pPr>
      <w:rPr>
        <w:rFonts w:ascii="inherit" w:hAnsi="inherit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97C397D"/>
    <w:multiLevelType w:val="hybridMultilevel"/>
    <w:tmpl w:val="E9F2A3E0"/>
    <w:lvl w:ilvl="0" w:tplc="B630CE7C">
      <w:start w:val="1"/>
      <w:numFmt w:val="decimal"/>
      <w:lvlText w:val="%1."/>
      <w:lvlJc w:val="left"/>
      <w:pPr>
        <w:ind w:left="1080" w:hanging="360"/>
      </w:pPr>
      <w:rPr>
        <w:rFonts w:ascii="KaTeX_Caligraphic" w:eastAsiaTheme="majorEastAsia" w:hAnsi="KaTeX_Caligraphic" w:cs="Times New Roman" w:hint="default"/>
        <w:sz w:val="29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4E6C7E"/>
    <w:multiLevelType w:val="multilevel"/>
    <w:tmpl w:val="C1F8C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4A458A"/>
    <w:multiLevelType w:val="multilevel"/>
    <w:tmpl w:val="EAE4A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137FD2"/>
    <w:multiLevelType w:val="multilevel"/>
    <w:tmpl w:val="F2AE8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83031C"/>
    <w:multiLevelType w:val="multilevel"/>
    <w:tmpl w:val="08982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44E24D7"/>
    <w:multiLevelType w:val="multilevel"/>
    <w:tmpl w:val="26DE7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BD026C"/>
    <w:multiLevelType w:val="multilevel"/>
    <w:tmpl w:val="2592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7F5013"/>
    <w:multiLevelType w:val="multilevel"/>
    <w:tmpl w:val="5522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52056F"/>
    <w:multiLevelType w:val="multilevel"/>
    <w:tmpl w:val="5A70F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679087B"/>
    <w:multiLevelType w:val="multilevel"/>
    <w:tmpl w:val="F7784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72B3283"/>
    <w:multiLevelType w:val="multilevel"/>
    <w:tmpl w:val="FA0A0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4C4435F"/>
    <w:multiLevelType w:val="multilevel"/>
    <w:tmpl w:val="BB3C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965178"/>
    <w:multiLevelType w:val="multilevel"/>
    <w:tmpl w:val="75BC2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E07AE"/>
    <w:multiLevelType w:val="multilevel"/>
    <w:tmpl w:val="89D2D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669782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 w16cid:durableId="2144421077">
    <w:abstractNumId w:val="4"/>
  </w:num>
  <w:num w:numId="3" w16cid:durableId="1123616534">
    <w:abstractNumId w:val="13"/>
  </w:num>
  <w:num w:numId="4" w16cid:durableId="1509176789">
    <w:abstractNumId w:val="6"/>
  </w:num>
  <w:num w:numId="5" w16cid:durableId="1465081625">
    <w:abstractNumId w:val="15"/>
  </w:num>
  <w:num w:numId="6" w16cid:durableId="1558710803">
    <w:abstractNumId w:val="7"/>
  </w:num>
  <w:num w:numId="7" w16cid:durableId="2033723503">
    <w:abstractNumId w:val="12"/>
  </w:num>
  <w:num w:numId="8" w16cid:durableId="979652133">
    <w:abstractNumId w:val="8"/>
  </w:num>
  <w:num w:numId="9" w16cid:durableId="134418935">
    <w:abstractNumId w:val="2"/>
  </w:num>
  <w:num w:numId="10" w16cid:durableId="89545716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 w16cid:durableId="135268651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 w16cid:durableId="685668045">
    <w:abstractNumId w:val="1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 w16cid:durableId="1986085264">
    <w:abstractNumId w:val="14"/>
  </w:num>
  <w:num w:numId="14" w16cid:durableId="33624371">
    <w:abstractNumId w:val="0"/>
  </w:num>
  <w:num w:numId="15" w16cid:durableId="1037702081">
    <w:abstractNumId w:val="3"/>
  </w:num>
  <w:num w:numId="16" w16cid:durableId="34620415">
    <w:abstractNumId w:val="11"/>
  </w:num>
  <w:num w:numId="17" w16cid:durableId="1133253833">
    <w:abstractNumId w:val="16"/>
  </w:num>
  <w:num w:numId="18" w16cid:durableId="535044056">
    <w:abstractNumId w:val="17"/>
  </w:num>
  <w:num w:numId="19" w16cid:durableId="215361060">
    <w:abstractNumId w:val="9"/>
  </w:num>
  <w:num w:numId="20" w16cid:durableId="10478731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CA2"/>
    <w:rsid w:val="000749B9"/>
    <w:rsid w:val="000B52C4"/>
    <w:rsid w:val="001427FF"/>
    <w:rsid w:val="002F2769"/>
    <w:rsid w:val="00414480"/>
    <w:rsid w:val="007214BE"/>
    <w:rsid w:val="00860CA2"/>
    <w:rsid w:val="008B5CC0"/>
    <w:rsid w:val="008E2805"/>
    <w:rsid w:val="00B400FD"/>
    <w:rsid w:val="00D349A4"/>
    <w:rsid w:val="00D40A2E"/>
    <w:rsid w:val="00F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388207"/>
  <w15:chartTrackingRefBased/>
  <w15:docId w15:val="{44C498EE-F7D4-2242-8A33-C9906DC52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60C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0C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60C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0C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0C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0C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0C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0C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0C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0C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860C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860C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860CA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860CA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860CA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860CA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860CA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860CA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860C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860C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60C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860C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860C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860CA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860CA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860CA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860C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860CA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860CA2"/>
    <w:rPr>
      <w:b/>
      <w:bCs/>
      <w:smallCaps/>
      <w:color w:val="2F5496" w:themeColor="accent1" w:themeShade="BF"/>
      <w:spacing w:val="5"/>
    </w:rPr>
  </w:style>
  <w:style w:type="character" w:customStyle="1" w:styleId="sc-djvmmf">
    <w:name w:val="sc-djvmmf"/>
    <w:basedOn w:val="a0"/>
    <w:rsid w:val="00860CA2"/>
  </w:style>
  <w:style w:type="character" w:customStyle="1" w:styleId="mord">
    <w:name w:val="mord"/>
    <w:basedOn w:val="a0"/>
    <w:rsid w:val="00860CA2"/>
  </w:style>
  <w:style w:type="character" w:customStyle="1" w:styleId="mopen">
    <w:name w:val="mopen"/>
    <w:basedOn w:val="a0"/>
    <w:rsid w:val="00860CA2"/>
  </w:style>
  <w:style w:type="character" w:customStyle="1" w:styleId="mclose">
    <w:name w:val="mclose"/>
    <w:basedOn w:val="a0"/>
    <w:rsid w:val="00860CA2"/>
  </w:style>
  <w:style w:type="paragraph" w:customStyle="1" w:styleId="sc-dwvmhp">
    <w:name w:val="sc-dwvmhp"/>
    <w:basedOn w:val="a"/>
    <w:rsid w:val="00860CA2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c">
    <w:name w:val="Strong"/>
    <w:basedOn w:val="a0"/>
    <w:uiPriority w:val="22"/>
    <w:qFormat/>
    <w:rsid w:val="00860CA2"/>
    <w:rPr>
      <w:b/>
      <w:bCs/>
    </w:rPr>
  </w:style>
  <w:style w:type="character" w:customStyle="1" w:styleId="apple-converted-space">
    <w:name w:val="apple-converted-space"/>
    <w:basedOn w:val="a0"/>
    <w:rsid w:val="00860CA2"/>
  </w:style>
  <w:style w:type="character" w:styleId="HTML">
    <w:name w:val="HTML Code"/>
    <w:basedOn w:val="a0"/>
    <w:uiPriority w:val="99"/>
    <w:semiHidden/>
    <w:unhideWhenUsed/>
    <w:rsid w:val="00860CA2"/>
    <w:rPr>
      <w:rFonts w:ascii="Courier New" w:eastAsia="Times New Roman" w:hAnsi="Courier New" w:cs="Courier New"/>
      <w:sz w:val="20"/>
      <w:szCs w:val="20"/>
    </w:rPr>
  </w:style>
  <w:style w:type="paragraph" w:customStyle="1" w:styleId="sc-iieem">
    <w:name w:val="sc-iieem"/>
    <w:basedOn w:val="a"/>
    <w:rsid w:val="007214BE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p1">
    <w:name w:val="p1"/>
    <w:basedOn w:val="a"/>
    <w:rsid w:val="00D40A2E"/>
    <w:rPr>
      <w:rFonts w:ascii="Times New Roman" w:eastAsia="Times New Roman" w:hAnsi="Times New Roman" w:cs="Times New Roman"/>
      <w:color w:val="000000"/>
      <w:kern w:val="0"/>
      <w:sz w:val="18"/>
      <w:szCs w:val="1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826</Words>
  <Characters>4712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Степанов</dc:creator>
  <cp:keywords/>
  <dc:description/>
  <cp:lastModifiedBy>Никита Степанов</cp:lastModifiedBy>
  <cp:revision>2</cp:revision>
  <dcterms:created xsi:type="dcterms:W3CDTF">2025-10-23T15:04:00Z</dcterms:created>
  <dcterms:modified xsi:type="dcterms:W3CDTF">2025-10-23T15:04:00Z</dcterms:modified>
</cp:coreProperties>
</file>