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47A6A" w14:textId="77777777" w:rsidR="0012718C" w:rsidRDefault="00000000">
      <w:bookmarkStart w:id="0" w:name="OLE_LINK1"/>
      <w:bookmarkStart w:id="1" w:name="OLE_LINK2"/>
      <w:r>
        <w:rPr>
          <w:noProof/>
        </w:rPr>
        <w:drawing>
          <wp:anchor distT="0" distB="0" distL="114300" distR="114300" simplePos="0" relativeHeight="251659264" behindDoc="1" locked="0" layoutInCell="1" allowOverlap="1" wp14:anchorId="1442AA73" wp14:editId="5C91B85F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0" t="0" r="0" b="0"/>
            <wp:wrapNone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5" r="76134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D5AEFFF" wp14:editId="04B60187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0" t="0" r="0" b="0"/>
            <wp:wrapNone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94" t="34885" r="-378" b="14536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90E0D" w14:textId="77777777" w:rsidR="0012718C" w:rsidRDefault="00000000">
      <w:r>
        <w:rPr>
          <w:rFonts w:hint="eastAsia"/>
        </w:rPr>
        <w:t xml:space="preserve">                                                 </w:t>
      </w:r>
      <w:r>
        <w:rPr>
          <w:rFonts w:hint="eastAsia"/>
          <w:sz w:val="36"/>
          <w:szCs w:val="36"/>
        </w:rPr>
        <w:t>（深圳）</w:t>
      </w:r>
    </w:p>
    <w:p w14:paraId="437CBE85" w14:textId="77777777" w:rsidR="0012718C" w:rsidRDefault="0012718C"/>
    <w:p w14:paraId="23A5DE31" w14:textId="77777777" w:rsidR="0012718C" w:rsidRDefault="0012718C"/>
    <w:p w14:paraId="2D49CA87" w14:textId="77777777" w:rsidR="0012718C" w:rsidRDefault="0012718C"/>
    <w:p w14:paraId="02EB76E3" w14:textId="77777777" w:rsidR="0012718C" w:rsidRDefault="0012718C"/>
    <w:p w14:paraId="1E3C8DC7" w14:textId="77777777" w:rsidR="0012718C" w:rsidRDefault="00000000">
      <w:pPr>
        <w:jc w:val="center"/>
      </w:pPr>
      <w:r>
        <w:rPr>
          <w:rFonts w:ascii="黑体" w:eastAsia="黑体" w:hAnsi="黑体" w:hint="eastAsia"/>
          <w:sz w:val="72"/>
          <w:szCs w:val="72"/>
        </w:rPr>
        <w:t>实验报告</w:t>
      </w:r>
    </w:p>
    <w:p w14:paraId="1417BE53" w14:textId="77777777" w:rsidR="0012718C" w:rsidRDefault="0012718C"/>
    <w:p w14:paraId="6DED3504" w14:textId="77777777" w:rsidR="0012718C" w:rsidRDefault="0012718C"/>
    <w:p w14:paraId="4017C381" w14:textId="77777777" w:rsidR="0012718C" w:rsidRDefault="0012718C"/>
    <w:p w14:paraId="6AB3F8D0" w14:textId="77777777" w:rsidR="0012718C" w:rsidRDefault="0012718C"/>
    <w:p w14:paraId="155D324F" w14:textId="77777777" w:rsidR="0012718C" w:rsidRDefault="0000000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开课学期：</w:t>
      </w:r>
      <w:r>
        <w:rPr>
          <w:rFonts w:ascii="宋体" w:hAnsi="宋体" w:hint="eastAsia"/>
          <w:sz w:val="36"/>
          <w:szCs w:val="36"/>
          <w:u w:val="single"/>
        </w:rPr>
        <w:t xml:space="preserve">    </w:t>
      </w:r>
      <w:r>
        <w:rPr>
          <w:rFonts w:ascii="宋体" w:hAnsi="宋体"/>
          <w:sz w:val="36"/>
          <w:szCs w:val="36"/>
          <w:u w:val="single"/>
        </w:rPr>
        <w:t xml:space="preserve">   20</w:t>
      </w:r>
      <w:r>
        <w:rPr>
          <w:rFonts w:ascii="宋体" w:hAnsi="宋体" w:hint="eastAsia"/>
          <w:sz w:val="36"/>
          <w:szCs w:val="36"/>
          <w:u w:val="single"/>
        </w:rPr>
        <w:t xml:space="preserve">24春季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</w:t>
      </w:r>
    </w:p>
    <w:p w14:paraId="335FC602" w14:textId="77777777" w:rsidR="0012718C" w:rsidRDefault="0000000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课程名称：</w:t>
      </w:r>
      <w:r>
        <w:rPr>
          <w:rFonts w:ascii="宋体" w:hAnsi="宋体" w:hint="eastAsia"/>
          <w:sz w:val="36"/>
          <w:szCs w:val="36"/>
          <w:u w:val="single"/>
        </w:rPr>
        <w:t xml:space="preserve">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>面向对象的软件构造导论</w:t>
      </w:r>
      <w:r>
        <w:rPr>
          <w:rFonts w:ascii="宋体" w:hAnsi="宋体"/>
          <w:sz w:val="36"/>
          <w:szCs w:val="36"/>
          <w:u w:val="single"/>
        </w:rPr>
        <w:t xml:space="preserve">       </w:t>
      </w:r>
    </w:p>
    <w:p w14:paraId="7C3C153D" w14:textId="77777777" w:rsidR="0012718C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实验名称：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>飞机大战游戏系统的设计与实现</w:t>
      </w:r>
      <w:r>
        <w:rPr>
          <w:rFonts w:hint="eastAsia"/>
          <w:sz w:val="36"/>
          <w:szCs w:val="36"/>
          <w:u w:val="single"/>
        </w:rPr>
        <w:t xml:space="preserve"> </w:t>
      </w:r>
    </w:p>
    <w:p w14:paraId="2807AF2F" w14:textId="77777777" w:rsidR="0012718C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实验性质：</w:t>
      </w:r>
      <w:r>
        <w:rPr>
          <w:rFonts w:ascii="宋体" w:hAnsi="宋体" w:hint="eastAsia"/>
          <w:sz w:val="36"/>
          <w:szCs w:val="36"/>
          <w:u w:val="single"/>
        </w:rPr>
        <w:t xml:space="preserve">     </w:t>
      </w:r>
      <w:r>
        <w:rPr>
          <w:rFonts w:ascii="宋体" w:hAnsi="宋体"/>
          <w:sz w:val="36"/>
          <w:szCs w:val="36"/>
          <w:u w:val="single"/>
        </w:rPr>
        <w:t xml:space="preserve">   </w:t>
      </w:r>
      <w:r>
        <w:rPr>
          <w:rFonts w:ascii="宋体" w:hAnsi="宋体" w:hint="eastAsia"/>
          <w:sz w:val="36"/>
          <w:szCs w:val="36"/>
          <w:u w:val="single"/>
        </w:rPr>
        <w:t xml:space="preserve">设计型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      </w:t>
      </w:r>
    </w:p>
    <w:p w14:paraId="49D878D0" w14:textId="31B59167" w:rsidR="0012718C" w:rsidRDefault="0000000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实验学时：</w:t>
      </w:r>
      <w:r>
        <w:rPr>
          <w:rFonts w:hint="eastAsia"/>
          <w:sz w:val="36"/>
          <w:szCs w:val="36"/>
          <w:u w:val="single"/>
        </w:rPr>
        <w:t xml:space="preserve">    16    </w:t>
      </w:r>
      <w:r>
        <w:rPr>
          <w:rFonts w:hint="eastAsia"/>
          <w:sz w:val="36"/>
          <w:szCs w:val="36"/>
        </w:rPr>
        <w:t>地点：</w:t>
      </w:r>
      <w:r w:rsidR="007F7CCA">
        <w:rPr>
          <w:rFonts w:hint="eastAsia"/>
          <w:sz w:val="36"/>
          <w:szCs w:val="36"/>
          <w:u w:val="single"/>
        </w:rPr>
        <w:t>T2210</w:t>
      </w:r>
    </w:p>
    <w:p w14:paraId="109F9C22" w14:textId="3DACDBA3" w:rsidR="0012718C" w:rsidRDefault="0000000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学生班级：</w:t>
      </w:r>
      <w:r>
        <w:rPr>
          <w:rFonts w:hint="eastAsia"/>
          <w:sz w:val="36"/>
          <w:szCs w:val="36"/>
          <w:u w:val="single"/>
        </w:rPr>
        <w:t xml:space="preserve">    </w:t>
      </w:r>
      <w:r w:rsidR="007F7CCA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="007F7CCA">
        <w:rPr>
          <w:rFonts w:hint="eastAsia"/>
          <w:sz w:val="36"/>
          <w:szCs w:val="36"/>
          <w:u w:val="single"/>
        </w:rPr>
        <w:t xml:space="preserve"> </w:t>
      </w:r>
      <w:proofErr w:type="gramStart"/>
      <w:r w:rsidR="007F7CCA">
        <w:rPr>
          <w:rFonts w:hint="eastAsia"/>
          <w:sz w:val="36"/>
          <w:szCs w:val="36"/>
          <w:u w:val="single"/>
        </w:rPr>
        <w:t>计科</w:t>
      </w:r>
      <w:r w:rsidR="007F7CCA">
        <w:rPr>
          <w:rFonts w:hint="eastAsia"/>
          <w:sz w:val="36"/>
          <w:szCs w:val="36"/>
          <w:u w:val="single"/>
        </w:rPr>
        <w:t>7</w:t>
      </w:r>
      <w:r w:rsidR="007F7CCA">
        <w:rPr>
          <w:rFonts w:hint="eastAsia"/>
          <w:sz w:val="36"/>
          <w:szCs w:val="36"/>
          <w:u w:val="single"/>
        </w:rPr>
        <w:t>班</w:t>
      </w:r>
      <w:proofErr w:type="gramEnd"/>
      <w:r w:rsidR="007F7CCA">
        <w:rPr>
          <w:rFonts w:hint="eastAsia"/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   </w:t>
      </w:r>
    </w:p>
    <w:p w14:paraId="56356C4A" w14:textId="0A1D8968" w:rsidR="0012718C" w:rsidRDefault="00000000">
      <w:pPr>
        <w:jc w:val="lef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学生学号：</w:t>
      </w:r>
      <w:r>
        <w:rPr>
          <w:rFonts w:hint="eastAsia"/>
          <w:sz w:val="36"/>
          <w:szCs w:val="36"/>
          <w:u w:val="single"/>
        </w:rPr>
        <w:t xml:space="preserve">   </w:t>
      </w:r>
      <w:r w:rsidR="007F7CCA">
        <w:rPr>
          <w:rFonts w:hint="eastAsia"/>
          <w:sz w:val="36"/>
          <w:szCs w:val="36"/>
          <w:u w:val="single"/>
        </w:rPr>
        <w:t xml:space="preserve">    220110707    </w:t>
      </w:r>
      <w:r>
        <w:rPr>
          <w:rFonts w:hint="eastAsia"/>
          <w:sz w:val="36"/>
          <w:szCs w:val="36"/>
          <w:u w:val="single"/>
        </w:rPr>
        <w:t xml:space="preserve">   </w:t>
      </w:r>
    </w:p>
    <w:p w14:paraId="5A88259A" w14:textId="2C6BA73B" w:rsidR="0012718C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学生姓名：</w:t>
      </w:r>
      <w:r>
        <w:rPr>
          <w:rFonts w:hint="eastAsia"/>
          <w:sz w:val="36"/>
          <w:szCs w:val="36"/>
          <w:u w:val="single"/>
        </w:rPr>
        <w:t xml:space="preserve">       </w:t>
      </w:r>
      <w:r>
        <w:rPr>
          <w:sz w:val="36"/>
          <w:szCs w:val="36"/>
          <w:u w:val="single"/>
        </w:rPr>
        <w:t xml:space="preserve"> </w:t>
      </w:r>
      <w:r w:rsidR="007F7CCA">
        <w:rPr>
          <w:rFonts w:hint="eastAsia"/>
          <w:sz w:val="36"/>
          <w:szCs w:val="36"/>
          <w:u w:val="single"/>
        </w:rPr>
        <w:t>苏圣迪</w:t>
      </w:r>
      <w:r>
        <w:rPr>
          <w:rFonts w:hint="eastAsia"/>
          <w:sz w:val="36"/>
          <w:szCs w:val="36"/>
          <w:u w:val="single"/>
        </w:rPr>
        <w:t xml:space="preserve">         </w:t>
      </w:r>
    </w:p>
    <w:p w14:paraId="3417732A" w14:textId="77777777" w:rsidR="0012718C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评阅教师：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 w14:paraId="02A9F385" w14:textId="77777777" w:rsidR="0012718C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报告成绩：</w:t>
      </w:r>
      <w:r>
        <w:rPr>
          <w:rFonts w:hint="eastAsia"/>
          <w:sz w:val="36"/>
          <w:szCs w:val="36"/>
          <w:u w:val="single"/>
        </w:rPr>
        <w:t xml:space="preserve">                       </w:t>
      </w:r>
    </w:p>
    <w:p w14:paraId="4CEFDFF3" w14:textId="77777777" w:rsidR="0012718C" w:rsidRDefault="0012718C">
      <w:pPr>
        <w:jc w:val="center"/>
        <w:rPr>
          <w:sz w:val="30"/>
          <w:szCs w:val="30"/>
        </w:rPr>
      </w:pPr>
    </w:p>
    <w:p w14:paraId="296F54AF" w14:textId="77777777" w:rsidR="0012718C" w:rsidRDefault="0012718C">
      <w:pPr>
        <w:jc w:val="center"/>
        <w:rPr>
          <w:sz w:val="30"/>
          <w:szCs w:val="30"/>
        </w:rPr>
      </w:pPr>
    </w:p>
    <w:p w14:paraId="2F107B2B" w14:textId="77777777" w:rsidR="0012718C" w:rsidRDefault="000000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实验与创新实践教育中心制</w:t>
      </w:r>
    </w:p>
    <w:p w14:paraId="2651DFF0" w14:textId="77777777" w:rsidR="0012718C" w:rsidRDefault="00000000" w:rsidP="0068656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年</w:t>
      </w:r>
      <w:r w:rsidR="00602A43"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</w:p>
    <w:bookmarkEnd w:id="0"/>
    <w:bookmarkEnd w:id="1"/>
    <w:p w14:paraId="2E08C052" w14:textId="77777777" w:rsidR="0012718C" w:rsidRDefault="00000000">
      <w:pPr>
        <w:pStyle w:val="1"/>
        <w:numPr>
          <w:ilvl w:val="0"/>
          <w:numId w:val="1"/>
        </w:numPr>
      </w:pPr>
      <w:r>
        <w:lastRenderedPageBreak/>
        <w:t>实验</w:t>
      </w:r>
      <w:r>
        <w:rPr>
          <w:rFonts w:hint="eastAsia"/>
        </w:rPr>
        <w:t>环境</w:t>
      </w:r>
    </w:p>
    <w:p w14:paraId="20C6E43B" w14:textId="4CFB5E88" w:rsidR="0012718C" w:rsidRDefault="007F7CCA">
      <w:pPr>
        <w:ind w:firstLine="420"/>
        <w:rPr>
          <w:bCs/>
          <w:iCs/>
          <w:sz w:val="22"/>
          <w:szCs w:val="24"/>
        </w:rPr>
      </w:pPr>
      <w:r>
        <w:rPr>
          <w:rFonts w:hint="eastAsia"/>
          <w:bCs/>
          <w:iCs/>
          <w:sz w:val="22"/>
          <w:szCs w:val="24"/>
        </w:rPr>
        <w:t>操作系统：</w:t>
      </w:r>
      <w:r>
        <w:rPr>
          <w:rFonts w:hint="eastAsia"/>
          <w:bCs/>
          <w:iCs/>
          <w:sz w:val="22"/>
          <w:szCs w:val="24"/>
        </w:rPr>
        <w:t>windows</w:t>
      </w:r>
    </w:p>
    <w:p w14:paraId="0C31E520" w14:textId="4E26A8B5" w:rsidR="007F7CCA" w:rsidRPr="007F7CCA" w:rsidRDefault="007F7CCA">
      <w:pPr>
        <w:ind w:firstLine="420"/>
        <w:rPr>
          <w:rFonts w:hint="eastAsia"/>
          <w:bCs/>
          <w:iCs/>
          <w:sz w:val="22"/>
          <w:szCs w:val="24"/>
        </w:rPr>
      </w:pPr>
      <w:r>
        <w:rPr>
          <w:rFonts w:hint="eastAsia"/>
          <w:bCs/>
          <w:iCs/>
          <w:sz w:val="22"/>
          <w:szCs w:val="24"/>
        </w:rPr>
        <w:t>开发工具：</w:t>
      </w:r>
      <w:proofErr w:type="spellStart"/>
      <w:r>
        <w:rPr>
          <w:rFonts w:hint="eastAsia"/>
          <w:bCs/>
          <w:iCs/>
          <w:sz w:val="22"/>
          <w:szCs w:val="24"/>
        </w:rPr>
        <w:t>Intellij</w:t>
      </w:r>
      <w:proofErr w:type="spellEnd"/>
      <w:r>
        <w:rPr>
          <w:rFonts w:hint="eastAsia"/>
          <w:bCs/>
          <w:iCs/>
          <w:sz w:val="22"/>
          <w:szCs w:val="24"/>
        </w:rPr>
        <w:t xml:space="preserve"> IDEA\swing GUI</w:t>
      </w:r>
      <w:r w:rsidR="00665DFC">
        <w:rPr>
          <w:rFonts w:hint="eastAsia"/>
          <w:bCs/>
          <w:iCs/>
          <w:sz w:val="22"/>
          <w:szCs w:val="24"/>
        </w:rPr>
        <w:t>\</w:t>
      </w:r>
      <w:r w:rsidR="00665DFC" w:rsidRPr="00665DFC">
        <w:t xml:space="preserve"> </w:t>
      </w:r>
      <w:r w:rsidR="00665DFC">
        <w:t>JUnit</w:t>
      </w:r>
    </w:p>
    <w:p w14:paraId="092E6821" w14:textId="77777777" w:rsidR="0012718C" w:rsidRDefault="00000000">
      <w:pPr>
        <w:pStyle w:val="1"/>
        <w:numPr>
          <w:ilvl w:val="0"/>
          <w:numId w:val="1"/>
        </w:numPr>
      </w:pPr>
      <w:r>
        <w:t>实验</w:t>
      </w:r>
      <w:r>
        <w:rPr>
          <w:rFonts w:hint="eastAsia"/>
        </w:rPr>
        <w:t>过程</w:t>
      </w:r>
    </w:p>
    <w:p w14:paraId="79F0A717" w14:textId="3041D643" w:rsidR="0012718C" w:rsidRPr="00AC70E3" w:rsidRDefault="00000000" w:rsidP="00AC70E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以下</w:t>
      </w:r>
      <w:r>
        <w:rPr>
          <w:rFonts w:hint="eastAsia"/>
          <w:highlight w:val="yellow"/>
        </w:rPr>
        <w:t>UML</w:t>
      </w:r>
      <w:r>
        <w:rPr>
          <w:rFonts w:hint="eastAsia"/>
          <w:highlight w:val="yellow"/>
        </w:rPr>
        <w:t>结构图请更新为最终提交版本。</w:t>
      </w:r>
    </w:p>
    <w:p w14:paraId="2047044F" w14:textId="77777777" w:rsidR="0012718C" w:rsidRDefault="00000000">
      <w:pPr>
        <w:pStyle w:val="2"/>
      </w:pPr>
      <w:r>
        <w:rPr>
          <w:rFonts w:hint="eastAsia"/>
        </w:rPr>
        <w:t>2.1类的继承关系</w:t>
      </w:r>
    </w:p>
    <w:p w14:paraId="5F7D145A" w14:textId="664A0C30" w:rsidR="0012718C" w:rsidRDefault="00000000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请根据面向对象设计原则，分析和设计游戏中的所有飞机类、道具类和子弹类，并使用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proofErr w:type="spellStart"/>
      <w:r>
        <w:rPr>
          <w:rFonts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hint="eastAsia"/>
          <w:bCs/>
          <w:i/>
          <w:color w:val="4472C4" w:themeColor="accent1"/>
          <w:sz w:val="22"/>
          <w:szCs w:val="24"/>
        </w:rPr>
        <w:t xml:space="preserve"> </w:t>
      </w:r>
      <w:r>
        <w:rPr>
          <w:rFonts w:hint="eastAsia"/>
          <w:bCs/>
          <w:i/>
          <w:color w:val="4472C4" w:themeColor="accent1"/>
          <w:sz w:val="22"/>
          <w:szCs w:val="24"/>
        </w:rPr>
        <w:t>插件绘制相应的</w:t>
      </w:r>
      <w:r>
        <w:rPr>
          <w:rFonts w:hint="eastAsia"/>
          <w:bCs/>
          <w:i/>
          <w:color w:val="4472C4" w:themeColor="accent1"/>
          <w:sz w:val="22"/>
          <w:szCs w:val="24"/>
        </w:rPr>
        <w:t xml:space="preserve"> UML </w:t>
      </w:r>
      <w:r>
        <w:rPr>
          <w:rFonts w:hint="eastAsia"/>
          <w:bCs/>
          <w:i/>
          <w:color w:val="4472C4" w:themeColor="accent1"/>
          <w:sz w:val="22"/>
          <w:szCs w:val="24"/>
        </w:rPr>
        <w:t>类图及继承关系，类图中</w:t>
      </w:r>
      <w:proofErr w:type="gramStart"/>
      <w:r>
        <w:rPr>
          <w:rFonts w:hint="eastAsia"/>
          <w:bCs/>
          <w:i/>
          <w:color w:val="4472C4" w:themeColor="accent1"/>
          <w:sz w:val="22"/>
          <w:szCs w:val="24"/>
        </w:rPr>
        <w:t>需包括</w:t>
      </w:r>
      <w:proofErr w:type="gramEnd"/>
      <w:r>
        <w:rPr>
          <w:rFonts w:hint="eastAsia"/>
          <w:bCs/>
          <w:i/>
          <w:color w:val="4472C4" w:themeColor="accent1"/>
          <w:sz w:val="22"/>
          <w:szCs w:val="24"/>
        </w:rPr>
        <w:t>英雄机、所有敌机、道具、子弹及它们所继承的父类。</w:t>
      </w:r>
    </w:p>
    <w:p w14:paraId="5C82AFBD" w14:textId="41C26E2C" w:rsidR="0012718C" w:rsidRDefault="00E70D96">
      <w:r w:rsidRPr="00E70D96">
        <w:drawing>
          <wp:anchor distT="0" distB="0" distL="114300" distR="114300" simplePos="0" relativeHeight="251661312" behindDoc="0" locked="0" layoutInCell="1" allowOverlap="1" wp14:anchorId="37CE8516" wp14:editId="61D2496E">
            <wp:simplePos x="0" y="0"/>
            <wp:positionH relativeFrom="page">
              <wp:posOffset>286247</wp:posOffset>
            </wp:positionH>
            <wp:positionV relativeFrom="paragraph">
              <wp:posOffset>259108</wp:posOffset>
            </wp:positionV>
            <wp:extent cx="6831330" cy="1916430"/>
            <wp:effectExtent l="0" t="0" r="7620" b="7620"/>
            <wp:wrapSquare wrapText="bothSides"/>
            <wp:docPr id="572131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3145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CC6D8" w14:textId="77777777" w:rsidR="0012718C" w:rsidRDefault="0012718C"/>
    <w:p w14:paraId="4585167F" w14:textId="77777777" w:rsidR="0012718C" w:rsidRDefault="00000000">
      <w:pPr>
        <w:pStyle w:val="2"/>
      </w:pPr>
      <w:r>
        <w:rPr>
          <w:rFonts w:hint="eastAsia"/>
        </w:rPr>
        <w:t>2.2设计模式应用</w:t>
      </w:r>
    </w:p>
    <w:p w14:paraId="1DBCF1A9" w14:textId="77777777" w:rsidR="0012718C" w:rsidRDefault="00000000">
      <w:pPr>
        <w:pStyle w:val="3"/>
      </w:pPr>
      <w:r>
        <w:rPr>
          <w:rFonts w:hint="eastAsia"/>
        </w:rPr>
        <w:t>2.2.1</w:t>
      </w:r>
      <w:proofErr w:type="gramStart"/>
      <w:r>
        <w:rPr>
          <w:rFonts w:hint="eastAsia"/>
        </w:rPr>
        <w:t>单例模式</w:t>
      </w:r>
      <w:proofErr w:type="gramEnd"/>
    </w:p>
    <w:p w14:paraId="748FACF8" w14:textId="77777777" w:rsidR="0012718C" w:rsidRDefault="00000000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46EB985C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740DB69" w14:textId="280039E8" w:rsidR="0012718C" w:rsidRDefault="004452C8">
      <w:pPr>
        <w:jc w:val="left"/>
      </w:pPr>
      <w:r>
        <w:t>采用</w:t>
      </w:r>
      <w:proofErr w:type="gramStart"/>
      <w:r>
        <w:t>单例模式</w:t>
      </w:r>
      <w:proofErr w:type="gramEnd"/>
      <w:r>
        <w:t>创建英雄机</w:t>
      </w:r>
      <w:r>
        <w:rPr>
          <w:rFonts w:hint="eastAsia"/>
        </w:rPr>
        <w:t>。</w:t>
      </w:r>
    </w:p>
    <w:p w14:paraId="21F78D45" w14:textId="3E78FA4F" w:rsidR="004452C8" w:rsidRPr="004452C8" w:rsidRDefault="004452C8">
      <w:pPr>
        <w:jc w:val="left"/>
        <w:rPr>
          <w:rFonts w:hint="eastAsia"/>
        </w:rPr>
      </w:pPr>
      <w:proofErr w:type="gramStart"/>
      <w:r w:rsidRPr="004452C8">
        <w:rPr>
          <w:rFonts w:hint="eastAsia"/>
        </w:rPr>
        <w:t>单例模式</w:t>
      </w:r>
      <w:proofErr w:type="gramEnd"/>
      <w:r w:rsidRPr="004452C8">
        <w:rPr>
          <w:rFonts w:hint="eastAsia"/>
        </w:rPr>
        <w:t>可以节约系统资源，因为它确保一个</w:t>
      </w:r>
      <w:proofErr w:type="gramStart"/>
      <w:r w:rsidRPr="004452C8">
        <w:rPr>
          <w:rFonts w:hint="eastAsia"/>
        </w:rPr>
        <w:t>类只有</w:t>
      </w:r>
      <w:proofErr w:type="gramEnd"/>
      <w:r w:rsidRPr="004452C8">
        <w:rPr>
          <w:rFonts w:hint="eastAsia"/>
        </w:rPr>
        <w:t>一个实例存在于内存中，避免了重复创建相同对象的开销。</w:t>
      </w:r>
      <w:proofErr w:type="gramStart"/>
      <w:r w:rsidRPr="004452C8">
        <w:rPr>
          <w:rFonts w:hint="eastAsia"/>
        </w:rPr>
        <w:t>单例模式</w:t>
      </w:r>
      <w:proofErr w:type="gramEnd"/>
      <w:r w:rsidRPr="004452C8">
        <w:rPr>
          <w:rFonts w:hint="eastAsia"/>
        </w:rPr>
        <w:t>提供了一个全局访问点，可以在程序的任何地方访问该实例，使得数据共享变得简单。</w:t>
      </w:r>
    </w:p>
    <w:p w14:paraId="6E2E2AC0" w14:textId="77777777" w:rsidR="0012718C" w:rsidRPr="004452C8" w:rsidRDefault="0012718C">
      <w:pPr>
        <w:jc w:val="left"/>
      </w:pPr>
    </w:p>
    <w:p w14:paraId="7C2AFF42" w14:textId="77777777" w:rsidR="0012718C" w:rsidRDefault="00000000">
      <w:pPr>
        <w:numPr>
          <w:ilvl w:val="0"/>
          <w:numId w:val="3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lastRenderedPageBreak/>
        <w:t>设计模式结构图</w:t>
      </w:r>
    </w:p>
    <w:p w14:paraId="188F7C64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53A3D414" w14:textId="284197BE" w:rsidR="0012718C" w:rsidRDefault="004452C8">
      <w:pPr>
        <w:rPr>
          <w:rFonts w:asciiTheme="minorEastAsia" w:eastAsiaTheme="minorEastAsia" w:hAnsiTheme="minorEastAsia"/>
          <w:sz w:val="24"/>
          <w:szCs w:val="28"/>
        </w:rPr>
      </w:pPr>
      <w:r w:rsidRPr="004452C8">
        <w:rPr>
          <w:rFonts w:asciiTheme="minorEastAsia" w:eastAsiaTheme="minorEastAsia" w:hAnsiTheme="minorEastAsia"/>
          <w:sz w:val="24"/>
          <w:szCs w:val="28"/>
        </w:rPr>
        <w:drawing>
          <wp:inline distT="0" distB="0" distL="0" distR="0" wp14:anchorId="77671296" wp14:editId="70FF44BD">
            <wp:extent cx="5274310" cy="1202055"/>
            <wp:effectExtent l="0" t="0" r="2540" b="0"/>
            <wp:docPr id="138337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73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F59B" w14:textId="77777777" w:rsidR="0012718C" w:rsidRDefault="00000000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工厂模式</w:t>
      </w:r>
    </w:p>
    <w:p w14:paraId="18DA1C32" w14:textId="77777777" w:rsidR="0012718C" w:rsidRDefault="00000000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2785853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5DE1176E" w14:textId="06C073B1" w:rsidR="0012718C" w:rsidRPr="008C0AE1" w:rsidRDefault="008C0AE1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  <w:r w:rsidRPr="004452C8">
        <w:rPr>
          <w:rFonts w:asciiTheme="minorEastAsia" w:eastAsiaTheme="minorEastAsia" w:hAnsiTheme="minorEastAsia" w:hint="eastAsia"/>
          <w:bCs/>
          <w:iCs/>
          <w:sz w:val="22"/>
          <w:szCs w:val="24"/>
        </w:rPr>
        <w:t>采用工厂模式创建敌机以及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四</w:t>
      </w:r>
      <w:r w:rsidRPr="004452C8">
        <w:rPr>
          <w:rFonts w:asciiTheme="minorEastAsia" w:eastAsiaTheme="minorEastAsia" w:hAnsiTheme="minorEastAsia" w:hint="eastAsia"/>
          <w:bCs/>
          <w:iCs/>
          <w:sz w:val="22"/>
          <w:szCs w:val="24"/>
        </w:rPr>
        <w:t>种道具。</w:t>
      </w:r>
    </w:p>
    <w:p w14:paraId="6CC6B8BE" w14:textId="77777777" w:rsidR="008C0AE1" w:rsidRPr="008C0AE1" w:rsidRDefault="008C0AE1" w:rsidP="008C0AE1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工厂模式的优势包括：</w:t>
      </w:r>
    </w:p>
    <w:p w14:paraId="5FB10869" w14:textId="1FFA22E0" w:rsidR="0012718C" w:rsidRDefault="008C0AE1" w:rsidP="008C0AE1">
      <w:pPr>
        <w:jc w:val="left"/>
        <w:rPr>
          <w:rFonts w:asciiTheme="minorEastAsia" w:eastAsiaTheme="minorEastAsia" w:hAnsiTheme="minorEastAsia"/>
          <w:sz w:val="24"/>
          <w:szCs w:val="28"/>
        </w:rPr>
      </w:pP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解耦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封装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可扩展性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隐藏实现细节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8C0AE1">
        <w:rPr>
          <w:rFonts w:asciiTheme="minorEastAsia" w:eastAsiaTheme="minorEastAsia" w:hAnsiTheme="minorEastAsia" w:hint="eastAsia"/>
          <w:bCs/>
          <w:iCs/>
          <w:sz w:val="22"/>
          <w:szCs w:val="24"/>
        </w:rPr>
        <w:t>代码复用</w:t>
      </w:r>
      <w:r w:rsidR="00000000"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259C7AB0" w14:textId="2646B5B3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7F1B83E8" w14:textId="1E114D42" w:rsidR="0012718C" w:rsidRDefault="00517521">
      <w:r w:rsidRPr="00517521">
        <w:rPr>
          <w:noProof/>
        </w:rPr>
        <w:drawing>
          <wp:anchor distT="0" distB="0" distL="114300" distR="114300" simplePos="0" relativeHeight="251662336" behindDoc="0" locked="0" layoutInCell="1" allowOverlap="1" wp14:anchorId="3543BEF8" wp14:editId="276154CD">
            <wp:simplePos x="0" y="0"/>
            <wp:positionH relativeFrom="page">
              <wp:align>right</wp:align>
            </wp:positionH>
            <wp:positionV relativeFrom="paragraph">
              <wp:posOffset>580824</wp:posOffset>
            </wp:positionV>
            <wp:extent cx="7435243" cy="1007061"/>
            <wp:effectExtent l="0" t="0" r="0" b="3175"/>
            <wp:wrapSquare wrapText="bothSides"/>
            <wp:docPr id="370308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883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43" cy="1007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AE1" w:rsidRPr="008C0AE1">
        <w:rPr>
          <w:noProof/>
        </w:rPr>
        <w:t xml:space="preserve"> </w:t>
      </w:r>
      <w:r w:rsidRPr="00517521">
        <w:rPr>
          <w:noProof/>
        </w:rPr>
        <w:drawing>
          <wp:inline distT="0" distB="0" distL="0" distR="0" wp14:anchorId="18C67F90" wp14:editId="6C2D581B">
            <wp:extent cx="6081593" cy="1364075"/>
            <wp:effectExtent l="0" t="0" r="0" b="7620"/>
            <wp:docPr id="8141622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622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4376" cy="136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7521">
        <w:rPr>
          <w:noProof/>
        </w:rPr>
        <w:t xml:space="preserve"> </w:t>
      </w:r>
    </w:p>
    <w:p w14:paraId="5DA0508B" w14:textId="77777777" w:rsidR="0012718C" w:rsidRDefault="00000000">
      <w:pPr>
        <w:pStyle w:val="3"/>
      </w:pPr>
      <w:r>
        <w:rPr>
          <w:rFonts w:hint="eastAsia"/>
        </w:rPr>
        <w:lastRenderedPageBreak/>
        <w:t>2.2.3</w:t>
      </w:r>
      <w:r>
        <w:rPr>
          <w:rFonts w:hint="eastAsia"/>
        </w:rPr>
        <w:t>策略模式</w:t>
      </w:r>
    </w:p>
    <w:p w14:paraId="6A3EC8AC" w14:textId="77777777" w:rsidR="0012718C" w:rsidRDefault="00000000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05A56912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1E1F5F44" w14:textId="0E7E6735" w:rsidR="0012718C" w:rsidRDefault="00665DFC">
      <w:pPr>
        <w:jc w:val="left"/>
      </w:pPr>
      <w:r>
        <w:t>采用策略模式实现不同机型的弹道发射及两种</w:t>
      </w:r>
      <w:r>
        <w:t xml:space="preserve"> </w:t>
      </w:r>
      <w:r>
        <w:t>火力道具的加成效果</w:t>
      </w:r>
    </w:p>
    <w:p w14:paraId="7141A962" w14:textId="1CCCC3AB" w:rsidR="00665DFC" w:rsidRDefault="00665DFC">
      <w:pPr>
        <w:jc w:val="left"/>
      </w:pPr>
      <w:r>
        <w:rPr>
          <w:rFonts w:hint="eastAsia"/>
        </w:rPr>
        <w:t>策略模式的优势：</w:t>
      </w:r>
    </w:p>
    <w:p w14:paraId="2EE1E3E0" w14:textId="67D51458" w:rsidR="00665DFC" w:rsidRDefault="00665DFC" w:rsidP="00665DFC">
      <w:pPr>
        <w:jc w:val="left"/>
        <w:rPr>
          <w:rFonts w:hint="eastAsia"/>
        </w:rPr>
      </w:pPr>
      <w:r>
        <w:rPr>
          <w:rFonts w:hint="eastAsia"/>
        </w:rPr>
        <w:t>灵活性和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  <w:r>
        <w:rPr>
          <w:rFonts w:hint="eastAsia"/>
        </w:rPr>
        <w:t>、</w:t>
      </w:r>
      <w:r>
        <w:rPr>
          <w:rFonts w:hint="eastAsia"/>
        </w:rPr>
        <w:t>解耦</w:t>
      </w:r>
      <w:r>
        <w:rPr>
          <w:rFonts w:hint="eastAsia"/>
        </w:rPr>
        <w:t>、</w:t>
      </w:r>
      <w:r>
        <w:rPr>
          <w:rFonts w:hint="eastAsia"/>
        </w:rPr>
        <w:t>易于维护</w:t>
      </w:r>
      <w:r>
        <w:rPr>
          <w:rFonts w:hint="eastAsia"/>
        </w:rPr>
        <w:t>、</w:t>
      </w:r>
      <w:r>
        <w:rPr>
          <w:rFonts w:hint="eastAsia"/>
        </w:rPr>
        <w:t>单一职责原则</w:t>
      </w:r>
    </w:p>
    <w:p w14:paraId="72794F13" w14:textId="77777777" w:rsidR="00665DFC" w:rsidRPr="00665DFC" w:rsidRDefault="00665DFC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</w:p>
    <w:p w14:paraId="349665D5" w14:textId="77777777" w:rsidR="0012718C" w:rsidRDefault="00000000">
      <w:pPr>
        <w:numPr>
          <w:ilvl w:val="0"/>
          <w:numId w:val="5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08CD63B7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4A7713F5" w14:textId="76A359F3" w:rsidR="0012718C" w:rsidRDefault="00665DFC">
      <w:r w:rsidRPr="00665DFC">
        <w:drawing>
          <wp:inline distT="0" distB="0" distL="0" distR="0" wp14:anchorId="73BEC300" wp14:editId="309A71AC">
            <wp:extent cx="5274310" cy="936625"/>
            <wp:effectExtent l="0" t="0" r="2540" b="0"/>
            <wp:docPr id="651544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4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BD9" w14:textId="77777777" w:rsidR="0012718C" w:rsidRDefault="0012718C"/>
    <w:p w14:paraId="6812E89C" w14:textId="77777777" w:rsidR="0012718C" w:rsidRDefault="00000000">
      <w:pPr>
        <w:pStyle w:val="3"/>
      </w:pPr>
      <w:r>
        <w:rPr>
          <w:rFonts w:hint="eastAsia"/>
        </w:rPr>
        <w:t>2.2.4</w:t>
      </w:r>
      <w:r>
        <w:rPr>
          <w:rFonts w:hint="eastAsia"/>
        </w:rPr>
        <w:t>数据访问对象模式</w:t>
      </w:r>
    </w:p>
    <w:p w14:paraId="38728E47" w14:textId="77777777" w:rsidR="0012718C" w:rsidRDefault="00000000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1DC8F8F6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4203AD90" w14:textId="7B2C79C8" w:rsidR="0012718C" w:rsidRDefault="00D01F61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 w:rsidRPr="00D01F61">
        <w:rPr>
          <w:rFonts w:asciiTheme="minorEastAsia" w:eastAsiaTheme="minorEastAsia" w:hAnsiTheme="minorEastAsia" w:hint="eastAsia"/>
          <w:bCs/>
          <w:iCs/>
          <w:sz w:val="22"/>
          <w:szCs w:val="24"/>
        </w:rPr>
        <w:t>采用数据访问对象模式实现玩家的得分排行榜</w:t>
      </w:r>
    </w:p>
    <w:p w14:paraId="65DE6897" w14:textId="5DBC9CAC" w:rsidR="00D01F61" w:rsidRDefault="00D01F61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  <w:r w:rsidRPr="00D01F61">
        <w:rPr>
          <w:rFonts w:asciiTheme="minorEastAsia" w:eastAsiaTheme="minorEastAsia" w:hAnsiTheme="minorEastAsia" w:hint="eastAsia"/>
          <w:bCs/>
          <w:iCs/>
          <w:sz w:val="22"/>
          <w:szCs w:val="24"/>
        </w:rPr>
        <w:t>数据访问对象模式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优点：</w:t>
      </w:r>
    </w:p>
    <w:p w14:paraId="2B52F442" w14:textId="5351B96F" w:rsidR="00D01F61" w:rsidRPr="00D01F61" w:rsidRDefault="00D01F61" w:rsidP="00D01F61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  <w:r w:rsidRPr="00D01F61">
        <w:rPr>
          <w:rFonts w:asciiTheme="minorEastAsia" w:eastAsiaTheme="minorEastAsia" w:hAnsiTheme="minorEastAsia" w:hint="eastAsia"/>
          <w:bCs/>
          <w:iCs/>
          <w:sz w:val="22"/>
          <w:szCs w:val="24"/>
        </w:rPr>
        <w:t>分离数据持久化细节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D01F61">
        <w:rPr>
          <w:rFonts w:asciiTheme="minorEastAsia" w:eastAsiaTheme="minorEastAsia" w:hAnsiTheme="minorEastAsia" w:hint="eastAsia"/>
          <w:bCs/>
          <w:iCs/>
          <w:sz w:val="22"/>
          <w:szCs w:val="24"/>
        </w:rPr>
        <w:t>提高代码可维护性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D01F61">
        <w:rPr>
          <w:rFonts w:asciiTheme="minorEastAsia" w:eastAsiaTheme="minorEastAsia" w:hAnsiTheme="minorEastAsia" w:hint="eastAsia"/>
          <w:bCs/>
          <w:iCs/>
          <w:sz w:val="22"/>
          <w:szCs w:val="24"/>
        </w:rPr>
        <w:t>便于测试</w:t>
      </w:r>
    </w:p>
    <w:p w14:paraId="22264FFF" w14:textId="77777777" w:rsidR="0012718C" w:rsidRDefault="0012718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14:paraId="32D7A595" w14:textId="77777777" w:rsidR="0012718C" w:rsidRDefault="00000000">
      <w:pPr>
        <w:numPr>
          <w:ilvl w:val="0"/>
          <w:numId w:val="6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15F80499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中每个角色的作用，并指出它的关键属性和方法。。</w:t>
      </w:r>
    </w:p>
    <w:p w14:paraId="66D50F49" w14:textId="33110B3D" w:rsidR="0012718C" w:rsidRDefault="00D01F61">
      <w:r w:rsidRPr="00D01F61">
        <w:lastRenderedPageBreak/>
        <w:drawing>
          <wp:inline distT="0" distB="0" distL="0" distR="0" wp14:anchorId="2FE8F762" wp14:editId="6C9BC73C">
            <wp:extent cx="3099628" cy="2008825"/>
            <wp:effectExtent l="0" t="0" r="5715" b="0"/>
            <wp:docPr id="2011486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4867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33" cy="201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C15" w14:textId="77777777" w:rsidR="0012718C" w:rsidRDefault="00000000">
      <w:pPr>
        <w:pStyle w:val="3"/>
      </w:pPr>
      <w:r>
        <w:rPr>
          <w:rFonts w:hint="eastAsia"/>
        </w:rPr>
        <w:t>2.2.5</w:t>
      </w:r>
      <w:r>
        <w:rPr>
          <w:rFonts w:hint="eastAsia"/>
        </w:rPr>
        <w:t>观察者模式</w:t>
      </w:r>
    </w:p>
    <w:p w14:paraId="39B14F12" w14:textId="77777777" w:rsidR="0012718C" w:rsidRDefault="00000000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62333D47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62C2C188" w14:textId="767A4D69" w:rsidR="0012718C" w:rsidRPr="0053430E" w:rsidRDefault="0053430E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t>采用观察</w:t>
      </w:r>
      <w:proofErr w:type="gramStart"/>
      <w:r>
        <w:t>者模式</w:t>
      </w:r>
      <w:proofErr w:type="gramEnd"/>
      <w:r>
        <w:t>实现炸弹道具</w:t>
      </w:r>
    </w:p>
    <w:p w14:paraId="64875818" w14:textId="737BCA2D" w:rsidR="0012718C" w:rsidRDefault="00517521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优势：</w:t>
      </w:r>
    </w:p>
    <w:p w14:paraId="2493A175" w14:textId="5CC5B298" w:rsidR="00517521" w:rsidRPr="00517521" w:rsidRDefault="00517521">
      <w:pPr>
        <w:jc w:val="left"/>
        <w:rPr>
          <w:rFonts w:asciiTheme="minorEastAsia" w:eastAsiaTheme="minorEastAsia" w:hAnsiTheme="minorEastAsia" w:hint="eastAsia"/>
          <w:bCs/>
          <w:iCs/>
          <w:sz w:val="22"/>
          <w:szCs w:val="24"/>
        </w:rPr>
      </w:pPr>
      <w:r w:rsidRPr="00517521">
        <w:rPr>
          <w:rFonts w:asciiTheme="minorEastAsia" w:eastAsiaTheme="minorEastAsia" w:hAnsiTheme="minorEastAsia" w:hint="eastAsia"/>
          <w:bCs/>
          <w:iCs/>
          <w:sz w:val="22"/>
          <w:szCs w:val="24"/>
        </w:rPr>
        <w:t>松耦合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517521">
        <w:rPr>
          <w:rFonts w:asciiTheme="minorEastAsia" w:eastAsiaTheme="minorEastAsia" w:hAnsiTheme="minorEastAsia" w:hint="eastAsia"/>
          <w:bCs/>
          <w:iCs/>
          <w:sz w:val="22"/>
          <w:szCs w:val="24"/>
        </w:rPr>
        <w:t>易于扩展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517521">
        <w:rPr>
          <w:rFonts w:asciiTheme="minorEastAsia" w:eastAsiaTheme="minorEastAsia" w:hAnsiTheme="minorEastAsia" w:hint="eastAsia"/>
          <w:bCs/>
          <w:iCs/>
          <w:sz w:val="22"/>
          <w:szCs w:val="24"/>
        </w:rPr>
        <w:t>通知机制</w:t>
      </w:r>
    </w:p>
    <w:p w14:paraId="374B7AD1" w14:textId="77777777" w:rsidR="0012718C" w:rsidRDefault="00000000">
      <w:pPr>
        <w:numPr>
          <w:ilvl w:val="0"/>
          <w:numId w:val="7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65B3858E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33178C6D" w14:textId="11BF9576" w:rsidR="0012718C" w:rsidRDefault="00517521">
      <w:r w:rsidRPr="00517521">
        <w:drawing>
          <wp:inline distT="0" distB="0" distL="0" distR="0" wp14:anchorId="7DD5964C" wp14:editId="05F3D7ED">
            <wp:extent cx="4142629" cy="2418944"/>
            <wp:effectExtent l="0" t="0" r="0" b="635"/>
            <wp:docPr id="639530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01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9830" cy="24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465" w14:textId="77777777" w:rsidR="0012718C" w:rsidRDefault="0012718C"/>
    <w:p w14:paraId="3C7C6584" w14:textId="77777777" w:rsidR="0012718C" w:rsidRDefault="00000000">
      <w:pPr>
        <w:pStyle w:val="3"/>
      </w:pPr>
      <w:r>
        <w:rPr>
          <w:rFonts w:hint="eastAsia"/>
        </w:rPr>
        <w:lastRenderedPageBreak/>
        <w:t>2.2.6</w:t>
      </w:r>
      <w:r>
        <w:rPr>
          <w:rFonts w:hint="eastAsia"/>
        </w:rPr>
        <w:t>模板模式</w:t>
      </w:r>
    </w:p>
    <w:p w14:paraId="0B4F5618" w14:textId="77777777" w:rsidR="0012718C" w:rsidRDefault="00000000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14:paraId="7DA681B9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FF0000"/>
          <w:sz w:val="22"/>
          <w:szCs w:val="24"/>
        </w:rPr>
      </w:pPr>
      <w:proofErr w:type="gramStart"/>
      <w:r>
        <w:rPr>
          <w:rFonts w:asciiTheme="minorEastAsia" w:eastAsiaTheme="minorEastAsia" w:hAnsiTheme="minorEastAsia" w:hint="eastAsia"/>
          <w:bCs/>
          <w:i/>
          <w:color w:val="000000" w:themeColor="text1"/>
          <w:sz w:val="22"/>
          <w:szCs w:val="24"/>
          <w:highlight w:val="yellow"/>
        </w:rPr>
        <w:t>请简单</w:t>
      </w:r>
      <w:proofErr w:type="gramEnd"/>
      <w:r>
        <w:rPr>
          <w:rFonts w:asciiTheme="minorEastAsia" w:eastAsiaTheme="minorEastAsia" w:hAnsiTheme="minorEastAsia" w:hint="eastAsia"/>
          <w:bCs/>
          <w:i/>
          <w:color w:val="000000" w:themeColor="text1"/>
          <w:sz w:val="22"/>
          <w:szCs w:val="24"/>
          <w:highlight w:val="yellow"/>
        </w:rPr>
        <w:t>描述你对三种游戏难度是如何设计的，影响游戏难度的因素有哪些。</w:t>
      </w: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描述飞机大战游戏中哪个应用场景需要用到此模式，设计中遇到的实际问题，使用该模式解决此问题的优势。</w:t>
      </w:r>
    </w:p>
    <w:p w14:paraId="77CBA072" w14:textId="57DFB617" w:rsidR="0012718C" w:rsidRPr="0053430E" w:rsidRDefault="0053430E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t>采用模板模式实现简单、普通、困难三种游戏难度</w:t>
      </w:r>
    </w:p>
    <w:p w14:paraId="0151DB8D" w14:textId="3BA5E94A" w:rsidR="00AC70E3" w:rsidRDefault="00AC70E3" w:rsidP="00AC70E3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模板模式的优点:</w:t>
      </w:r>
    </w:p>
    <w:p w14:paraId="59D73A8F" w14:textId="5A7297A6" w:rsidR="0012718C" w:rsidRPr="00AC70E3" w:rsidRDefault="00AC70E3" w:rsidP="00AC70E3">
      <w:pPr>
        <w:jc w:val="left"/>
        <w:rPr>
          <w:rFonts w:asciiTheme="minorEastAsia" w:eastAsiaTheme="minorEastAsia" w:hAnsiTheme="minorEastAsia"/>
          <w:bCs/>
          <w:iCs/>
          <w:sz w:val="22"/>
          <w:szCs w:val="24"/>
        </w:rPr>
      </w:pPr>
      <w:r w:rsidRPr="00AC70E3">
        <w:rPr>
          <w:rFonts w:asciiTheme="minorEastAsia" w:eastAsiaTheme="minorEastAsia" w:hAnsiTheme="minorEastAsia" w:hint="eastAsia"/>
          <w:bCs/>
          <w:iCs/>
          <w:sz w:val="22"/>
          <w:szCs w:val="24"/>
        </w:rPr>
        <w:t>代码复用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AC70E3">
        <w:rPr>
          <w:rFonts w:asciiTheme="minorEastAsia" w:eastAsiaTheme="minorEastAsia" w:hAnsiTheme="minorEastAsia" w:hint="eastAsia"/>
          <w:bCs/>
          <w:iCs/>
          <w:sz w:val="22"/>
          <w:szCs w:val="24"/>
        </w:rPr>
        <w:t>结构清晰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AC70E3">
        <w:rPr>
          <w:rFonts w:asciiTheme="minorEastAsia" w:eastAsiaTheme="minorEastAsia" w:hAnsiTheme="minorEastAsia" w:hint="eastAsia"/>
          <w:bCs/>
          <w:iCs/>
          <w:sz w:val="22"/>
          <w:szCs w:val="24"/>
        </w:rPr>
        <w:t>可扩展性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AC70E3">
        <w:rPr>
          <w:rFonts w:asciiTheme="minorEastAsia" w:eastAsiaTheme="minorEastAsia" w:hAnsiTheme="minorEastAsia" w:hint="eastAsia"/>
          <w:bCs/>
          <w:iCs/>
          <w:sz w:val="22"/>
          <w:szCs w:val="24"/>
        </w:rPr>
        <w:t>行为统一</w:t>
      </w:r>
      <w:r>
        <w:rPr>
          <w:rFonts w:asciiTheme="minorEastAsia" w:eastAsiaTheme="minorEastAsia" w:hAnsiTheme="minorEastAsia" w:hint="eastAsia"/>
          <w:bCs/>
          <w:iCs/>
          <w:sz w:val="22"/>
          <w:szCs w:val="24"/>
        </w:rPr>
        <w:t>、</w:t>
      </w:r>
      <w:r w:rsidRPr="00AC70E3">
        <w:rPr>
          <w:rFonts w:asciiTheme="minorEastAsia" w:eastAsiaTheme="minorEastAsia" w:hAnsiTheme="minorEastAsia" w:hint="eastAsia"/>
          <w:bCs/>
          <w:iCs/>
          <w:sz w:val="22"/>
          <w:szCs w:val="24"/>
        </w:rPr>
        <w:t>符合开闭原则</w:t>
      </w:r>
    </w:p>
    <w:p w14:paraId="30EE779C" w14:textId="77777777" w:rsidR="0012718C" w:rsidRDefault="00000000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设计模式结构图</w:t>
      </w:r>
    </w:p>
    <w:p w14:paraId="476F7895" w14:textId="77777777" w:rsidR="0012718C" w:rsidRDefault="00000000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结合飞机大战实例，绘制该场景下具体的解决方案（UML类图）。描述你设计的UML类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中每个角色的作用，并指出它的关键属性和方法。</w:t>
      </w:r>
    </w:p>
    <w:p w14:paraId="1A71CEF6" w14:textId="2E66CE8E" w:rsidR="0012718C" w:rsidRDefault="00AC70E3">
      <w:r w:rsidRPr="00AC70E3">
        <w:drawing>
          <wp:inline distT="0" distB="0" distL="0" distR="0" wp14:anchorId="390EE97D" wp14:editId="465CAF0E">
            <wp:extent cx="5274310" cy="4351655"/>
            <wp:effectExtent l="0" t="0" r="2540" b="0"/>
            <wp:docPr id="32774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47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7D40" w14:textId="77777777" w:rsidR="0012718C" w:rsidRDefault="0012718C">
      <w:pPr>
        <w:ind w:leftChars="200" w:left="420"/>
        <w:rPr>
          <w:bCs/>
          <w:i/>
          <w:color w:val="4472C4" w:themeColor="accent1"/>
          <w:sz w:val="22"/>
          <w:szCs w:val="24"/>
        </w:rPr>
      </w:pPr>
    </w:p>
    <w:p w14:paraId="555AB779" w14:textId="77777777" w:rsidR="0012718C" w:rsidRDefault="00000000">
      <w:pPr>
        <w:pStyle w:val="1"/>
        <w:numPr>
          <w:ilvl w:val="0"/>
          <w:numId w:val="1"/>
        </w:numPr>
      </w:pPr>
      <w:r>
        <w:rPr>
          <w:rFonts w:hint="eastAsia"/>
        </w:rPr>
        <w:t>收获和反思</w:t>
      </w:r>
    </w:p>
    <w:p w14:paraId="143D71C7" w14:textId="77777777" w:rsidR="0012718C" w:rsidRDefault="00000000">
      <w:pPr>
        <w:rPr>
          <w:bCs/>
          <w:i/>
          <w:color w:val="4472C4" w:themeColor="accent1"/>
          <w:sz w:val="22"/>
          <w:szCs w:val="24"/>
        </w:rPr>
      </w:pPr>
      <w:r>
        <w:rPr>
          <w:rFonts w:hint="eastAsia"/>
          <w:bCs/>
          <w:i/>
          <w:color w:val="4472C4" w:themeColor="accent1"/>
          <w:sz w:val="22"/>
          <w:szCs w:val="24"/>
        </w:rPr>
        <w:t>请填写本次实验的收获，记录实验过程中出现的值得反思的问题及你的思考。欢迎为本课程实验提出宝贵意见！</w:t>
      </w:r>
    </w:p>
    <w:p w14:paraId="00422B55" w14:textId="32B16955" w:rsidR="00AC70E3" w:rsidRPr="00AC70E3" w:rsidRDefault="00AC70E3">
      <w:pPr>
        <w:rPr>
          <w:rFonts w:hint="eastAsia"/>
          <w:bCs/>
          <w:iCs/>
          <w:sz w:val="22"/>
          <w:szCs w:val="24"/>
        </w:rPr>
      </w:pPr>
      <w:r w:rsidRPr="00AC70E3">
        <w:rPr>
          <w:rFonts w:hint="eastAsia"/>
          <w:bCs/>
          <w:iCs/>
          <w:sz w:val="22"/>
          <w:szCs w:val="24"/>
        </w:rPr>
        <w:lastRenderedPageBreak/>
        <w:t>通过这次实验，我不仅学会了如何使用</w:t>
      </w:r>
      <w:r w:rsidRPr="00AC70E3">
        <w:rPr>
          <w:rFonts w:hint="eastAsia"/>
          <w:bCs/>
          <w:iCs/>
          <w:sz w:val="22"/>
          <w:szCs w:val="24"/>
        </w:rPr>
        <w:t>Java</w:t>
      </w:r>
      <w:r w:rsidRPr="00AC70E3">
        <w:rPr>
          <w:rFonts w:hint="eastAsia"/>
          <w:bCs/>
          <w:iCs/>
          <w:sz w:val="22"/>
          <w:szCs w:val="24"/>
        </w:rPr>
        <w:t>来开发游戏，还提高了自己的编程能力和解决问题的能力。对于课程实验，我建议增加一些与实际项目开发更相关的内容，例如团队协作、版本控制等，这样可以更好地帮助学生准备未来的工作。同时，提供更多的实践机会和项目案例也会让学生受益匪浅。</w:t>
      </w:r>
    </w:p>
    <w:sectPr w:rsidR="00AC70E3" w:rsidRPr="00AC70E3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1F93B" w14:textId="77777777" w:rsidR="00025D0A" w:rsidRDefault="00025D0A" w:rsidP="00602A43">
      <w:r>
        <w:separator/>
      </w:r>
    </w:p>
  </w:endnote>
  <w:endnote w:type="continuationSeparator" w:id="0">
    <w:p w14:paraId="25324AAF" w14:textId="77777777" w:rsidR="00025D0A" w:rsidRDefault="00025D0A" w:rsidP="0060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26B0C" w14:textId="77777777" w:rsidR="00025D0A" w:rsidRDefault="00025D0A" w:rsidP="00602A43">
      <w:r>
        <w:separator/>
      </w:r>
    </w:p>
  </w:footnote>
  <w:footnote w:type="continuationSeparator" w:id="0">
    <w:p w14:paraId="70A1CB2B" w14:textId="77777777" w:rsidR="00025D0A" w:rsidRDefault="00025D0A" w:rsidP="00602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22109"/>
    <w:multiLevelType w:val="multilevel"/>
    <w:tmpl w:val="0D62210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07166E"/>
    <w:multiLevelType w:val="singleLevel"/>
    <w:tmpl w:val="1407166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D754F0"/>
    <w:multiLevelType w:val="singleLevel"/>
    <w:tmpl w:val="19D754F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4DF3C534"/>
    <w:multiLevelType w:val="singleLevel"/>
    <w:tmpl w:val="4DF3C534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0E9BCC4"/>
    <w:multiLevelType w:val="singleLevel"/>
    <w:tmpl w:val="50E9BCC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55F5A8A"/>
    <w:multiLevelType w:val="multilevel"/>
    <w:tmpl w:val="555F5A8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898144C"/>
    <w:multiLevelType w:val="singleLevel"/>
    <w:tmpl w:val="5898144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35B492"/>
    <w:multiLevelType w:val="singleLevel"/>
    <w:tmpl w:val="7E35B492"/>
    <w:lvl w:ilvl="0">
      <w:start w:val="1"/>
      <w:numFmt w:val="decimal"/>
      <w:suff w:val="space"/>
      <w:lvlText w:val="%1."/>
      <w:lvlJc w:val="left"/>
    </w:lvl>
  </w:abstractNum>
  <w:num w:numId="1" w16cid:durableId="2117554891">
    <w:abstractNumId w:val="0"/>
  </w:num>
  <w:num w:numId="2" w16cid:durableId="1441948104">
    <w:abstractNumId w:val="5"/>
  </w:num>
  <w:num w:numId="3" w16cid:durableId="1937328934">
    <w:abstractNumId w:val="4"/>
  </w:num>
  <w:num w:numId="4" w16cid:durableId="538711808">
    <w:abstractNumId w:val="2"/>
  </w:num>
  <w:num w:numId="5" w16cid:durableId="378673977">
    <w:abstractNumId w:val="7"/>
  </w:num>
  <w:num w:numId="6" w16cid:durableId="1817069767">
    <w:abstractNumId w:val="6"/>
  </w:num>
  <w:num w:numId="7" w16cid:durableId="352078660">
    <w:abstractNumId w:val="1"/>
  </w:num>
  <w:num w:numId="8" w16cid:durableId="2010985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3E7384"/>
    <w:rsid w:val="00000427"/>
    <w:rsid w:val="00025D0A"/>
    <w:rsid w:val="000569D1"/>
    <w:rsid w:val="00074237"/>
    <w:rsid w:val="000837A5"/>
    <w:rsid w:val="00090D69"/>
    <w:rsid w:val="000B4030"/>
    <w:rsid w:val="000C5221"/>
    <w:rsid w:val="000F393B"/>
    <w:rsid w:val="001115F2"/>
    <w:rsid w:val="00115720"/>
    <w:rsid w:val="00126AE0"/>
    <w:rsid w:val="0012718C"/>
    <w:rsid w:val="0012771E"/>
    <w:rsid w:val="00146437"/>
    <w:rsid w:val="00166CCE"/>
    <w:rsid w:val="00173CCA"/>
    <w:rsid w:val="00180DF4"/>
    <w:rsid w:val="001821E9"/>
    <w:rsid w:val="00195D01"/>
    <w:rsid w:val="00196666"/>
    <w:rsid w:val="001D4C1E"/>
    <w:rsid w:val="001D67AD"/>
    <w:rsid w:val="00200FD1"/>
    <w:rsid w:val="00222B0A"/>
    <w:rsid w:val="00255019"/>
    <w:rsid w:val="00262A50"/>
    <w:rsid w:val="00287649"/>
    <w:rsid w:val="00287D24"/>
    <w:rsid w:val="002E704B"/>
    <w:rsid w:val="00301805"/>
    <w:rsid w:val="00322BDF"/>
    <w:rsid w:val="00334796"/>
    <w:rsid w:val="00376A4A"/>
    <w:rsid w:val="003779EC"/>
    <w:rsid w:val="003929D2"/>
    <w:rsid w:val="00393993"/>
    <w:rsid w:val="003A02E9"/>
    <w:rsid w:val="003A0BAE"/>
    <w:rsid w:val="003A29D5"/>
    <w:rsid w:val="003B27C7"/>
    <w:rsid w:val="003B6F73"/>
    <w:rsid w:val="003B739B"/>
    <w:rsid w:val="003E7384"/>
    <w:rsid w:val="003F5E9A"/>
    <w:rsid w:val="004028A6"/>
    <w:rsid w:val="004201E6"/>
    <w:rsid w:val="00443671"/>
    <w:rsid w:val="004452C8"/>
    <w:rsid w:val="00467270"/>
    <w:rsid w:val="00492ED2"/>
    <w:rsid w:val="004B22D5"/>
    <w:rsid w:val="004D088D"/>
    <w:rsid w:val="004D6579"/>
    <w:rsid w:val="004E2CB8"/>
    <w:rsid w:val="004F5FCA"/>
    <w:rsid w:val="004F6644"/>
    <w:rsid w:val="00512114"/>
    <w:rsid w:val="00517521"/>
    <w:rsid w:val="0053430E"/>
    <w:rsid w:val="00546047"/>
    <w:rsid w:val="00551692"/>
    <w:rsid w:val="005B3A27"/>
    <w:rsid w:val="005F12AA"/>
    <w:rsid w:val="005F216B"/>
    <w:rsid w:val="00602A43"/>
    <w:rsid w:val="0060561E"/>
    <w:rsid w:val="00615903"/>
    <w:rsid w:val="006268F3"/>
    <w:rsid w:val="00637230"/>
    <w:rsid w:val="00665DFC"/>
    <w:rsid w:val="0068656A"/>
    <w:rsid w:val="00691F91"/>
    <w:rsid w:val="006A7D40"/>
    <w:rsid w:val="006B2536"/>
    <w:rsid w:val="006C3EE2"/>
    <w:rsid w:val="006C7A48"/>
    <w:rsid w:val="006D0584"/>
    <w:rsid w:val="006D4B09"/>
    <w:rsid w:val="006E3375"/>
    <w:rsid w:val="006E758A"/>
    <w:rsid w:val="00713D8A"/>
    <w:rsid w:val="00720129"/>
    <w:rsid w:val="007340AF"/>
    <w:rsid w:val="00767A5D"/>
    <w:rsid w:val="007943DE"/>
    <w:rsid w:val="007E161A"/>
    <w:rsid w:val="007F7CCA"/>
    <w:rsid w:val="008032CD"/>
    <w:rsid w:val="0081079D"/>
    <w:rsid w:val="00812F07"/>
    <w:rsid w:val="00840005"/>
    <w:rsid w:val="00897B07"/>
    <w:rsid w:val="008A0092"/>
    <w:rsid w:val="008B4CFB"/>
    <w:rsid w:val="008C0AE1"/>
    <w:rsid w:val="008E529C"/>
    <w:rsid w:val="009009DB"/>
    <w:rsid w:val="009018C5"/>
    <w:rsid w:val="00907461"/>
    <w:rsid w:val="00914FF7"/>
    <w:rsid w:val="00927E60"/>
    <w:rsid w:val="00935281"/>
    <w:rsid w:val="00942819"/>
    <w:rsid w:val="00973466"/>
    <w:rsid w:val="00976692"/>
    <w:rsid w:val="00977D1E"/>
    <w:rsid w:val="00980E73"/>
    <w:rsid w:val="009A171E"/>
    <w:rsid w:val="009A1E7C"/>
    <w:rsid w:val="009B7907"/>
    <w:rsid w:val="009C210A"/>
    <w:rsid w:val="009C29F8"/>
    <w:rsid w:val="00A37C78"/>
    <w:rsid w:val="00A71BFB"/>
    <w:rsid w:val="00AA14CB"/>
    <w:rsid w:val="00AC70E3"/>
    <w:rsid w:val="00AF4E21"/>
    <w:rsid w:val="00B021F5"/>
    <w:rsid w:val="00B50D4A"/>
    <w:rsid w:val="00B53A64"/>
    <w:rsid w:val="00BC4A35"/>
    <w:rsid w:val="00BE186D"/>
    <w:rsid w:val="00BE4994"/>
    <w:rsid w:val="00BF04F4"/>
    <w:rsid w:val="00C572A5"/>
    <w:rsid w:val="00C7198B"/>
    <w:rsid w:val="00C9066A"/>
    <w:rsid w:val="00C95028"/>
    <w:rsid w:val="00CB5510"/>
    <w:rsid w:val="00CD3A13"/>
    <w:rsid w:val="00CE37A4"/>
    <w:rsid w:val="00CF048E"/>
    <w:rsid w:val="00D01F61"/>
    <w:rsid w:val="00D1422E"/>
    <w:rsid w:val="00D31A77"/>
    <w:rsid w:val="00D3425B"/>
    <w:rsid w:val="00D4413C"/>
    <w:rsid w:val="00D457B2"/>
    <w:rsid w:val="00D93C21"/>
    <w:rsid w:val="00D97C07"/>
    <w:rsid w:val="00DA143B"/>
    <w:rsid w:val="00DA425F"/>
    <w:rsid w:val="00DC762C"/>
    <w:rsid w:val="00DD7F97"/>
    <w:rsid w:val="00DE0CAA"/>
    <w:rsid w:val="00E350E7"/>
    <w:rsid w:val="00E46DA8"/>
    <w:rsid w:val="00E535E8"/>
    <w:rsid w:val="00E6621E"/>
    <w:rsid w:val="00E70D96"/>
    <w:rsid w:val="00E71B86"/>
    <w:rsid w:val="00E939F3"/>
    <w:rsid w:val="00E969E5"/>
    <w:rsid w:val="00EA7F22"/>
    <w:rsid w:val="00EC20F0"/>
    <w:rsid w:val="00EC4B64"/>
    <w:rsid w:val="00ED18CE"/>
    <w:rsid w:val="00ED6666"/>
    <w:rsid w:val="00EE5544"/>
    <w:rsid w:val="00EE6DCD"/>
    <w:rsid w:val="00EF1753"/>
    <w:rsid w:val="00F24F64"/>
    <w:rsid w:val="00F459D0"/>
    <w:rsid w:val="00F57A53"/>
    <w:rsid w:val="00FC1632"/>
    <w:rsid w:val="00FD1C6B"/>
    <w:rsid w:val="00FE2037"/>
    <w:rsid w:val="0AA14C49"/>
    <w:rsid w:val="14593607"/>
    <w:rsid w:val="269C6AA3"/>
    <w:rsid w:val="275B0DA0"/>
    <w:rsid w:val="2D2B187D"/>
    <w:rsid w:val="2D9F6603"/>
    <w:rsid w:val="32E07EC9"/>
    <w:rsid w:val="366A45AF"/>
    <w:rsid w:val="378673AA"/>
    <w:rsid w:val="379D08A5"/>
    <w:rsid w:val="37D9361A"/>
    <w:rsid w:val="38C56C0D"/>
    <w:rsid w:val="3B974891"/>
    <w:rsid w:val="3F4A59B7"/>
    <w:rsid w:val="40791293"/>
    <w:rsid w:val="4C252B54"/>
    <w:rsid w:val="4CA41546"/>
    <w:rsid w:val="5BEF0531"/>
    <w:rsid w:val="610C2366"/>
    <w:rsid w:val="633F1A1A"/>
    <w:rsid w:val="63A1464B"/>
    <w:rsid w:val="63B12059"/>
    <w:rsid w:val="64D94FCA"/>
    <w:rsid w:val="65E4090F"/>
    <w:rsid w:val="6764746E"/>
    <w:rsid w:val="69E24CF0"/>
    <w:rsid w:val="6ACB15B2"/>
    <w:rsid w:val="6C3E005D"/>
    <w:rsid w:val="70553DF8"/>
    <w:rsid w:val="7ADC1BD3"/>
    <w:rsid w:val="7C71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4E4FA8"/>
  <w15:docId w15:val="{53355E74-1D94-466F-9260-556BD895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Normal (Web)"/>
    <w:basedOn w:val="a"/>
    <w:autoRedefine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autoRedefine/>
    <w:uiPriority w:val="10"/>
    <w:qFormat/>
    <w:pPr>
      <w:spacing w:before="240" w:after="60"/>
      <w:jc w:val="center"/>
      <w:outlineLvl w:val="0"/>
    </w:pPr>
    <w:rPr>
      <w:rFonts w:ascii="Cambria" w:eastAsia="黑体" w:hAnsi="Cambria" w:cs="黑体"/>
      <w:b/>
      <w:bCs/>
      <w:sz w:val="52"/>
      <w:szCs w:val="32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character" w:styleId="af0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paragraph" w:customStyle="1" w:styleId="31">
    <w:name w:val="标题3"/>
    <w:basedOn w:val="a"/>
    <w:link w:val="32"/>
    <w:autoRedefine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2">
    <w:name w:val="标题3 字符"/>
    <w:basedOn w:val="a0"/>
    <w:link w:val="31"/>
    <w:autoRedefine/>
    <w:qFormat/>
    <w:rPr>
      <w:rFonts w:ascii="Times New Roman" w:hAnsi="Times New Roman"/>
      <w:sz w:val="24"/>
      <w:szCs w:val="28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="Cambria" w:eastAsia="黑体" w:hAnsi="Cambria" w:cs="黑体"/>
      <w:b/>
      <w:bCs/>
      <w:sz w:val="52"/>
      <w:szCs w:val="32"/>
    </w:rPr>
  </w:style>
  <w:style w:type="paragraph" w:customStyle="1" w:styleId="11">
    <w:name w:val="无间隔1"/>
    <w:autoRedefine/>
    <w:uiPriority w:val="1"/>
    <w:qFormat/>
    <w:rPr>
      <w:rFonts w:ascii="Calibri" w:hAnsi="Calibri" w:cs="黑体"/>
      <w:sz w:val="22"/>
      <w:szCs w:val="22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f1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Calibri" w:eastAsia="宋体" w:hAnsi="Calibri" w:cs="Times New Roman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shengdi Su</cp:lastModifiedBy>
  <cp:revision>70</cp:revision>
  <dcterms:created xsi:type="dcterms:W3CDTF">2020-03-27T08:28:00Z</dcterms:created>
  <dcterms:modified xsi:type="dcterms:W3CDTF">2024-05-16T12:12:00Z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DA5BA538BD10463794402DE00FDD9CA1</vt:lpwstr>
  </property>
</Properties>
</file>