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7A08C709" w14:textId="543B0078" w:rsidR="00C143CF" w:rsidRPr="00C143CF" w:rsidRDefault="00885110" w:rsidP="00C143CF">
            <w:pPr>
              <w:rPr>
                <w:rFonts w:eastAsiaTheme="majorEastAsia"/>
                <w:color w:val="767171" w:themeColor="background2" w:themeShade="80"/>
                <w:lang w:val="es-MX"/>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E23230">
              <w:rPr>
                <w:rFonts w:eastAsiaTheme="majorEastAsia"/>
                <w:sz w:val="24"/>
                <w:szCs w:val="24"/>
              </w:rPr>
              <w:br/>
            </w:r>
            <w:r w:rsidR="00E23230">
              <w:rPr>
                <w:rFonts w:eastAsiaTheme="majorEastAsia"/>
                <w:color w:val="767171" w:themeColor="background2" w:themeShade="80"/>
                <w:sz w:val="24"/>
                <w:szCs w:val="24"/>
              </w:rPr>
              <w:br/>
            </w:r>
            <w:r w:rsidR="00C143CF" w:rsidRPr="00C143CF">
              <w:rPr>
                <w:rFonts w:eastAsiaTheme="majorEastAsia"/>
                <w:color w:val="767171" w:themeColor="background2" w:themeShade="80"/>
                <w:lang w:val="es-MX"/>
              </w:rPr>
              <w:t xml:space="preserve">Bases de </w:t>
            </w:r>
            <w:proofErr w:type="gramStart"/>
            <w:r w:rsidR="00C143CF" w:rsidRPr="00C143CF">
              <w:rPr>
                <w:rFonts w:eastAsiaTheme="majorEastAsia"/>
                <w:color w:val="767171" w:themeColor="background2" w:themeShade="80"/>
                <w:lang w:val="es-MX"/>
              </w:rPr>
              <w:t xml:space="preserve">Datos  </w:t>
            </w:r>
            <w:r w:rsidR="00C143CF">
              <w:rPr>
                <w:rFonts w:eastAsiaTheme="majorEastAsia"/>
                <w:color w:val="767171" w:themeColor="background2" w:themeShade="80"/>
                <w:lang w:val="es-MX"/>
              </w:rPr>
              <w:t>e</w:t>
            </w:r>
            <w:proofErr w:type="gramEnd"/>
            <w:r w:rsidR="00C143CF">
              <w:rPr>
                <w:rFonts w:eastAsiaTheme="majorEastAsia"/>
                <w:color w:val="767171" w:themeColor="background2" w:themeShade="80"/>
                <w:lang w:val="es-MX"/>
              </w:rPr>
              <w:t xml:space="preserve"> </w:t>
            </w:r>
            <w:r w:rsidR="00C143CF" w:rsidRPr="00C143CF">
              <w:rPr>
                <w:rFonts w:eastAsiaTheme="majorEastAsia"/>
                <w:color w:val="767171" w:themeColor="background2" w:themeShade="80"/>
                <w:lang w:val="es-MX"/>
              </w:rPr>
              <w:t>Integración de Sistemas.</w:t>
            </w:r>
          </w:p>
          <w:p w14:paraId="3DC898B5" w14:textId="77777777" w:rsidR="00C143CF" w:rsidRPr="00C143CF" w:rsidRDefault="00C143CF" w:rsidP="00C143CF">
            <w:pPr>
              <w:rPr>
                <w:rFonts w:eastAsiaTheme="majorEastAsia"/>
                <w:color w:val="767171" w:themeColor="background2" w:themeShade="80"/>
                <w:lang w:val="es-MX"/>
              </w:rPr>
            </w:pPr>
          </w:p>
          <w:p w14:paraId="53973C15" w14:textId="01B9AE23" w:rsidR="00C143CF" w:rsidRPr="00C143CF" w:rsidRDefault="00C143CF" w:rsidP="00C143CF">
            <w:pPr>
              <w:rPr>
                <w:rFonts w:eastAsiaTheme="majorEastAsia"/>
                <w:color w:val="767171" w:themeColor="background2" w:themeShade="80"/>
                <w:lang w:val="es-MX"/>
              </w:rPr>
            </w:pPr>
            <w:r w:rsidRPr="00C143CF">
              <w:rPr>
                <w:rFonts w:eastAsiaTheme="majorEastAsia"/>
                <w:color w:val="767171" w:themeColor="background2" w:themeShade="80"/>
                <w:lang w:val="es-MX"/>
              </w:rPr>
              <w:t xml:space="preserve">Bases de Datos </w:t>
            </w:r>
            <w:r>
              <w:rPr>
                <w:rFonts w:eastAsiaTheme="majorEastAsia"/>
                <w:color w:val="767171" w:themeColor="background2" w:themeShade="80"/>
                <w:lang w:val="es-MX"/>
              </w:rPr>
              <w:t>m</w:t>
            </w:r>
            <w:r w:rsidRPr="00C143CF">
              <w:rPr>
                <w:rFonts w:eastAsiaTheme="majorEastAsia"/>
                <w:color w:val="767171" w:themeColor="background2" w:themeShade="80"/>
                <w:lang w:val="es-MX"/>
              </w:rPr>
              <w:t>e gustó porque profundizamos en modelamiento, optimización de consultas y administración de datos a gran escala. Este ramo me mostró el impacto que tiene un buen diseño de datos en la performance y en la toma de decisiones empresariales.</w:t>
            </w:r>
          </w:p>
          <w:p w14:paraId="6BE8D3C8" w14:textId="77777777" w:rsidR="00C143CF" w:rsidRPr="00C143CF" w:rsidRDefault="00C143CF" w:rsidP="00C143CF">
            <w:pPr>
              <w:rPr>
                <w:rFonts w:eastAsiaTheme="majorEastAsia"/>
                <w:color w:val="767171" w:themeColor="background2" w:themeShade="80"/>
                <w:lang w:val="es-MX"/>
              </w:rPr>
            </w:pPr>
          </w:p>
          <w:p w14:paraId="4C00C06D" w14:textId="62A6A620" w:rsidR="00885110" w:rsidRDefault="00C143CF" w:rsidP="00C143CF">
            <w:pPr>
              <w:rPr>
                <w:rFonts w:eastAsiaTheme="majorEastAsia"/>
                <w:color w:val="767171" w:themeColor="background2" w:themeShade="80"/>
                <w:sz w:val="24"/>
                <w:szCs w:val="24"/>
              </w:rPr>
            </w:pPr>
            <w:r w:rsidRPr="00C143CF">
              <w:rPr>
                <w:rFonts w:eastAsiaTheme="majorEastAsia"/>
                <w:color w:val="767171" w:themeColor="background2" w:themeShade="80"/>
                <w:lang w:val="es-MX"/>
              </w:rPr>
              <w:t>Integración de Sistemas</w:t>
            </w:r>
            <w:r>
              <w:rPr>
                <w:rFonts w:eastAsiaTheme="majorEastAsia"/>
                <w:color w:val="767171" w:themeColor="background2" w:themeShade="80"/>
                <w:lang w:val="es-MX"/>
              </w:rPr>
              <w:t xml:space="preserve">, </w:t>
            </w:r>
            <w:r w:rsidRPr="00C143CF">
              <w:rPr>
                <w:rFonts w:eastAsiaTheme="majorEastAsia"/>
                <w:color w:val="767171" w:themeColor="background2" w:themeShade="80"/>
                <w:lang w:val="es-MX"/>
              </w:rPr>
              <w:t>Esta asignatura fue muy útil porque vimos cómo conectar múltiples aplicaciones, servicios y fuentes de datos en entornos reales. Comprender cómo se mueven datos entre sistemas y cómo automatizar procesos fue muy enriquecedor y despertó mi interés por ingeniería de datos.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74CC1380" w:rsidR="002C4FB7" w:rsidRDefault="00C143CF" w:rsidP="2479F284">
            <w:pPr>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Sí, considero que las certificaciones son un aporte real al perfil profesional. Hoy en día, muchas empresas buscan acreditaciones que validen conocimiento técnico en herramientas concretas, especialmente cuando se trabaja con software empresarial, </w:t>
            </w:r>
            <w:proofErr w:type="spellStart"/>
            <w:r w:rsidRPr="00C143CF">
              <w:rPr>
                <w:rFonts w:eastAsiaTheme="majorEastAsia"/>
                <w:color w:val="767171" w:themeColor="background2" w:themeShade="80"/>
                <w:sz w:val="24"/>
                <w:szCs w:val="24"/>
              </w:rPr>
              <w:t>cloud</w:t>
            </w:r>
            <w:proofErr w:type="spellEnd"/>
            <w:r w:rsidRPr="00C143CF">
              <w:rPr>
                <w:rFonts w:eastAsiaTheme="majorEastAsia"/>
                <w:color w:val="767171" w:themeColor="background2" w:themeShade="80"/>
                <w:sz w:val="24"/>
                <w:szCs w:val="24"/>
              </w:rPr>
              <w:t xml:space="preserve"> o automatización. Una certificación permite demostrar dominio en herramientas o metodologías específicas y refuerza la credibilidad frente a reclutadores, clientes o empleadores.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491A2AD4" w14:textId="77777777" w:rsidR="00C143CF" w:rsidRPr="00C143CF" w:rsidRDefault="00C143CF" w:rsidP="00C143CF">
            <w:p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Me siento seguro en competencias asociadas a </w:t>
            </w:r>
            <w:proofErr w:type="spellStart"/>
            <w:r w:rsidRPr="00C143CF">
              <w:rPr>
                <w:rFonts w:eastAsiaTheme="majorEastAsia"/>
                <w:b/>
                <w:bCs/>
                <w:color w:val="385623" w:themeColor="accent6" w:themeShade="80"/>
                <w:sz w:val="24"/>
                <w:szCs w:val="24"/>
              </w:rPr>
              <w:t>backend</w:t>
            </w:r>
            <w:proofErr w:type="spellEnd"/>
            <w:r w:rsidRPr="00C143CF">
              <w:rPr>
                <w:rFonts w:eastAsiaTheme="majorEastAsia"/>
                <w:b/>
                <w:bCs/>
                <w:color w:val="385623" w:themeColor="accent6" w:themeShade="80"/>
                <w:sz w:val="24"/>
                <w:szCs w:val="24"/>
              </w:rPr>
              <w:t>, análisis de datos, orquestación con contenedores y automatización de procesos</w:t>
            </w:r>
            <w:r w:rsidRPr="00C143CF">
              <w:rPr>
                <w:rFonts w:eastAsiaTheme="majorEastAsia"/>
                <w:color w:val="767171" w:themeColor="background2" w:themeShade="80"/>
                <w:sz w:val="24"/>
                <w:szCs w:val="24"/>
              </w:rPr>
              <w:t xml:space="preserve">. Durante el desarrollo de </w:t>
            </w:r>
            <w:proofErr w:type="spellStart"/>
            <w:r w:rsidRPr="00C143CF">
              <w:rPr>
                <w:rFonts w:eastAsiaTheme="majorEastAsia"/>
                <w:color w:val="767171" w:themeColor="background2" w:themeShade="80"/>
                <w:sz w:val="24"/>
                <w:szCs w:val="24"/>
              </w:rPr>
              <w:t>TrueStock</w:t>
            </w:r>
            <w:proofErr w:type="spellEnd"/>
            <w:r w:rsidRPr="00C143CF">
              <w:rPr>
                <w:rFonts w:eastAsiaTheme="majorEastAsia"/>
                <w:color w:val="767171" w:themeColor="background2" w:themeShade="80"/>
                <w:sz w:val="24"/>
                <w:szCs w:val="24"/>
              </w:rPr>
              <w:t xml:space="preserve"> pude trabajar con </w:t>
            </w:r>
            <w:proofErr w:type="spellStart"/>
            <w:r w:rsidRPr="00C143CF">
              <w:rPr>
                <w:rFonts w:eastAsiaTheme="majorEastAsia"/>
                <w:color w:val="767171" w:themeColor="background2" w:themeShade="80"/>
                <w:sz w:val="24"/>
                <w:szCs w:val="24"/>
              </w:rPr>
              <w:t>APIs</w:t>
            </w:r>
            <w:proofErr w:type="spellEnd"/>
            <w:r w:rsidRPr="00C143CF">
              <w:rPr>
                <w:rFonts w:eastAsiaTheme="majorEastAsia"/>
                <w:color w:val="767171" w:themeColor="background2" w:themeShade="80"/>
                <w:sz w:val="24"/>
                <w:szCs w:val="24"/>
              </w:rPr>
              <w:t xml:space="preserve">, flujos de datos, despliegues y configuración de servicios </w:t>
            </w:r>
            <w:proofErr w:type="spellStart"/>
            <w:r w:rsidRPr="00C143CF">
              <w:rPr>
                <w:rFonts w:eastAsiaTheme="majorEastAsia"/>
                <w:color w:val="767171" w:themeColor="background2" w:themeShade="80"/>
                <w:sz w:val="24"/>
                <w:szCs w:val="24"/>
              </w:rPr>
              <w:t>cloud</w:t>
            </w:r>
            <w:proofErr w:type="spellEnd"/>
            <w:r w:rsidRPr="00C143CF">
              <w:rPr>
                <w:rFonts w:eastAsiaTheme="majorEastAsia"/>
                <w:color w:val="767171" w:themeColor="background2" w:themeShade="80"/>
                <w:sz w:val="24"/>
                <w:szCs w:val="24"/>
              </w:rPr>
              <w:t>, lo que fortaleció mi base técnica.</w:t>
            </w:r>
          </w:p>
          <w:p w14:paraId="1E511455" w14:textId="0FD65AE3" w:rsidR="00C73CB5" w:rsidRPr="00C143CF" w:rsidRDefault="00C143CF" w:rsidP="00C143CF">
            <w:p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Debería mejorar habilidades en </w:t>
            </w:r>
            <w:r w:rsidRPr="00C143CF">
              <w:rPr>
                <w:rFonts w:eastAsiaTheme="majorEastAsia"/>
                <w:b/>
                <w:bCs/>
                <w:color w:val="EE0000"/>
                <w:sz w:val="24"/>
                <w:szCs w:val="24"/>
              </w:rPr>
              <w:t>analítica avanzada, calidad de datos, seguridad de información y uso de herramientas ETL más complejas</w:t>
            </w:r>
            <w:r w:rsidRPr="00C143CF">
              <w:rPr>
                <w:rFonts w:eastAsiaTheme="majorEastAsia"/>
                <w:color w:val="EE0000"/>
                <w:sz w:val="24"/>
                <w:szCs w:val="24"/>
              </w:rPr>
              <w:t>.</w:t>
            </w:r>
            <w:r w:rsidRPr="00C143CF">
              <w:rPr>
                <w:rFonts w:eastAsiaTheme="majorEastAsia"/>
                <w:color w:val="767171" w:themeColor="background2" w:themeShade="80"/>
                <w:sz w:val="24"/>
                <w:szCs w:val="24"/>
              </w:rPr>
              <w:t xml:space="preserve"> Para un perfil más orientado a Data </w:t>
            </w:r>
            <w:proofErr w:type="spellStart"/>
            <w:r w:rsidRPr="00C143CF">
              <w:rPr>
                <w:rFonts w:eastAsiaTheme="majorEastAsia"/>
                <w:color w:val="767171" w:themeColor="background2" w:themeShade="80"/>
                <w:sz w:val="24"/>
                <w:szCs w:val="24"/>
              </w:rPr>
              <w:t>Engineering</w:t>
            </w:r>
            <w:proofErr w:type="spellEnd"/>
            <w:r w:rsidRPr="00C143CF">
              <w:rPr>
                <w:rFonts w:eastAsiaTheme="majorEastAsia"/>
                <w:color w:val="767171" w:themeColor="background2" w:themeShade="80"/>
                <w:sz w:val="24"/>
                <w:szCs w:val="24"/>
              </w:rPr>
              <w:t>, quiero profundizar en consultas optimizadas, tratamiento de grandes volúmenes de datos y aseguramiento de integridad de la información. También sería útil reforzar conocimientos en normativas de privacidad y gobernanza de datos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251037DE" w14:textId="77777777" w:rsidR="00C143CF" w:rsidRPr="00C143CF" w:rsidRDefault="5C765F78" w:rsidP="00C143C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w:t>
            </w:r>
          </w:p>
          <w:p w14:paraId="2C3CCED5" w14:textId="642B683B" w:rsidR="002C4FB7" w:rsidRDefault="5C765F78" w:rsidP="00C143C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 más?</w:t>
            </w:r>
            <w:r w:rsidR="00CE7757">
              <w:rPr>
                <w:rFonts w:eastAsiaTheme="majorEastAsia"/>
                <w:sz w:val="24"/>
                <w:szCs w:val="24"/>
              </w:rPr>
              <w:br/>
            </w:r>
            <w:r w:rsidR="00C143CF" w:rsidRPr="00C143CF">
              <w:rPr>
                <w:rFonts w:eastAsiaTheme="majorEastAsia"/>
                <w:color w:val="767171" w:themeColor="background2" w:themeShade="80"/>
                <w:sz w:val="24"/>
                <w:szCs w:val="24"/>
              </w:rPr>
              <w:t xml:space="preserve">Mi mayor interés está en el área de </w:t>
            </w:r>
            <w:r w:rsidR="00C143CF" w:rsidRPr="00C143CF">
              <w:rPr>
                <w:rFonts w:eastAsiaTheme="majorEastAsia"/>
                <w:b/>
                <w:bCs/>
                <w:color w:val="767171" w:themeColor="background2" w:themeShade="80"/>
                <w:sz w:val="24"/>
                <w:szCs w:val="24"/>
              </w:rPr>
              <w:t>Ingeniería de Datos y Automatizació</w:t>
            </w:r>
            <w:r w:rsidR="00C143CF">
              <w:rPr>
                <w:rFonts w:eastAsiaTheme="majorEastAsia"/>
                <w:b/>
                <w:bCs/>
                <w:color w:val="767171" w:themeColor="background2" w:themeShade="80"/>
                <w:sz w:val="24"/>
                <w:szCs w:val="24"/>
              </w:rPr>
              <w:t>n</w:t>
            </w:r>
            <w:r w:rsidR="00C143CF" w:rsidRPr="00C143CF">
              <w:rPr>
                <w:rFonts w:eastAsiaTheme="majorEastAsia"/>
                <w:color w:val="767171" w:themeColor="background2" w:themeShade="80"/>
                <w:sz w:val="24"/>
                <w:szCs w:val="24"/>
              </w:rPr>
              <w:t>, permitiendo transformar información en valor real a través de integraciones, pipelines de datos y procesamiento continuo. Me motiva trabajar en entornos donde el flujo de información es crítico para la operación y la toma de decisiones.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9C5EF06" w14:textId="77777777" w:rsidR="00C143CF" w:rsidRPr="00C143CF" w:rsidRDefault="00C143CF" w:rsidP="00C143CF">
            <w:p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Las competencias que más aportan a mis intereses son: bases de datos, programación </w:t>
            </w:r>
            <w:proofErr w:type="spellStart"/>
            <w:r w:rsidRPr="00C143CF">
              <w:rPr>
                <w:rFonts w:eastAsiaTheme="majorEastAsia"/>
                <w:color w:val="767171" w:themeColor="background2" w:themeShade="80"/>
                <w:sz w:val="24"/>
                <w:szCs w:val="24"/>
              </w:rPr>
              <w:t>backend</w:t>
            </w:r>
            <w:proofErr w:type="spellEnd"/>
            <w:r w:rsidRPr="00C143CF">
              <w:rPr>
                <w:rFonts w:eastAsiaTheme="majorEastAsia"/>
                <w:color w:val="767171" w:themeColor="background2" w:themeShade="80"/>
                <w:sz w:val="24"/>
                <w:szCs w:val="24"/>
              </w:rPr>
              <w:t xml:space="preserve">, administración </w:t>
            </w:r>
            <w:proofErr w:type="spellStart"/>
            <w:r w:rsidRPr="00C143CF">
              <w:rPr>
                <w:rFonts w:eastAsiaTheme="majorEastAsia"/>
                <w:color w:val="767171" w:themeColor="background2" w:themeShade="80"/>
                <w:sz w:val="24"/>
                <w:szCs w:val="24"/>
              </w:rPr>
              <w:t>cloud</w:t>
            </w:r>
            <w:proofErr w:type="spellEnd"/>
            <w:r w:rsidRPr="00C143CF">
              <w:rPr>
                <w:rFonts w:eastAsiaTheme="majorEastAsia"/>
                <w:color w:val="767171" w:themeColor="background2" w:themeShade="80"/>
                <w:sz w:val="24"/>
                <w:szCs w:val="24"/>
              </w:rPr>
              <w:t>, integración de servicios y manejo de contenedores. Sin embargo, quiero profundizar en:</w:t>
            </w:r>
          </w:p>
          <w:p w14:paraId="196F9B57" w14:textId="77777777" w:rsidR="00C143CF" w:rsidRPr="00C143CF" w:rsidRDefault="00C143CF" w:rsidP="00C143CF">
            <w:pPr>
              <w:numPr>
                <w:ilvl w:val="0"/>
                <w:numId w:val="43"/>
              </w:num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calidad de datos,</w:t>
            </w:r>
          </w:p>
          <w:p w14:paraId="69A70A21" w14:textId="77777777" w:rsidR="00C143CF" w:rsidRPr="00C143CF" w:rsidRDefault="00C143CF" w:rsidP="00C143CF">
            <w:pPr>
              <w:numPr>
                <w:ilvl w:val="0"/>
                <w:numId w:val="43"/>
              </w:num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tratamiento de información distribuida,</w:t>
            </w:r>
          </w:p>
          <w:p w14:paraId="483C96AA" w14:textId="77777777" w:rsidR="00C143CF" w:rsidRPr="00C143CF" w:rsidRDefault="00C143CF" w:rsidP="00C143CF">
            <w:pPr>
              <w:numPr>
                <w:ilvl w:val="0"/>
                <w:numId w:val="43"/>
              </w:num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herramientas ETL o ELT,</w:t>
            </w:r>
          </w:p>
          <w:p w14:paraId="576CC934" w14:textId="77777777" w:rsidR="00C143CF" w:rsidRPr="00C143CF" w:rsidRDefault="00C143CF" w:rsidP="00C143CF">
            <w:pPr>
              <w:numPr>
                <w:ilvl w:val="0"/>
                <w:numId w:val="43"/>
              </w:num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almacenamiento seguro,</w:t>
            </w:r>
          </w:p>
          <w:p w14:paraId="036FBABE" w14:textId="77777777" w:rsidR="00C143CF" w:rsidRPr="00C143CF" w:rsidRDefault="00C143CF" w:rsidP="00C143CF">
            <w:pPr>
              <w:numPr>
                <w:ilvl w:val="0"/>
                <w:numId w:val="43"/>
              </w:num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monitoreo y documentación de procesos.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76E02AC0" w:rsidR="002C4FB7" w:rsidRDefault="00C143CF" w:rsidP="2479F284">
            <w:pPr>
              <w:jc w:val="both"/>
              <w:rPr>
                <w:rFonts w:ascii="Calibri" w:hAnsi="Calibri"/>
                <w:b/>
                <w:bCs/>
                <w:color w:val="1F4E79" w:themeColor="accent1" w:themeShade="80"/>
              </w:rPr>
            </w:pPr>
            <w:r w:rsidRPr="00C143CF">
              <w:rPr>
                <w:rFonts w:eastAsiaTheme="majorEastAsia"/>
                <w:color w:val="767171" w:themeColor="background2" w:themeShade="80"/>
                <w:sz w:val="24"/>
                <w:szCs w:val="24"/>
              </w:rPr>
              <w:t xml:space="preserve">En cinco años me visualizo trabajando como </w:t>
            </w:r>
            <w:r w:rsidRPr="00C143CF">
              <w:rPr>
                <w:rFonts w:eastAsiaTheme="majorEastAsia"/>
                <w:b/>
                <w:bCs/>
                <w:color w:val="767171" w:themeColor="background2" w:themeShade="80"/>
                <w:sz w:val="24"/>
                <w:szCs w:val="24"/>
              </w:rPr>
              <w:t>Ingeniero de Datos o Arquitecto de Integración</w:t>
            </w:r>
            <w:r w:rsidRPr="00C143CF">
              <w:rPr>
                <w:rFonts w:eastAsiaTheme="majorEastAsia"/>
                <w:color w:val="767171" w:themeColor="background2" w:themeShade="80"/>
                <w:sz w:val="24"/>
                <w:szCs w:val="24"/>
              </w:rPr>
              <w:t>, ayudando a automatizar procesos empresariales, mejorar la productividad y consolidar fuentes de datos en sistemas escalables. Me gustaría estar involucrado en el diseño de pipelines, integración de sistemas y análisis continuo, colaborando con áreas de negocio y tecnología.</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6C60091" w:rsidR="002C4FB7" w:rsidRDefault="00C143CF" w:rsidP="2479F284">
            <w:pPr>
              <w:tabs>
                <w:tab w:val="left" w:pos="454"/>
              </w:tabs>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Sí, </w:t>
            </w:r>
            <w:proofErr w:type="spellStart"/>
            <w:r w:rsidRPr="00C143CF">
              <w:rPr>
                <w:rFonts w:eastAsiaTheme="majorEastAsia"/>
                <w:color w:val="767171" w:themeColor="background2" w:themeShade="80"/>
                <w:sz w:val="24"/>
                <w:szCs w:val="24"/>
              </w:rPr>
              <w:t>TrueStock</w:t>
            </w:r>
            <w:proofErr w:type="spellEnd"/>
            <w:r w:rsidRPr="00C143CF">
              <w:rPr>
                <w:rFonts w:eastAsiaTheme="majorEastAsia"/>
                <w:color w:val="767171" w:themeColor="background2" w:themeShade="80"/>
                <w:sz w:val="24"/>
                <w:szCs w:val="24"/>
              </w:rPr>
              <w:t xml:space="preserve"> está alineado con mis intereses porque integra </w:t>
            </w:r>
            <w:proofErr w:type="spellStart"/>
            <w:r w:rsidRPr="00C143CF">
              <w:rPr>
                <w:rFonts w:eastAsiaTheme="majorEastAsia"/>
                <w:color w:val="767171" w:themeColor="background2" w:themeShade="80"/>
                <w:sz w:val="24"/>
                <w:szCs w:val="24"/>
              </w:rPr>
              <w:t>backend</w:t>
            </w:r>
            <w:proofErr w:type="spellEnd"/>
            <w:r w:rsidRPr="00C143CF">
              <w:rPr>
                <w:rFonts w:eastAsiaTheme="majorEastAsia"/>
                <w:color w:val="767171" w:themeColor="background2" w:themeShade="80"/>
                <w:sz w:val="24"/>
                <w:szCs w:val="24"/>
              </w:rPr>
              <w:t xml:space="preserve">, microservicios, procesamiento de información y despliegue </w:t>
            </w:r>
            <w:proofErr w:type="spellStart"/>
            <w:r w:rsidRPr="00C143CF">
              <w:rPr>
                <w:rFonts w:eastAsiaTheme="majorEastAsia"/>
                <w:color w:val="767171" w:themeColor="background2" w:themeShade="80"/>
                <w:sz w:val="24"/>
                <w:szCs w:val="24"/>
              </w:rPr>
              <w:t>cloud</w:t>
            </w:r>
            <w:proofErr w:type="spellEnd"/>
            <w:r w:rsidRPr="00C143CF">
              <w:rPr>
                <w:rFonts w:eastAsiaTheme="majorEastAsia"/>
                <w:color w:val="767171" w:themeColor="background2" w:themeShade="80"/>
                <w:sz w:val="24"/>
                <w:szCs w:val="24"/>
              </w:rPr>
              <w:t>. Además, permite trabajar con flujos de datos y automatización, que son esenciales en un entorno empresarial moderno.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546BC97A" w14:textId="77777777" w:rsidR="00C143CF" w:rsidRPr="00C143CF" w:rsidRDefault="00C143CF" w:rsidP="00C143CF">
            <w:p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Si bien el proyecto está bien enfocado técnicamente, sería ideal incorporar un eje orientado a gestión, tratamiento y calidad de datos dentro del entorno </w:t>
            </w:r>
            <w:proofErr w:type="spellStart"/>
            <w:r w:rsidRPr="00C143CF">
              <w:rPr>
                <w:rFonts w:eastAsiaTheme="majorEastAsia"/>
                <w:color w:val="767171" w:themeColor="background2" w:themeShade="80"/>
                <w:sz w:val="24"/>
                <w:szCs w:val="24"/>
              </w:rPr>
              <w:t>cloud</w:t>
            </w:r>
            <w:proofErr w:type="spellEnd"/>
            <w:r w:rsidRPr="00C143CF">
              <w:rPr>
                <w:rFonts w:eastAsiaTheme="majorEastAsia"/>
                <w:color w:val="767171" w:themeColor="background2" w:themeShade="80"/>
                <w:sz w:val="24"/>
                <w:szCs w:val="24"/>
              </w:rPr>
              <w:t>. Algunas mejoras relevantes son:</w:t>
            </w:r>
          </w:p>
          <w:p w14:paraId="461D3792" w14:textId="77777777" w:rsidR="00C143CF" w:rsidRPr="00C143CF" w:rsidRDefault="00C143CF" w:rsidP="00C143CF">
            <w:pPr>
              <w:numPr>
                <w:ilvl w:val="0"/>
                <w:numId w:val="44"/>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Implementar validación y transformación de datos antes de almacenarlos.</w:t>
            </w:r>
          </w:p>
          <w:p w14:paraId="69E9A53E" w14:textId="77777777" w:rsidR="00C143CF" w:rsidRPr="00C143CF" w:rsidRDefault="00C143CF" w:rsidP="00C143CF">
            <w:pPr>
              <w:numPr>
                <w:ilvl w:val="0"/>
                <w:numId w:val="44"/>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Incorporar integraciones entre servicios para centralizar información útil para reportes.</w:t>
            </w:r>
          </w:p>
          <w:p w14:paraId="4375271F" w14:textId="77777777" w:rsidR="00C143CF" w:rsidRPr="00C143CF" w:rsidRDefault="00C143CF" w:rsidP="00C143CF">
            <w:pPr>
              <w:numPr>
                <w:ilvl w:val="0"/>
                <w:numId w:val="44"/>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Mejorar manejo de metadatos y gobernanza de datos, asegurando trazabilidad.</w:t>
            </w:r>
          </w:p>
          <w:p w14:paraId="006AA3D0" w14:textId="77777777" w:rsidR="00C143CF" w:rsidRPr="00C143CF" w:rsidRDefault="00C143CF" w:rsidP="00C143CF">
            <w:pPr>
              <w:numPr>
                <w:ilvl w:val="0"/>
                <w:numId w:val="44"/>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Crear pequeñas automatizaciones o pipelines que permitan consolidar datos provenientes de los microservicios.</w:t>
            </w:r>
          </w:p>
          <w:p w14:paraId="3EE8CCE2" w14:textId="77777777" w:rsidR="00C143CF" w:rsidRPr="00C143CF" w:rsidRDefault="00C143CF" w:rsidP="00C143CF">
            <w:p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Este proyecto APT podría abordarse desde un contexto más empresarial, reforzando:</w:t>
            </w:r>
          </w:p>
          <w:p w14:paraId="0408D8D1" w14:textId="77777777" w:rsidR="00C143CF" w:rsidRPr="00C143CF" w:rsidRDefault="00C143CF" w:rsidP="00C143CF">
            <w:pPr>
              <w:numPr>
                <w:ilvl w:val="0"/>
                <w:numId w:val="45"/>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integración de datos,</w:t>
            </w:r>
          </w:p>
          <w:p w14:paraId="62726DD1" w14:textId="77777777" w:rsidR="00C143CF" w:rsidRPr="00C143CF" w:rsidRDefault="00C143CF" w:rsidP="00C143CF">
            <w:pPr>
              <w:numPr>
                <w:ilvl w:val="0"/>
                <w:numId w:val="45"/>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calidad y verificación de información,</w:t>
            </w:r>
          </w:p>
          <w:p w14:paraId="5AEBC4FD" w14:textId="77777777" w:rsidR="00C143CF" w:rsidRPr="00C143CF" w:rsidRDefault="00C143CF" w:rsidP="00C143CF">
            <w:pPr>
              <w:numPr>
                <w:ilvl w:val="0"/>
                <w:numId w:val="45"/>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automatización de flujos,</w:t>
            </w:r>
          </w:p>
          <w:p w14:paraId="21F1047D" w14:textId="77777777" w:rsidR="00C143CF" w:rsidRPr="00C143CF" w:rsidRDefault="00C143CF" w:rsidP="00C143CF">
            <w:pPr>
              <w:numPr>
                <w:ilvl w:val="0"/>
                <w:numId w:val="45"/>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seguridad mínima para proteger datos operativos,</w:t>
            </w:r>
          </w:p>
          <w:p w14:paraId="3645FC70" w14:textId="77777777" w:rsidR="00C143CF" w:rsidRPr="00C143CF" w:rsidRDefault="00C143CF" w:rsidP="00C143CF">
            <w:pPr>
              <w:numPr>
                <w:ilvl w:val="0"/>
                <w:numId w:val="45"/>
              </w:num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documentación del proceso para futuras auditorías.</w:t>
            </w:r>
          </w:p>
          <w:p w14:paraId="610F8A13" w14:textId="5DA9DF72" w:rsidR="2479F284" w:rsidRPr="00C143CF" w:rsidRDefault="00C143CF" w:rsidP="00C143CF">
            <w:pPr>
              <w:jc w:val="both"/>
              <w:rPr>
                <w:rFonts w:eastAsiaTheme="majorEastAsia"/>
                <w:color w:val="767171" w:themeColor="background2" w:themeShade="80"/>
                <w:sz w:val="24"/>
                <w:szCs w:val="24"/>
              </w:rPr>
            </w:pPr>
            <w:r w:rsidRPr="00C143CF">
              <w:rPr>
                <w:rFonts w:eastAsiaTheme="majorEastAsia"/>
                <w:color w:val="767171" w:themeColor="background2" w:themeShade="80"/>
                <w:sz w:val="24"/>
                <w:szCs w:val="24"/>
              </w:rPr>
              <w:t xml:space="preserve">Así, el desarrollo de </w:t>
            </w:r>
            <w:proofErr w:type="spellStart"/>
            <w:r w:rsidRPr="00C143CF">
              <w:rPr>
                <w:rFonts w:eastAsiaTheme="majorEastAsia"/>
                <w:color w:val="767171" w:themeColor="background2" w:themeShade="80"/>
                <w:sz w:val="24"/>
                <w:szCs w:val="24"/>
              </w:rPr>
              <w:t>TrueStock</w:t>
            </w:r>
            <w:proofErr w:type="spellEnd"/>
            <w:r w:rsidRPr="00C143CF">
              <w:rPr>
                <w:rFonts w:eastAsiaTheme="majorEastAsia"/>
                <w:color w:val="767171" w:themeColor="background2" w:themeShade="80"/>
                <w:sz w:val="24"/>
                <w:szCs w:val="24"/>
              </w:rPr>
              <w:t xml:space="preserve"> no solo se centraría en la funcionalidad, sino también en el uso eficiente de los datos y en su rol compartido dentro del negoci</w:t>
            </w:r>
            <w:r>
              <w:rPr>
                <w:rFonts w:eastAsiaTheme="majorEastAsia"/>
                <w:color w:val="767171" w:themeColor="background2" w:themeShade="80"/>
                <w:sz w:val="24"/>
                <w:szCs w:val="24"/>
              </w:rPr>
              <w:t>o.</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96DB" w14:textId="77777777" w:rsidR="00916E60" w:rsidRDefault="00916E60" w:rsidP="00DF38AE">
      <w:pPr>
        <w:spacing w:after="0" w:line="240" w:lineRule="auto"/>
      </w:pPr>
      <w:r>
        <w:separator/>
      </w:r>
    </w:p>
  </w:endnote>
  <w:endnote w:type="continuationSeparator" w:id="0">
    <w:p w14:paraId="4A451786" w14:textId="77777777" w:rsidR="00916E60" w:rsidRDefault="00916E6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F951" w14:textId="77777777" w:rsidR="00916E60" w:rsidRDefault="00916E60" w:rsidP="00DF38AE">
      <w:pPr>
        <w:spacing w:after="0" w:line="240" w:lineRule="auto"/>
      </w:pPr>
      <w:r>
        <w:separator/>
      </w:r>
    </w:p>
  </w:footnote>
  <w:footnote w:type="continuationSeparator" w:id="0">
    <w:p w14:paraId="65B8153D" w14:textId="77777777" w:rsidR="00916E60" w:rsidRDefault="00916E6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1A55C6"/>
    <w:multiLevelType w:val="multilevel"/>
    <w:tmpl w:val="AF4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0B358D"/>
    <w:multiLevelType w:val="multilevel"/>
    <w:tmpl w:val="35F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58E5137"/>
    <w:multiLevelType w:val="multilevel"/>
    <w:tmpl w:val="0902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91E4DF7"/>
    <w:multiLevelType w:val="multilevel"/>
    <w:tmpl w:val="94F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35B59"/>
    <w:multiLevelType w:val="multilevel"/>
    <w:tmpl w:val="5C3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7192565">
    <w:abstractNumId w:val="4"/>
  </w:num>
  <w:num w:numId="2" w16cid:durableId="1423334413">
    <w:abstractNumId w:val="9"/>
  </w:num>
  <w:num w:numId="3" w16cid:durableId="1127746844">
    <w:abstractNumId w:val="13"/>
  </w:num>
  <w:num w:numId="4" w16cid:durableId="1678726813">
    <w:abstractNumId w:val="33"/>
  </w:num>
  <w:num w:numId="5" w16cid:durableId="622732415">
    <w:abstractNumId w:val="35"/>
  </w:num>
  <w:num w:numId="6" w16cid:durableId="342629763">
    <w:abstractNumId w:val="5"/>
  </w:num>
  <w:num w:numId="7" w16cid:durableId="262687769">
    <w:abstractNumId w:val="12"/>
  </w:num>
  <w:num w:numId="8" w16cid:durableId="181630525">
    <w:abstractNumId w:val="22"/>
  </w:num>
  <w:num w:numId="9" w16cid:durableId="672218587">
    <w:abstractNumId w:val="16"/>
  </w:num>
  <w:num w:numId="10" w16cid:durableId="1862427149">
    <w:abstractNumId w:val="10"/>
  </w:num>
  <w:num w:numId="11" w16cid:durableId="2060280030">
    <w:abstractNumId w:val="29"/>
  </w:num>
  <w:num w:numId="12" w16cid:durableId="596985724">
    <w:abstractNumId w:val="40"/>
  </w:num>
  <w:num w:numId="13" w16cid:durableId="1751191327">
    <w:abstractNumId w:val="34"/>
  </w:num>
  <w:num w:numId="14" w16cid:durableId="600333663">
    <w:abstractNumId w:val="1"/>
  </w:num>
  <w:num w:numId="15" w16cid:durableId="1979704">
    <w:abstractNumId w:val="41"/>
  </w:num>
  <w:num w:numId="16" w16cid:durableId="272982029">
    <w:abstractNumId w:val="24"/>
  </w:num>
  <w:num w:numId="17" w16cid:durableId="1988898512">
    <w:abstractNumId w:val="20"/>
  </w:num>
  <w:num w:numId="18" w16cid:durableId="942998915">
    <w:abstractNumId w:val="36"/>
  </w:num>
  <w:num w:numId="19" w16cid:durableId="833181738">
    <w:abstractNumId w:val="11"/>
  </w:num>
  <w:num w:numId="20" w16cid:durableId="872498554">
    <w:abstractNumId w:val="44"/>
  </w:num>
  <w:num w:numId="21" w16cid:durableId="1372153327">
    <w:abstractNumId w:val="39"/>
  </w:num>
  <w:num w:numId="22" w16cid:durableId="1280142329">
    <w:abstractNumId w:val="14"/>
  </w:num>
  <w:num w:numId="23" w16cid:durableId="97524139">
    <w:abstractNumId w:val="15"/>
  </w:num>
  <w:num w:numId="24" w16cid:durableId="147745421">
    <w:abstractNumId w:val="6"/>
  </w:num>
  <w:num w:numId="25" w16cid:durableId="840004286">
    <w:abstractNumId w:val="18"/>
  </w:num>
  <w:num w:numId="26" w16cid:durableId="113522089">
    <w:abstractNumId w:val="23"/>
  </w:num>
  <w:num w:numId="27" w16cid:durableId="482815162">
    <w:abstractNumId w:val="28"/>
  </w:num>
  <w:num w:numId="28" w16cid:durableId="1030032846">
    <w:abstractNumId w:val="0"/>
  </w:num>
  <w:num w:numId="29" w16cid:durableId="2053767889">
    <w:abstractNumId w:val="21"/>
  </w:num>
  <w:num w:numId="30" w16cid:durableId="1871603000">
    <w:abstractNumId w:val="27"/>
  </w:num>
  <w:num w:numId="31" w16cid:durableId="177936875">
    <w:abstractNumId w:val="2"/>
  </w:num>
  <w:num w:numId="32" w16cid:durableId="1376584681">
    <w:abstractNumId w:val="8"/>
  </w:num>
  <w:num w:numId="33" w16cid:durableId="1411197323">
    <w:abstractNumId w:val="37"/>
  </w:num>
  <w:num w:numId="34" w16cid:durableId="106436851">
    <w:abstractNumId w:val="43"/>
  </w:num>
  <w:num w:numId="35" w16cid:durableId="728460453">
    <w:abstractNumId w:val="7"/>
  </w:num>
  <w:num w:numId="36" w16cid:durableId="517817345">
    <w:abstractNumId w:val="30"/>
  </w:num>
  <w:num w:numId="37" w16cid:durableId="1381637744">
    <w:abstractNumId w:val="42"/>
  </w:num>
  <w:num w:numId="38" w16cid:durableId="1442258932">
    <w:abstractNumId w:val="32"/>
  </w:num>
  <w:num w:numId="39" w16cid:durableId="1134562572">
    <w:abstractNumId w:val="31"/>
  </w:num>
  <w:num w:numId="40" w16cid:durableId="840850717">
    <w:abstractNumId w:val="38"/>
  </w:num>
  <w:num w:numId="41" w16cid:durableId="2086801122">
    <w:abstractNumId w:val="3"/>
  </w:num>
  <w:num w:numId="42" w16cid:durableId="142739787">
    <w:abstractNumId w:val="25"/>
  </w:num>
  <w:num w:numId="43" w16cid:durableId="1924533516">
    <w:abstractNumId w:val="26"/>
  </w:num>
  <w:num w:numId="44" w16cid:durableId="1941986512">
    <w:abstractNumId w:val="19"/>
  </w:num>
  <w:num w:numId="45" w16cid:durableId="1964341084">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151"/>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20F9"/>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4D6"/>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5B8"/>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6E60"/>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3CF"/>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6864"/>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757"/>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230"/>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3</Pages>
  <Words>1007</Words>
  <Characters>5661</Characters>
  <Application>Microsoft Office Word</Application>
  <DocSecurity>0</DocSecurity>
  <Lines>153</Lines>
  <Paragraphs>35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42</cp:revision>
  <cp:lastPrinted>2019-12-16T20:10:00Z</cp:lastPrinted>
  <dcterms:created xsi:type="dcterms:W3CDTF">2021-12-31T12:50:00Z</dcterms:created>
  <dcterms:modified xsi:type="dcterms:W3CDTF">2025-12-05T22:52:00Z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