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Sergio Mellado: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Mis intereses se hicieron más claros. Descubrí que me gusta apoyar en varias áreas según se necesite, ya sea documentación, backend o arquitectura. Me siento cómodo siendo un soporte transversal dentro de un equipo.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Sergio Mellado: 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Me ayudó a entender que puedo adaptarme bien a múltiples áreas técnicas. El proyecto hizo que me interesara aún más en adquirir habilidades diversas que me permitan apoyar de manera más completa.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Sergio Mellado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Mis fortalezas en adaptabilidad y apoyo técnico aumentaron, pero identifiqué que debo mejorar en priorización de tareas y en tiempos de respuesta.</w:t>
            </w:r>
          </w:p>
          <w:p w:rsidR="00000000" w:rsidDel="00000000" w:rsidP="00000000" w:rsidRDefault="00000000" w:rsidRPr="00000000" w14:paraId="00000019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Sergio Mellado: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Seguir aprendiendo de distintas áreas técnicas y buscar certificaciones o cursos que me permitan ampliar mis conocimientos.</w:t>
            </w:r>
          </w:p>
          <w:p w:rsidR="00000000" w:rsidDel="00000000" w:rsidP="00000000" w:rsidRDefault="00000000" w:rsidRPr="00000000" w14:paraId="0000001C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both"/>
              <w:rPr/>
            </w:pPr>
            <w:bookmarkStart w:colFirst="0" w:colLast="0" w:name="_heading=h.zghdaysjun9q" w:id="0"/>
            <w:bookmarkEnd w:id="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Sergio Mellado: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Organizar mejor mis tareas y comunicar frecuentemente mi avance para aportar de manera más efectiva.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azonznd68o8g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Sergio Mellado: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Me di cuenta de que quiero trabajar en roles híbridos donde pueda ayudar en diferentes áreas y ser un apoyo técnico versátil.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Sergio Mellado: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En un rol técnico mixto, apoyando tanto en desarrollo como en documentación y arquitectura según las necesidades del equipo.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Sergio Mellado: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Positivos: equipo unido y dispuesto a apoyarse.</w:t>
              <w:br w:type="textWrapping"/>
              <w:t xml:space="preserve"> Negativos: algunas tareas quedaron desbalanceadas en ciertos momentos.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Sergio Mellado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Organizar mis tiempos y comunicar mi avance para apoyar mejor al equipo.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U2HiWy2zptT5R6szPru4lR8JbQ==">CgMxLjAyDmguemdoZGF5c2p1bjlxMg5oLmF6b256bmQ2OG84ZzgAciExTXl1TUUzd3VhMW9uUHRIcUwzcnpRRE5RMDNmV3dmZTM=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