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6B"/>
          <w:sz w:val="96"/>
          <w:szCs w:val="96"/>
        </w:rPr>
        <w:t xml:space="preserve">LeadHive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6FA5"/>
          <w:sz w:val="36"/>
          <w:szCs w:val="36"/>
        </w:rPr>
        <w:t xml:space="preserve">営業リスト作成の手間を、ゼロにする。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BtoB営業先の自動収集・スコアリング・進捗管理をひとつのプラットフォームで。</w:t>
      </w:r>
    </w:p>
    <w:p>
      <w:pPr>
        <w:spacing w:after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2E7D4A" w:sz="1"/>
              <w:left w:val="single" w:color="2E7D4A" w:sz="10"/>
              <w:bottom w:val="single" w:color="2E7D4A" w:sz="1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2E7D4A" w:sz="1"/>
              <w:left w:val="none" w:color="FFFFFF" w:sz="0"/>
              <w:bottom w:val="single" w:color="2E7D4A" w:sz="1"/>
              <w:right w:val="single" w:color="2E7D4A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特定電子メール法対応（配信停止リスト・ワンクリック停止機能を標準搭載）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robots.txt 遵守（収集時に各サイトの robots.txt を確認）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マルチテナント設計（組織ごとの完全データ分離）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提供：COOLWORKS株式会社</w:t>
      </w:r>
    </w:p>
    <w:p>
      <w:pPr>
        <w:jc w:val="center"/>
      </w:pPr>
      <w:r>
        <w:rPr>
          <w:rFonts w:ascii="Arial" w:cs="Arial" w:eastAsia="Arial" w:hAnsi="Arial"/>
          <w:color w:val="4A6FA5"/>
          <w:sz w:val="20"/>
          <w:szCs w:val="20"/>
        </w:rPr>
        <w:t xml:space="preserve">https://leadhive.work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こんなお悩み、ありませんか？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E08000" w:sz="1"/>
              <w:left w:val="single" w:color="E08000" w:sz="10"/>
              <w:bottom w:val="single" w:color="E08000" w:sz="1"/>
              <w:right w:val="none" w:color="FFFFFF" w:sz="0"/>
            </w:tcBorders>
            <w:shd w:fill="FFF8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E08000" w:sz="1"/>
              <w:left w:val="none" w:color="FFFFFF" w:sz="0"/>
              <w:bottom w:val="single" w:color="E08000" w:sz="1"/>
              <w:right w:val="single" w:color="E08000" w:sz="1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「毎週数時間かけて営業リストをExcelで作っている」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「集めた企業情報がバラバラで、どこまでアプローチしたか把握できない」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「メンバーが増えても、営業進捗をリアルタイムで共有できない」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「有望な企業を見つけても、メール文を考えるのに時間がかかりすぎる」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これらはすべて、LeadHive 1つで解決できます。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Hiveは、BtoB企業の営業先リストを自動で収集・整理・管理するSaaSツールです。Google検索・Googleマップ・経済産業省の法人DB（gBizINFO）など複数のソースから、キーワードを登録するだけで営業先候補を自動収集。AIが各企業を分析・スコアリングし、優先順位まで自動で判定しま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収集から成約まで、営業活動のすべてのステップを1つの画面で完結させます。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選ばれる理由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キーワードを登録するだけで営業リストが完成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「Shopify 東京 アパレル」のように検索キーワードを登録すると、Google・Googleマップ・法人DBから自動で企業情報を収集。毎日指定時刻に自動実行されるので、リスト作成の手間がゼロになります。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AIが「有望な企業」を自動で判定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収集した企業を、問い合わせフォームの有無・ECサイト種別・所在地・企業規模など複数の評価軸で自動スコアリング。A〜Dの4段階ランクで優先度を即座に可視化するので、営業担当者は上位ランクの企業だけに集中でき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AIが企業分析から営業メール生成までを自動化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業サイトをAI（GPT-4o-mini）が分析し、事業内容・強み・顧客層を要約。その分析結果をもとにClaude（Anthropic）がその企業だけに最適化されたパーソナライズ営業メールを自動生成します。テンプレートではなく、各企業に合わせた文章で返信率・商談化率の向上が期待でき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チーム全員の進捗をリアルタイムで把握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カンバン形式のパイプラインボードで、「未確認」→「フォーム送信済」→「面談化」→「代理店化」まで各企業の進捗状況を一目で確認。担当者別の活動状況もダッシュボードで可視化し、マネージャーがチーム全体の営業状況をリアルタイムで管理できます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2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3"/>
                <w:szCs w:val="23"/>
              </w:rPr>
              <w:t xml:space="preserve">フォローアップ漏れをゼロに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各企業にフォローアップ期限を設定すると、期限当日と超過時にアプリ通知・メール・Slackで自動アラート。「連絡し忘れ」による機会損失を防ぎます。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主な機能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6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自動収集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Google検索・Googleマップ・gBizINFO法人DBから自動収集（毎日指定時刻に実行）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スコアリング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問い合わせフォーム有無・EC判定・所在地などで100点満点評価 / A〜Dランク付与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AI企業分析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企業サイトを自動解析し事業内容・顧客層・強みを要約（Claude搭載）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営業文AI生成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企業分析をもとにパーソナライズされた営業メールを自動生成（Claude搭載）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半自動送信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毎日指定時刻にメール原稿を自動生成 → 担当者がレビューして送信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パイプライン管理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カンバンボードで9ステージの進捗管理・ドラッグ&amp;ドロップ対応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フォローアップ通知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期限アラートをアプリ内・メール・Slackで自動送信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チームダッシュボード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担当者別の活動量・成約率・期限超過件数を一括可視化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マスターDB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全プロジェクト横断で企業情報を蓄積・再活用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CSV連携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既存リストのインポート / フィルタ結果のエクスポート対応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キーワード分析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収集効率・成功率・重複率でキーワードの効果を可視化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SMTP直接送信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アプリ内から直接メール送信・送信履歴を企業ごとに記録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なぜ LeadHive なのか — 競合との根本的な違い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Apollo・Clay・ZoomInfoなど既存の営業支援ツールは「データ販売型」です。LeadHiveは根本的に異なる「データ生成型」です。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従来ツール（Apollo・Clay・ZoomInfoなど）</w:t>
            </w:r>
          </w:p>
        </w:tc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LeadHive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モデル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データ販売型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データ生成型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データの出どころ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あらかじめ用意された共通データベースを購入・利用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自社のターゲット定義でゼロからデータを生成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鮮度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データベースの更新頻度に依存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収集時点の最新情報を取得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競合との差別化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同じデータを競合他社も使っている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自社だけのオリジナルリストを生成できる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日本市場への対応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海外中心。日本語・日本企業は弱い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gBizINFO・Googleマップで日本企業に特化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EC特化スコアリング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なし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ECサイト種別・Shopify検出・問い合わせフォーム有無など独自指標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料金モデル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企業データ件数課金（高額になりやすい）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プロジェクト・メンバー数の定額プラン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2E7D4A" w:sz="1"/>
              <w:left w:val="single" w:color="2E7D4A" w:sz="10"/>
              <w:bottom w:val="single" w:color="2E7D4A" w:sz="1"/>
              <w:right w:val="none" w:color="FFFFFF" w:sz="0"/>
            </w:tcBorders>
            <w:shd w:fill="F0FF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2E7D4A" w:sz="1"/>
              <w:left w:val="none" w:color="FFFFFF" w:sz="0"/>
              <w:bottom w:val="single" w:color="2E7D4A" w:sz="1"/>
              <w:right w:val="single" w:color="2E7D4A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4A"/>
                <w:sz w:val="21"/>
                <w:szCs w:val="21"/>
              </w:rPr>
              <w:t xml:space="preserve">LeadHiveだけができること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「今まさに問い合わせフォームがある・ECを運営している・Shopifyを使っていない」という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リアルタイムの条件でターゲットを生成できるのはLeadHiveだけです。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競合他社が同じデータを使って営業する「レッドオーシャン」から脱却できます。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COOLWORKSエコシステムとの一気通貫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LeadHiveはCOOLWORKS株式会社が提供するEC支援プラットフォームの入り口です。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プロダクト</w:t>
            </w:r>
          </w:p>
        </w:tc>
        <w:tc>
          <w:tcPr>
            <w:tcW w:type="dxa" w:w="5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　発掘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EC事業者・支援会社・パートナー候補をAIで自動収集・スコアリング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　パートナー化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CommitRev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成約した代理店・パートナーの収益管理・レベニューシェア自動計算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　収益化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ESCMS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16プラットフォーム対応のEC店舗管理ツールで月次収益を最大化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1A3A6B" w:sz="1"/>
              <w:left w:val="single" w:color="1A3A6B" w:sz="10"/>
              <w:bottom w:val="single" w:color="1A3A6B" w:sz="1"/>
              <w:right w:val="none" w:color="FFFFFF" w:sz="0"/>
            </w:tcBorders>
            <w:shd w:fill="F0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パートナー（代理店）として参加する場合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LeadHiveをEC事業者への新規開拓ツールとして活用し、成約後はCommitRevで収益シェアを自動管理。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自社顧客へのESCMS導入支援と合わせることで、LeadHive → CommitRev → ESCMSの一気通貫収益モデルを構築できます。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パートナープログラムの詳細はお問い合わせください。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パイプライン ステータス一覧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9つのステータスで営業フローを管理します。収集直後の「未確認」から成約・失注まで、すべての進捗を1つのボードで把握できます。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rPr>
          <w:tblHeader/>
        </w:trPr>
        <w:tc>
          <w:tcPr>
            <w:tcW w:type="dxa" w:w="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6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未確認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収集直後。まだ担当者が確認していない企業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対象候補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確認してアプローチ対象と判断した企業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除外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営業対象外と判断（スクリーニングで除外）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アプローチ前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対象確定したが未着手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フォーム送信済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問い合わせフォームからコンタクト済み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返信あり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先方から返信が来た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面談化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面談の約束が取れた（重要マイルストーン）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代理店化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成約・代理店契約締結（完了）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失注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商談不成立（完了）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活用シナリオ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4A6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🛍  ケース1：Shopify支援会社の新規開拓</w:t>
            </w:r>
          </w:p>
        </w:tc>
      </w:tr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キーワード「Shopify 移行 アパレル 大阪」を登録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毎朝9時に自動収集 → 問い合わせフォームあり・ECサイト運営中の企業をAランク判定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Claude搭載AIが「貴社のEC改善提案」メールを自動生成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パイプラインで担当者がレビュー → 週30件にアプローチ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4A6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ケース2：代理店開拓チームの進捗管理</w:t>
            </w:r>
          </w:p>
        </w:tc>
      </w:tr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全国の特定業種・地域企業を自動収集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チームメンバーに担当割り当て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マネージャーがダッシュボードで週次レビュー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フォローアップ期限を設定して商談漏れを防止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4A6FA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ケース3：少人数チームの効率化</w:t>
            </w:r>
          </w:p>
        </w:tc>
      </w:tr>
      <w:tr>
        <w:tc>
          <w:tcPr>
            <w:tcW w:type="dxa" w:w="9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担当者1〜2名でも週200件の企業リストを自動生成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AIメール生成で1件あたりの準備時間を10分→1分に短縮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 全履歴がアプリ内に記録されるため引き継ぎも即座に完了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導入の流れ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所要時間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無料登録（メールアドレスのみ・クレジットカード不要）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プロジェクト作成（業種・地域などでプロジェクトを設定）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キーワード登録（ターゲットとなる業種・地域・条件を登録）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自動収集スタート（翌日には営業リストが完成）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—（自動）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AI分析・メール生成でアプローチ開始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即時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登録から最初のリスト完成まで、最短 5分。</w:t>
      </w:r>
    </w:p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まずAIメール生成を1回、無料で体験できます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「本当にパーソナライズされた営業メールが生成されるのか？」— 登録後、最初の1通は無料でお試しいただけます。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5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無料登録（メールアドレスのみ・1分）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キーワードで企業リストを収集（フリープランでいつでも可能）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気になった企業を1社選んでAIメール生成を試す（初回1回無料）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 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生成されたメールを確認 → 「送りたい」と思ったらスターターにアップグレード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1A3A6B" w:sz="1"/>
              <w:left w:val="single" w:color="1A3A6B" w:sz="10"/>
              <w:bottom w:val="single" w:color="1A3A6B" w:sz="1"/>
              <w:right w:val="none" w:color="FFFFFF" w:sz="0"/>
            </w:tcBorders>
            <w:shd w:fill="F0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体験してから課金を判断できます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クレジットカード登録なし。まず収集→AI生成まで体験してから、送信が必要になった時点でアップグレードできます。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「使ってみたら思ったより良かった」という体験が最大の説得材料です。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料金プラン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フリー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スターター</w:t>
            </w:r>
          </w:p>
        </w:tc>
        <w:tc>
          <w:tcPr>
            <w:tcW w:type="dxa" w:w="1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プロ</w:t>
            </w:r>
          </w:p>
        </w:tc>
        <w:tc>
          <w:tcPr>
            <w:tcW w:type="dxa" w:w="20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エンタープライズ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月額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¥4,980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¥14,800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要相談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メンバー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プロジェクト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企業登録数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5,000件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AI企業分析/月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AIメール生成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✅（月3回上限内）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メール送信（SMTP）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フォローアップ通知メール/Slack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マスターDBインポート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CSVエクスポート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1,000件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チームダッシュボード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サポート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メール優先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専任担当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B07800" w:sz="1"/>
              <w:left w:val="single" w:color="B07800" w:sz="10"/>
              <w:bottom w:val="single" w:color="B07800" w:sz="1"/>
              <w:right w:val="none" w:color="FFFFFF" w:sz="0"/>
            </w:tcBorders>
            <w:shd w:fill="FFFB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B07800" w:sz="1"/>
              <w:left w:val="none" w:color="FFFFFF" w:sz="0"/>
              <w:bottom w:val="single" w:color="B07800" w:sz="1"/>
              <w:right w:val="single" w:color="B07800" w:sz="1"/>
            </w:tcBorders>
            <w:shd w:fill="FFFB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07800"/>
                <w:sz w:val="21"/>
                <w:szCs w:val="21"/>
              </w:rPr>
              <w:t xml:space="preserve">🏆  Founderプラン（先着50名限定）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全機能・無制限を永久無料でご利用いただけます。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登録時に自動判定。現在残り枠わずかです。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詳細・登録はサービスサイト（https://leadhive.work）をご確認ください。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セキュリティ・コンプライアンス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対応内容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特定電子メール法対応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配信停止リスト管理・ワンクリック配信停止機能を標準搭載。送信メールには必ず配信停止URLを記載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robots.txt 遵守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収集時に各サイトの robots.txt を確認。禁止ページへのアクセスを回避し、クロール間隔も適切に制御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マルチテナント設計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組織ごとに完全にデータを分離（project_id経由のテナント分離設計）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通信暗号化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HTTPS/TLSによる全通信の暗号化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監査ログ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送信・操作履歴をすべて記録（audit_logs）。法的証跡として保持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半自動送信設計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AIが生成した営業文は必ず人間がレビューしてから送信。自動送信機能なし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よくあるご質問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58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既存のExcelリストを取り込めますか？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CSVインポート機能で既存リストをそのまま取り込めます。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複数人のチームで使えますか？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スターター以上のプランでチーム利用が可能です。担当者アサイン・進捗共有・チームダッシュボードをご利用いただけます。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収集した情報の精度はどのくらいですか？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Google・法人DBなど複数ソースの情報を照合・重複排除しています。最終的な送信前に内容の確認を推奨しています。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メール送信機能はオプションですか？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標準機能です。SMTPサーバーを設定いただくと、アプリ内から直接メール送信できます。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解約はいつでもできますか？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はい、月単位の契約です。いつでも解約・プラン変更が可能です。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AIはどのモデルを使用していますか？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機能によってモデルが異なります。企業分析にはOpenAI社のGPT-4o-miniを、営業メール生成にはAnthropic社のClaude 3.5 Sonnetを採用しています。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フリープランでメール送信できますか？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フォーム送信・手動送信済み記録・AIメール生成は全プランでご利用いただけます。SMTPを使ったアプリ内直接送信は、組織のSMTP設定後に全プランでご利用いただけます。AI分析・メール生成の利用回数は月次上限（フリー：月3回）に準じます。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お問い合わせ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1A3A6B" w:sz="1"/>
              <w:left w:val="single" w:color="1A3A6B" w:sz="10"/>
              <w:bottom w:val="single" w:color="1A3A6B" w:sz="1"/>
              <w:right w:val="none" w:color="FFFFFF" w:sz="0"/>
            </w:tcBorders>
            <w:shd w:fill="F0F4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1A3A6B" w:sz="1"/>
              <w:left w:val="none" w:color="FFFFFF" w:sz="0"/>
              <w:bottom w:val="single" w:color="1A3A6B" w:sz="1"/>
              <w:right w:val="single" w:color="1A3A6B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COOLWORKS株式会社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LeadHiveに関するご質問・導入相談はお気軽にどうぞ。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サービスサイト　:　https://leadhive.work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無料登録　　　　:　https://leadhive.work/register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🏆 先着50名限定のFounderプラン（全機能永久無料）受付中。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 枠に限りがございますので、お早めにご登録ください。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【内部メモ】旧版からの主な修正点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BBBBBB" w:sz="1"/>
              <w:left w:val="single" w:color="BBBBBB" w:sz="10"/>
              <w:bottom w:val="single" w:color="BBBBBB" w:sz="1"/>
              <w:right w:val="none" w:color="FFFFFF" w:sz="0"/>
            </w:tcBorders>
            <w:shd w:fill="F8F8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/>
            </w:r>
          </w:p>
        </w:tc>
        <w:tc>
          <w:tcPr>
            <w:tcW w:type="dxa" w:w="8800"/>
            <w:tcBorders>
              <w:top w:val="single" w:color="BBBBBB" w:sz="1"/>
              <w:left w:val="none" w:color="FFFFFF" w:sz="0"/>
              <w:bottom w:val="single" w:color="BBBBBB" w:sz="1"/>
              <w:right w:val="single" w:color="BBBBBB" w:sz="1"/>
            </w:tcBorders>
            <w:shd w:fill="F8F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「ディレクトリサイトから自動収集」を削除（未実装機能のため）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② パイプラインは9ステージ。ステータス名を実装仕様（未確認/対象候補/除外/アプローチ前/フォーム送信済/返信あり/面談化/代理店化/失注）に修正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③ AIモデルを「Claude（Anthropic）搭載」と明示（差別化要素として記載）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④ 「COOLWORKSエコシステムとの一気通貫」章を新設（LeadHive→CommitRev→ESCMS連携を追記）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⑤ セキュリティ欄に「半自動送信設計（自動送信なし）」の記載を追加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⑥ FAQに「AIはどのモデルを使用しているか」の項目を追加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⑦ 競合比較章を新設（データ生成型 vs データ販売型の差別化軸を明示）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⑧ 「AIメール生成を初回1回無料体験」セクションを追加・料金表に反映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⑨ 料金表にAIメール生成・メール送信・通知の有無を明示（v2.0フリープラン設計変更を反映）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⑩ FAQに「フリープランでメール送信できますか？」Q&amp;Aを追加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【v4修正点①】パイプライン「8ステージ」→「9ステージ」に修正。ステータス名を実装仕様に統一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【v4修正点②】AIメール生成フリープラン欄「初回1回のみ」→「✅（月3回上限内）」に修正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【v4修正点③】フォローアップ通知フリープラン欄「❌」→「✅」に修正（全プラン利用可）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【v4修正点④】AIモデル記載を機能別に明確化（企業分析=GPT-4o-mini、営業文生成=Claude 3.5 Sonnet）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【v4修正点⑤】FAQ「AIモデル」「フリープランのメール送信」の回答を最新仕様に更新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COOLWORKS株式会社　https://leadhive.work　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3" w:space="3"/>
      </w:pBdr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LeadHive　</w:t>
    </w:r>
    <w:r>
      <w:rPr>
        <w:rFonts w:ascii="Arial" w:cs="Arial" w:eastAsia="Arial" w:hAnsi="Arial"/>
        <w:color w:val="666666"/>
        <w:sz w:val="17"/>
        <w:szCs w:val="17"/>
      </w:rPr>
      <w:t xml:space="preserve">— 営業リスト作成の手間を、ゼロにする。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6B" w:sz="4" w:space="2"/>
      </w:pBdr>
      <w:spacing w:before="400" w:after="18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2026-03-09T04:17:06.282Z</dcterms:created>
  <dcterms:modified xsi:type="dcterms:W3CDTF">2026-03-09T04:17:06.283Z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