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300"/>
      </w:pPr>
      <w:r>
        <w:t xml:space="preserve"/>
      </w:r>
    </w:p>
    <w:p>
      <w:pPr>
        <w:spacing w:before="200" w:after="60"/>
        <w:jc w:val="center"/>
      </w:pPr>
      <w:r>
        <w:rPr>
          <w:rFonts w:ascii="MS Gothic" w:cs="MS Gothic" w:eastAsia="MS Gothic" w:hAnsi="MS Gothic"/>
          <w:b/>
          <w:bCs/>
          <w:color w:val="2980b9"/>
          <w:sz w:val="44"/>
          <w:szCs w:val="44"/>
        </w:rPr>
        <w:t xml:space="preserve">LeadHive by Lumiq Brain</w:t>
      </w:r>
    </w:p>
    <w:p>
      <w:pPr>
        <w:spacing w:before="60" w:after="160"/>
        <w:jc w:val="center"/>
      </w:pPr>
      <w:r>
        <w:rPr>
          <w:rFonts w:ascii="MS Gothic" w:cs="MS Gothic" w:eastAsia="MS Gothic" w:hAnsi="MS Gothic"/>
          <w:color w:val="555555"/>
          <w:sz w:val="26"/>
          <w:szCs w:val="26"/>
        </w:rPr>
        <w:t xml:space="preserve">BtoB営業リスト自動化ツール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ドキュメント種別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会社概要ページ 修正指示書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販売主体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株式会社LEADMARK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開発主体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Lumiq Brain合同会社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ページ構成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① 開発ストーリー　→　② 会社概要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ストーリー状態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✅ 確定済み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サービスURL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https://leadhive.work/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お問い合わせ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support@leadhive.work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8"/>
              <w:left w:val="single" w:color="2980b9" w:sz="16"/>
              <w:bottom w:val="single" w:color="2980b9" w:sz="8"/>
              <w:right w:val="single" w:color="2980b9" w:sz="4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MS Gothic" w:cs="MS Gothic" w:eastAsia="MS Gothic" w:hAnsi="MS Gothic"/>
                <w:b/>
                <w:bCs/>
                <w:color w:val="2980b9"/>
                <w:sz w:val="18"/>
                <w:szCs w:val="18"/>
              </w:rPr>
              <w:t xml:space="preserve">📋 本書の目的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本書は「LeadHive by Lumiq Brain」の会社概要ページを作成・修正するための指示書です。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「開発ストーリー → 会社概要」の順番で1ページに収める設計で作成してください。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★マークは未確定・要記入の箇所です。確定次第更新してください。</w:t>
            </w:r>
          </w:p>
        </w:tc>
      </w:tr>
    </w:tbl>
    <w:p>
      <w:pPr>
        <w:pageBreakBefore/>
      </w:pPr>
      <w:r>
        <w:br/>
      </w:r>
    </w:p>
    <w:p>
      <w:pPr>
        <w:pBdr>
          <w:bottom w:val="single" w:color="2980b9" w:sz="8"/>
        </w:pBdr>
        <w:spacing w:before="320" w:after="140"/>
      </w:pPr>
      <w:r>
        <w:rPr>
          <w:rFonts w:ascii="MS Gothic" w:cs="MS Gothic" w:eastAsia="MS Gothic" w:hAnsi="MS Gothic"/>
          <w:b/>
          <w:bCs/>
          <w:color w:val="1a1a2e"/>
          <w:sz w:val="30"/>
          <w:szCs w:val="30"/>
        </w:rPr>
        <w:t xml:space="preserve">1. ページ構成・表示順</w:t>
      </w:r>
    </w:p>
    <w:p>
      <w:pPr>
        <w:spacing w:before="40" w:after="60" w:line="320"/>
      </w:pPr>
      <w:r>
        <w:rPr>
          <w:rFonts w:ascii="MS Mincho" w:cs="MS Mincho" w:eastAsia="MS Mincho" w:hAnsi="MS Mincho"/>
          <w:sz w:val="20"/>
          <w:szCs w:val="20"/>
        </w:rPr>
        <w:t xml:space="preserve">以下の順番で1ページに収める。スクロール1回以内に収まるコンパクトな設計にすること。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800"/>
        <w:gridCol w:w="1826"/>
      </w:tblGrid>
      <w:tr>
        <w:tc>
          <w:tcPr>
            <w:tcW w:type="dxa" w:w="1000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順番</w:t>
            </w:r>
          </w:p>
        </w:tc>
        <w:tc>
          <w:tcPr>
            <w:tcW w:type="dxa" w:w="2400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3800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826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開発ストーリー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なぜ作ったか・誰が作ったか</w:t>
            </w:r>
          </w:p>
        </w:tc>
        <w:tc>
          <w:tcPr>
            <w:tcW w:type="dxa" w:w="1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200〜300文字・感情から入る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会社概要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販売会社・開発会社の基本情報</w:t>
            </w:r>
          </w:p>
        </w:tc>
        <w:tc>
          <w:tcPr>
            <w:tcW w:type="dxa" w:w="1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2つのテーブルを並べる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8"/>
              <w:left w:val="single" w:color="2980b9" w:sz="16"/>
              <w:bottom w:val="single" w:color="2980b9" w:sz="8"/>
              <w:right w:val="single" w:color="2980b9" w:sz="4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MS Gothic" w:cs="MS Gothic" w:eastAsia="MS Gothic" w:hAnsi="MS Gothic"/>
                <w:b/>
                <w:bCs/>
                <w:color w:val="2980b9"/>
                <w:sz w:val="18"/>
                <w:szCs w:val="18"/>
              </w:rPr>
              <w:t xml:space="preserve">💡 デザイン原則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・ヘッダーに「LeadHive by Lumiq Brain」を表記する（by Lumiq Brain を必ず含める）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・開発ストーリーは「感情 → 課題 → 解決 → 自社利用」の流れで書く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・会社概要は「販売会社（LEADMARK）」「開発会社（Lumiq Brain）」を分けて表示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・Lumiq Brainの代表者名・田中の名前は露出しない</w:t>
            </w:r>
          </w:p>
        </w:tc>
      </w:tr>
    </w:tbl>
    <w:p>
      <w:pPr>
        <w:pBdr>
          <w:bottom w:val="single" w:color="2980b9" w:sz="8"/>
        </w:pBdr>
        <w:spacing w:before="320" w:after="140"/>
      </w:pPr>
      <w:r>
        <w:rPr>
          <w:rFonts w:ascii="MS Gothic" w:cs="MS Gothic" w:eastAsia="MS Gothic" w:hAnsi="MS Gothic"/>
          <w:b/>
          <w:bCs/>
          <w:color w:val="1a1a2e"/>
          <w:sz w:val="30"/>
          <w:szCs w:val="30"/>
        </w:rPr>
        <w:t xml:space="preserve">2. 開発ストーリー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8"/>
              <w:left w:val="single" w:color="27ae60" w:sz="16"/>
              <w:bottom w:val="single" w:color="27ae60" w:sz="8"/>
              <w:right w:val="single" w:color="27ae60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MS Gothic" w:cs="MS Gothic" w:eastAsia="MS Gothic" w:hAnsi="MS Gothic"/>
                <w:b/>
                <w:bCs/>
                <w:color w:val="27ae60"/>
                <w:sz w:val="18"/>
                <w:szCs w:val="18"/>
              </w:rPr>
              <w:t xml:space="preserve">✅ 確定済み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私たちLEADMARKは、BtoB営業を専門とする会社です。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/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毎日の業務の中で、最も時間を奪われていたのが「営業リストの作成」でした。検索して、コピーして、Excelに貼って——それだけで半日が消える。そんな非効率を、私たちは何年も繰り返していました。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/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「自分たちが本当に使いたいツールを、自分たちで作ろう。」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/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そう決めて、データ統合・AI開発を手がけるLumiq Brain合同会社と協力し、LeadHiveを開発しました。営業現場のリアルな課題を知る私たちと、テクノロジーで解決するLumiq Brain。その掛け合わせから生まれたのが、このサービスです。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/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LeadHiveは、私たちLEADMARK自身が毎日使うツールです。だからこそ、現場で本当に使えるものになっています。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8"/>
              <w:left w:val="single" w:color="aaaaaa" w:sz="16"/>
              <w:bottom w:val="single" w:color="aaaaaa" w:sz="8"/>
              <w:right w:val="single" w:color="aaaaaa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MS Gothic" w:cs="MS Gothic" w:eastAsia="MS Gothic" w:hAnsi="MS Gothic"/>
                <w:b/>
                <w:bCs/>
                <w:color w:val="aaaaaa"/>
                <w:sz w:val="18"/>
                <w:szCs w:val="18"/>
              </w:rPr>
              <w:t xml:space="preserve">📝 文章を書く際のポイント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1. 最初の一文は「私たちLEADMARKは〇〇を専門とする会社です」で始める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2. 課題を具体的に描写する（何が不便だったか・何に時間がかかったか）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3. 「自分たちが本当に使いたいツールを作ろう」という決断を入れる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4. Lumiq Brain合同会社との協力関係に触れる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5. 最後は「自社が毎日使うツールだから現場で使えるものになっている」で締める</w:t>
            </w:r>
          </w:p>
        </w:tc>
      </w:tr>
    </w:tbl>
    <w:p>
      <w:pPr>
        <w:pBdr>
          <w:bottom w:val="single" w:color="2980b9" w:sz="8"/>
        </w:pBdr>
        <w:spacing w:before="320" w:after="140"/>
      </w:pPr>
      <w:r>
        <w:rPr>
          <w:rFonts w:ascii="MS Gothic" w:cs="MS Gothic" w:eastAsia="MS Gothic" w:hAnsi="MS Gothic"/>
          <w:b/>
          <w:bCs/>
          <w:color w:val="1a1a2e"/>
          <w:sz w:val="30"/>
          <w:szCs w:val="30"/>
        </w:rPr>
        <w:t xml:space="preserve">3. 会社概要テーブル</w:t>
      </w:r>
    </w:p>
    <w:p>
      <w:pPr>
        <w:spacing w:before="220" w:after="80"/>
      </w:pPr>
      <w:r>
        <w:rPr>
          <w:rFonts w:ascii="MS Gothic" w:cs="MS Gothic" w:eastAsia="MS Gothic" w:hAnsi="MS Gothic"/>
          <w:b/>
          <w:bCs/>
          <w:color w:val="2980b9"/>
          <w:sz w:val="24"/>
          <w:szCs w:val="24"/>
        </w:rPr>
        <w:t xml:space="preserve">【販売会社】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会社名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株式会社LEADMARK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代表取締役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眞先健太郎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所在地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大阪府大阪市中央区南本町2丁目3番12号 EDGE本町 THE HUB 大阪本町3F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設立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c0392b"/>
                <w:sz w:val="20"/>
                <w:szCs w:val="20"/>
              </w:rPr>
              <w:t xml:space="preserve">★設立年月日を記入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SaaSプロダクトの販売・運営・営業支援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お問い合わせ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support@leadhive.work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80"/>
      </w:pPr>
      <w:r>
        <w:rPr>
          <w:rFonts w:ascii="MS Gothic" w:cs="MS Gothic" w:eastAsia="MS Gothic" w:hAnsi="MS Gothic"/>
          <w:b/>
          <w:bCs/>
          <w:color w:val="2980b9"/>
          <w:sz w:val="24"/>
          <w:szCs w:val="24"/>
        </w:rPr>
        <w:t xml:space="preserve">【開発会社】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2980b9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会社名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Lumiq Brain合同会社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所在地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兵庫県姫路市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20"/>
                <w:szCs w:val="20"/>
              </w:rPr>
              <w:t xml:space="preserve">SaaSプロダクトの企画・開発・データ分析基盤の構築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8"/>
              <w:left w:val="single" w:color="e67e22" w:sz="16"/>
              <w:bottom w:val="single" w:color="e67e22" w:sz="8"/>
              <w:right w:val="single" w:color="e67e22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MS Gothic" w:cs="MS Gothic" w:eastAsia="MS Gothic" w:hAnsi="MS Gothic"/>
                <w:b/>
                <w:bCs/>
                <w:color w:val="e67e22"/>
                <w:sz w:val="18"/>
                <w:szCs w:val="18"/>
              </w:rPr>
              <w:t xml:space="preserve">⚠️ 注意事項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・LEADMARKの設立年月日は設立完了後に記入する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・電話番号は「請求があった場合に遅滞なく開示」でもOK（特商法上問題なし）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・Lumiq Brain合同会社の代表者名は掲載しない</w:t>
            </w:r>
          </w:p>
          <w:p>
            <w:pPr>
              <w:spacing w:line="320" w:before="0" w:after="2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・開発会社の住所は「兵庫県姫路市」のみで可（番地の露出不要）</w:t>
            </w:r>
          </w:p>
        </w:tc>
      </w:tr>
    </w:tbl>
    <w:p>
      <w:pPr>
        <w:pBdr>
          <w:bottom w:val="single" w:color="2980b9" w:sz="8"/>
        </w:pBdr>
        <w:spacing w:before="320" w:after="140"/>
      </w:pPr>
      <w:r>
        <w:rPr>
          <w:rFonts w:ascii="MS Gothic" w:cs="MS Gothic" w:eastAsia="MS Gothic" w:hAnsi="MS Gothic"/>
          <w:b/>
          <w:bCs/>
          <w:color w:val="1a1a2e"/>
          <w:sz w:val="30"/>
          <w:szCs w:val="30"/>
        </w:rPr>
        <w:t xml:space="preserve">4. 公開前チェックリスト</w:t>
      </w:r>
    </w:p>
    <w:p>
      <w:pPr>
        <w:spacing w:before="40" w:after="60" w:line="320"/>
      </w:pPr>
      <w:r>
        <w:rPr>
          <w:rFonts w:ascii="MS Mincho" w:cs="MS Mincho" w:eastAsia="MS Mincho" w:hAnsi="MS Mincho"/>
          <w:sz w:val="20"/>
          <w:szCs w:val="20"/>
        </w:rPr>
        <w:t xml:space="preserve">ページ公開前に以下の全項目を確認する。★が残っている場合は公開しないこと。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26"/>
        <w:gridCol w:w="2000"/>
      </w:tblGrid>
      <w:tr>
        <w:tc>
          <w:tcPr>
            <w:tcW w:type="dxa" w:w="6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26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200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プロダクト名が「LeadHive by Lumiq Brain」になっている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開発ストーリーが記載されている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販売会社テーブルが掲載されている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c0392b"/>
                <w:sz w:val="20"/>
                <w:szCs w:val="20"/>
              </w:rPr>
              <w:t xml:space="preserve">★ 要作業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開発会社テーブルが掲載されている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c0392b"/>
                <w:sz w:val="20"/>
                <w:szCs w:val="20"/>
              </w:rPr>
              <w:t xml:space="preserve">★ 要作業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LEADMARKの設立日が記入されている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c0392b"/>
                <w:sz w:val="20"/>
                <w:szCs w:val="20"/>
              </w:rPr>
              <w:t xml:space="preserve">★ 要作業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特定商取引法ページへのリンクがある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プライバシーポリシーへのリンクがある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お問い合わせメールが記載されている（support@leadhive.work）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2980b9" w:sz="8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Lumiq Brain代表者名が露出していない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MS Gothic" w:cs="MS Gothic" w:eastAsia="MS Gothic" w:hAnsi="MS Gothic"/>
                <w:color w:val="27ae60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80" w:after="40"/>
        <w:jc w:val="center"/>
      </w:pPr>
      <w:r>
        <w:rPr>
          <w:rFonts w:ascii="MS Mincho" w:cs="MS Mincho" w:eastAsia="MS Mincho" w:hAnsi="MS Mincho"/>
          <w:color w:val="aaaaaa"/>
          <w:sz w:val="17"/>
          <w:szCs w:val="17"/>
        </w:rPr>
        <w:t xml:space="preserve">LeadHive by Lumiq Brain 会社概要ページ修正指示書 | 株式会社LEADMARK / Lumiq Brain合同会社 | 2026年3月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2026-03-15T10:13:20.528Z</dcterms:created>
  <dcterms:modified xsi:type="dcterms:W3CDTF">2026-03-15T10:13:20.529Z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