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足球罚点球可玩性模式设计</w:t>
      </w:r>
    </w:p>
    <w:p>
      <w:pPr>
        <w:ind w:firstLine="420" w:firstLineChars="0"/>
        <w:rPr>
          <w:rFonts w:hint="eastAsia"/>
          <w:lang w:val="en-US" w:eastAsia="zh-CN"/>
        </w:rPr>
      </w:pPr>
      <w:r>
        <w:rPr>
          <w:rFonts w:hint="eastAsia"/>
          <w:lang w:val="en-US" w:eastAsia="zh-CN"/>
        </w:rPr>
        <w:t>足球罚点球游戏是一个听起来简单，但是实施起来很有趣的一款游戏。我曾经玩过实况足球的罚点球游戏，感觉是整个游戏中既刺激又有技巧性的一个环节。所以说我打算从以下几个角度来对这款足球罚点球游戏的可玩性模式进行设计。</w:t>
      </w:r>
    </w:p>
    <w:p>
      <w:pPr>
        <w:numPr>
          <w:ilvl w:val="0"/>
          <w:numId w:val="1"/>
        </w:numPr>
        <w:ind w:firstLine="420" w:firstLineChars="0"/>
        <w:rPr>
          <w:rFonts w:hint="eastAsia"/>
          <w:lang w:val="en-US" w:eastAsia="zh-CN"/>
        </w:rPr>
      </w:pPr>
      <w:r>
        <w:rPr>
          <w:rFonts w:hint="eastAsia"/>
          <w:lang w:val="en-US" w:eastAsia="zh-CN"/>
        </w:rPr>
        <w:t>挑战和动作</w:t>
      </w:r>
    </w:p>
    <w:p>
      <w:pPr>
        <w:numPr>
          <w:numId w:val="0"/>
        </w:numPr>
        <w:ind w:firstLine="420"/>
        <w:rPr>
          <w:rFonts w:hint="eastAsia"/>
          <w:lang w:val="en-US" w:eastAsia="zh-CN"/>
        </w:rPr>
      </w:pPr>
      <w:r>
        <w:rPr>
          <w:rFonts w:hint="eastAsia"/>
          <w:lang w:val="en-US" w:eastAsia="zh-CN"/>
        </w:rPr>
        <w:t>首先，这款游戏应该有若干原子挑战。其中，显式挑战会告诉玩家关于挑战的信息，而隐式挑战是需要玩家自己发现的。那么这款游戏需要有一个教学关卡去告诉玩家如何克服原子挑战。然后再让玩家按照难度一点一点地发现这款游戏的其他隐式挑战。下面列出这款游戏玩家可能会面对的挑战。</w:t>
      </w:r>
    </w:p>
    <w:p>
      <w:pPr>
        <w:numPr>
          <w:ilvl w:val="0"/>
          <w:numId w:val="2"/>
        </w:numPr>
        <w:ind w:left="420" w:leftChars="0" w:hanging="420" w:firstLineChars="0"/>
        <w:rPr>
          <w:rFonts w:hint="eastAsia"/>
          <w:lang w:val="en-US" w:eastAsia="zh-CN"/>
        </w:rPr>
      </w:pPr>
      <w:r>
        <w:rPr>
          <w:rFonts w:hint="eastAsia"/>
          <w:lang w:val="en-US" w:eastAsia="zh-CN"/>
        </w:rPr>
        <w:t>身体协调性的挑战</w:t>
      </w:r>
    </w:p>
    <w:p>
      <w:pPr>
        <w:numPr>
          <w:numId w:val="0"/>
        </w:numPr>
        <w:ind w:firstLine="420"/>
        <w:rPr>
          <w:rFonts w:hint="eastAsia"/>
          <w:lang w:val="en-US" w:eastAsia="zh-CN"/>
        </w:rPr>
      </w:pPr>
      <w:r>
        <w:rPr>
          <w:rFonts w:hint="eastAsia"/>
          <w:lang w:val="en-US" w:eastAsia="zh-CN"/>
        </w:rPr>
        <w:t>身体协调性的挑战应该是这款游戏最主要的挑战。当玩家开始罚点球的时候，面对守门员的防守，玩家需要对守门员可能发生扑出的方向进行预判。以及射门的力度角度的拿捏，这都需要玩家的手眼协调性，所以说这可能是玩家最大的挑战。</w:t>
      </w:r>
    </w:p>
    <w:p>
      <w:pPr>
        <w:numPr>
          <w:ilvl w:val="0"/>
          <w:numId w:val="2"/>
        </w:numPr>
        <w:ind w:left="420" w:leftChars="0" w:hanging="420" w:firstLineChars="0"/>
        <w:rPr>
          <w:rFonts w:hint="eastAsia"/>
          <w:lang w:val="en-US" w:eastAsia="zh-CN"/>
        </w:rPr>
      </w:pPr>
      <w:r>
        <w:rPr>
          <w:rFonts w:hint="eastAsia"/>
          <w:lang w:val="en-US" w:eastAsia="zh-CN"/>
        </w:rPr>
        <w:t>竞速和时间压力</w:t>
      </w:r>
    </w:p>
    <w:p>
      <w:pPr>
        <w:numPr>
          <w:numId w:val="0"/>
        </w:numPr>
        <w:ind w:leftChars="0" w:firstLine="420"/>
        <w:rPr>
          <w:rFonts w:hint="eastAsia"/>
          <w:lang w:val="en-US" w:eastAsia="zh-CN"/>
        </w:rPr>
      </w:pPr>
      <w:r>
        <w:rPr>
          <w:rFonts w:hint="eastAsia"/>
          <w:lang w:val="en-US" w:eastAsia="zh-CN"/>
        </w:rPr>
        <w:t>如果说这款游戏对玩家的操作时间有规定，那么这一点也可以算作一项挑战。</w:t>
      </w:r>
    </w:p>
    <w:p>
      <w:pPr>
        <w:numPr>
          <w:ilvl w:val="0"/>
          <w:numId w:val="2"/>
        </w:numPr>
        <w:ind w:left="420" w:leftChars="0" w:hanging="420" w:firstLineChars="0"/>
        <w:rPr>
          <w:rFonts w:hint="eastAsia"/>
          <w:lang w:val="en-US" w:eastAsia="zh-CN"/>
        </w:rPr>
      </w:pPr>
      <w:r>
        <w:rPr>
          <w:rFonts w:hint="eastAsia"/>
          <w:lang w:val="en-US" w:eastAsia="zh-CN"/>
        </w:rPr>
        <w:t>经济挑战</w:t>
      </w:r>
    </w:p>
    <w:p>
      <w:pPr>
        <w:numPr>
          <w:numId w:val="0"/>
        </w:numPr>
        <w:ind w:leftChars="0"/>
        <w:rPr>
          <w:rFonts w:hint="eastAsia"/>
          <w:lang w:val="en-US" w:eastAsia="zh-CN"/>
        </w:rPr>
      </w:pPr>
      <w:r>
        <w:rPr>
          <w:rFonts w:hint="eastAsia"/>
          <w:lang w:val="en-US" w:eastAsia="zh-CN"/>
        </w:rPr>
        <w:t xml:space="preserve">    对于一款体育游戏，虽然没有所谓的物理资源，但是考虑到应该有分数的要求，也可以将其看作是一种经济上的挑战。</w:t>
      </w:r>
    </w:p>
    <w:p>
      <w:pPr>
        <w:numPr>
          <w:numId w:val="0"/>
        </w:numPr>
        <w:ind w:leftChars="0" w:firstLine="420"/>
        <w:rPr>
          <w:rFonts w:hint="eastAsia"/>
          <w:lang w:val="en-US" w:eastAsia="zh-CN"/>
        </w:rPr>
      </w:pPr>
      <w:r>
        <w:rPr>
          <w:rFonts w:hint="eastAsia"/>
          <w:lang w:val="en-US" w:eastAsia="zh-CN"/>
        </w:rPr>
        <w:t>除了挑战，动作也是一款游戏不可缺少的一部分。那么在这款游戏中，玩家的动作应该就是玩家扮演的球员踢球的这一过程。这个动作虽然简单，但是在设计的过程中应该让球员的动作尽可能地贴近现实。</w:t>
      </w:r>
    </w:p>
    <w:p>
      <w:pPr>
        <w:numPr>
          <w:ilvl w:val="0"/>
          <w:numId w:val="3"/>
        </w:numPr>
        <w:ind w:leftChars="0" w:firstLine="420"/>
        <w:rPr>
          <w:rFonts w:hint="eastAsia"/>
          <w:lang w:val="en-US" w:eastAsia="zh-CN"/>
        </w:rPr>
      </w:pPr>
      <w:r>
        <w:rPr>
          <w:rFonts w:hint="eastAsia"/>
          <w:lang w:val="en-US" w:eastAsia="zh-CN"/>
        </w:rPr>
        <w:t>视角和交互模型</w:t>
      </w:r>
    </w:p>
    <w:p>
      <w:pPr>
        <w:numPr>
          <w:numId w:val="0"/>
        </w:numPr>
        <w:ind w:firstLine="420" w:firstLineChars="0"/>
        <w:rPr>
          <w:rFonts w:hint="eastAsia"/>
          <w:lang w:val="en-US" w:eastAsia="zh-CN"/>
        </w:rPr>
      </w:pPr>
      <w:r>
        <w:rPr>
          <w:rFonts w:hint="eastAsia"/>
          <w:lang w:val="en-US" w:eastAsia="zh-CN"/>
        </w:rPr>
        <w:t>这款游戏的视角，应该考虑到做一款体育游戏，3D图像应该能使用户有更好的游戏体验。所以对于这款游戏，我认为第一人称视角和第三人称视角各有优点。第一人称视角，玩家能够直接面对守门员，球门的视觉范围也会更大，游戏体验更加真实。而第三人称视角玩家可以看到整个场景，更便于操作和判断。</w:t>
      </w:r>
    </w:p>
    <w:p>
      <w:pPr>
        <w:numPr>
          <w:numId w:val="0"/>
        </w:numPr>
        <w:ind w:firstLine="420" w:firstLineChars="0"/>
        <w:rPr>
          <w:rFonts w:hint="eastAsia"/>
          <w:lang w:val="en-US" w:eastAsia="zh-CN"/>
        </w:rPr>
      </w:pPr>
      <w:r>
        <w:rPr>
          <w:rFonts w:hint="eastAsia"/>
          <w:lang w:val="en-US" w:eastAsia="zh-CN"/>
        </w:rPr>
        <w:t>一款游戏的交互模型应该是玩家通过输入设备的输入和游戏世界中的作为结果而发生的动作之间的关系。对于这款游戏应该是基于化身的模型，玩家作为足球场上的一个足球运动员甚至是一名足球明星，去完成整个游戏。</w:t>
      </w:r>
    </w:p>
    <w:p>
      <w:pPr>
        <w:numPr>
          <w:ilvl w:val="0"/>
          <w:numId w:val="3"/>
        </w:numPr>
        <w:ind w:left="0" w:leftChars="0" w:firstLine="420" w:firstLineChars="0"/>
        <w:rPr>
          <w:rFonts w:hint="eastAsia"/>
          <w:lang w:val="en-US" w:eastAsia="zh-CN"/>
        </w:rPr>
      </w:pPr>
      <w:r>
        <w:rPr>
          <w:rFonts w:hint="eastAsia"/>
          <w:lang w:val="en-US" w:eastAsia="zh-CN"/>
        </w:rPr>
        <w:t>操作机制</w:t>
      </w:r>
    </w:p>
    <w:p>
      <w:pPr>
        <w:numPr>
          <w:numId w:val="0"/>
        </w:numPr>
        <w:ind w:firstLine="420" w:firstLineChars="0"/>
        <w:rPr>
          <w:rFonts w:hint="eastAsia"/>
          <w:lang w:val="en-US" w:eastAsia="zh-CN"/>
        </w:rPr>
      </w:pPr>
      <w:r>
        <w:rPr>
          <w:rFonts w:hint="eastAsia"/>
          <w:lang w:val="en-US" w:eastAsia="zh-CN"/>
        </w:rPr>
        <w:t>作为一个体育竞速类游戏的老玩家，我认为手柄的操作性要比键盘更好一些。所以对于这款游戏我认为应该手柄和键盘兼容的操作机制。如果玩家用键盘进行控制，那么就用方向键控制射门的角度，用按压空格键时间的长短来控制射门的力度。如果玩家用手柄进行控制，那么玩家通过摇杆去控制射门的角度，按键长短去控制射门力度。</w:t>
      </w:r>
    </w:p>
    <w:p>
      <w:pPr>
        <w:numPr>
          <w:ilvl w:val="0"/>
          <w:numId w:val="3"/>
        </w:numPr>
        <w:ind w:left="0" w:leftChars="0" w:firstLine="420" w:firstLineChars="0"/>
        <w:rPr>
          <w:rFonts w:hint="eastAsia"/>
          <w:lang w:val="en-US" w:eastAsia="zh-CN"/>
        </w:rPr>
      </w:pPr>
      <w:r>
        <w:rPr>
          <w:rFonts w:hint="eastAsia"/>
          <w:lang w:val="en-US" w:eastAsia="zh-CN"/>
        </w:rPr>
        <w:t>界面布局</w:t>
      </w:r>
    </w:p>
    <w:p>
      <w:pPr>
        <w:numPr>
          <w:numId w:val="0"/>
        </w:numPr>
        <w:ind w:firstLine="42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496570</wp:posOffset>
            </wp:positionH>
            <wp:positionV relativeFrom="paragraph">
              <wp:posOffset>1229995</wp:posOffset>
            </wp:positionV>
            <wp:extent cx="4082415" cy="2217420"/>
            <wp:effectExtent l="0" t="0" r="13335" b="11430"/>
            <wp:wrapTopAndBottom/>
            <wp:docPr id="1" name="图片 1" descr="u=309974699,3438913441&amp;fm=23&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309974699,3438913441&amp;fm=23&amp;gp=0"/>
                    <pic:cNvPicPr>
                      <a:picLocks noChangeAspect="1"/>
                    </pic:cNvPicPr>
                  </pic:nvPicPr>
                  <pic:blipFill>
                    <a:blip r:embed="rId4"/>
                    <a:stretch>
                      <a:fillRect/>
                    </a:stretch>
                  </pic:blipFill>
                  <pic:spPr>
                    <a:xfrm>
                      <a:off x="0" y="0"/>
                      <a:ext cx="4082415" cy="2217420"/>
                    </a:xfrm>
                    <a:prstGeom prst="rect">
                      <a:avLst/>
                    </a:prstGeom>
                  </pic:spPr>
                </pic:pic>
              </a:graphicData>
            </a:graphic>
          </wp:anchor>
        </w:drawing>
      </w:r>
      <w:r>
        <w:rPr>
          <w:rFonts w:hint="eastAsia"/>
          <w:lang w:val="en-US" w:eastAsia="zh-CN"/>
        </w:rPr>
        <w:t>对于这款游戏的界面布局，应该注意几点：首先是界面的一致性，然后要提供良好的反馈，减轻玩家的身体压力并且不能剥夺玩家的操作自由。那么在确定了关键点后，考虑到游戏在PC平台上运行将游戏设计为一款全屏游戏应该能够提高用户的体验。下面是一款足球游戏的例子</w:t>
      </w:r>
    </w:p>
    <w:p>
      <w:pPr>
        <w:numPr>
          <w:numId w:val="0"/>
        </w:numPr>
        <w:ind w:firstLine="420" w:firstLineChars="0"/>
        <w:rPr>
          <w:rFonts w:hint="eastAsia"/>
          <w:lang w:val="en-US" w:eastAsia="zh-CN"/>
        </w:rPr>
      </w:pPr>
    </w:p>
    <w:p>
      <w:pPr>
        <w:numPr>
          <w:numId w:val="0"/>
        </w:numPr>
        <w:ind w:leftChars="0" w:firstLine="420"/>
        <w:rPr>
          <w:rFonts w:hint="eastAsia"/>
          <w:lang w:val="en-US" w:eastAsia="zh-CN"/>
        </w:rPr>
      </w:pPr>
    </w:p>
    <w:p>
      <w:pPr>
        <w:numPr>
          <w:numId w:val="0"/>
        </w:numPr>
        <w:ind w:leftChars="0" w:firstLine="420"/>
        <w:rPr>
          <w:rFonts w:hint="eastAsia"/>
          <w:lang w:val="en-US" w:eastAsia="zh-CN"/>
        </w:rPr>
      </w:pPr>
      <w:r>
        <w:rPr>
          <w:rFonts w:hint="eastAsia"/>
          <w:lang w:val="en-US" w:eastAsia="zh-CN"/>
        </w:rPr>
        <w:t>可以看到游戏界面的背景和布局基本如图所示，在音效上应该选择适合体育游戏的富有激情的音乐甚至配上一定的解说。那么这款游戏的界面设计就基本完成了。</w:t>
      </w:r>
    </w:p>
    <w:p>
      <w:pPr>
        <w:numPr>
          <w:numId w:val="0"/>
        </w:numPr>
        <w:ind w:leftChars="0" w:firstLine="420"/>
        <w:rPr>
          <w:rFonts w:hint="eastAsia"/>
          <w:lang w:val="en-US" w:eastAsia="zh-CN"/>
        </w:rPr>
      </w:pPr>
      <w:r>
        <w:rPr>
          <w:rFonts w:hint="eastAsia"/>
          <w:lang w:val="en-US" w:eastAsia="zh-CN"/>
        </w:rPr>
        <w:t>总之，对于一款游戏的可玩性模式设计，是对整个游戏项目设计打下一个坚实的基础。只有优秀的设计，才能最终完成优秀的游戏作品。</w:t>
      </w:r>
      <w:bookmarkStart w:id="0" w:name="_GoBack"/>
      <w:bookmarkEnd w:id="0"/>
    </w:p>
    <w:p>
      <w:pPr>
        <w:numPr>
          <w:numId w:val="0"/>
        </w:num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9DDED"/>
    <w:multiLevelType w:val="singleLevel"/>
    <w:tmpl w:val="58E9DDED"/>
    <w:lvl w:ilvl="0" w:tentative="0">
      <w:start w:val="1"/>
      <w:numFmt w:val="decimal"/>
      <w:suff w:val="space"/>
      <w:lvlText w:val="%1."/>
      <w:lvlJc w:val="left"/>
    </w:lvl>
  </w:abstractNum>
  <w:abstractNum w:abstractNumId="1">
    <w:nsid w:val="58E9E5B2"/>
    <w:multiLevelType w:val="singleLevel"/>
    <w:tmpl w:val="58E9E5B2"/>
    <w:lvl w:ilvl="0" w:tentative="0">
      <w:start w:val="1"/>
      <w:numFmt w:val="bullet"/>
      <w:lvlText w:val=""/>
      <w:lvlJc w:val="left"/>
      <w:pPr>
        <w:ind w:left="420" w:leftChars="0" w:hanging="420" w:firstLineChars="0"/>
      </w:pPr>
      <w:rPr>
        <w:rFonts w:hint="default" w:ascii="Wingdings" w:hAnsi="Wingdings"/>
      </w:rPr>
    </w:lvl>
  </w:abstractNum>
  <w:abstractNum w:abstractNumId="2">
    <w:nsid w:val="58E9E865"/>
    <w:multiLevelType w:val="singleLevel"/>
    <w:tmpl w:val="58E9E865"/>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44231"/>
    <w:rsid w:val="16714062"/>
    <w:rsid w:val="30187C54"/>
    <w:rsid w:val="4582070C"/>
    <w:rsid w:val="530A1081"/>
    <w:rsid w:val="64AA27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牟洪锋</dc:creator>
  <cp:lastModifiedBy>牟洪锋</cp:lastModifiedBy>
  <dcterms:modified xsi:type="dcterms:W3CDTF">2017-04-09T08:19:37Z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