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0C49" w14:textId="77777777" w:rsidR="006A406B" w:rsidRDefault="00000000">
      <w:pPr>
        <w:shd w:val="clear" w:color="auto" w:fill="012928"/>
        <w:spacing w:before="480" w:after="200"/>
        <w:ind w:left="200" w:right="200"/>
      </w:pPr>
      <w:r>
        <w:rPr>
          <w:b/>
          <w:bCs/>
          <w:color w:val="FFFFFF"/>
          <w:sz w:val="32"/>
          <w:szCs w:val="32"/>
        </w:rPr>
        <w:t>PAGE 1 — HOME</w:t>
      </w:r>
    </w:p>
    <w:p w14:paraId="3E4CFFD9" w14:textId="77777777" w:rsidR="006A406B" w:rsidRDefault="006A406B">
      <w:pPr>
        <w:spacing w:after="100"/>
      </w:pPr>
    </w:p>
    <w:p w14:paraId="2AFFEB92" w14:textId="77777777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t>HERO SECTION (Above the Fold)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406B" w14:paraId="2141196A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CFB4F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Hero Banner — Financial Freedom Journey</w:t>
            </w:r>
          </w:p>
          <w:p w14:paraId="2241D32D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524F3825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>A confident Indian family (parents + one child) standing on a hilltop at sunrise, looking at a glowing city skyline on the horizon. Visual metaphor for 'journey to financial independence.' Warm sunrise tones (#FFD580) blending into Stockstrail brand green. Clean, aspirational, stock-photo style.</w:t>
            </w:r>
          </w:p>
          <w:p w14:paraId="4429B244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0EA8B7D8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Indian family standing on hilltop at sunrise representing journey to financial freedom with Stockstrail</w:t>
            </w:r>
          </w:p>
          <w:p w14:paraId="79A18479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44642033" w14:textId="77777777" w:rsidR="006A406B" w:rsidRDefault="00000000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-home-hero-financial-freedom-journey-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342350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Abstract Growth Chart Illustration</w:t>
            </w:r>
          </w:p>
          <w:p w14:paraId="7B3B8548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35751777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>A minimalist flat-design illustration of an upward-trending chart with rupee symbols (₹) rising along the curve. Soft gradient green background. Icons of SIP, FD, and Mutual Fund float around the chart. Suitable for a clean hero background or side visual.</w:t>
            </w:r>
          </w:p>
          <w:p w14:paraId="6811F0E4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135351AB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Abstract upward trending investment growth chart with rupee symbols for Stockstrail homepage</w:t>
            </w:r>
          </w:p>
          <w:p w14:paraId="7E70C3BE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471239D2" w14:textId="1A49A835" w:rsidR="006A406B" w:rsidRDefault="007738DF">
            <w:pPr>
              <w:spacing w:after="60"/>
            </w:pPr>
            <w:proofErr w:type="spellStart"/>
            <w:r w:rsidRPr="007738DF"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 w:rsidRPr="007738DF">
              <w:rPr>
                <w:i/>
                <w:iCs/>
                <w:color w:val="4A5568"/>
                <w:sz w:val="18"/>
                <w:szCs w:val="18"/>
              </w:rPr>
              <w:t>-home-funds-comparison-investors-</w:t>
            </w:r>
            <w:proofErr w:type="spellStart"/>
            <w:r w:rsidRPr="007738DF">
              <w:rPr>
                <w:i/>
                <w:iCs/>
                <w:color w:val="4A5568"/>
                <w:sz w:val="18"/>
                <w:szCs w:val="18"/>
              </w:rPr>
              <w:t>india</w:t>
            </w:r>
            <w:proofErr w:type="spellEnd"/>
          </w:p>
        </w:tc>
      </w:tr>
    </w:tbl>
    <w:p w14:paraId="5379D0C9" w14:textId="30876981" w:rsidR="007738DF" w:rsidRPr="007738DF" w:rsidRDefault="007738DF" w:rsidP="007738DF">
      <w:pPr>
        <w:spacing w:after="200"/>
      </w:pPr>
      <w:r>
        <w:br/>
      </w:r>
      <w:r>
        <w:br/>
      </w:r>
      <w:r>
        <w:rPr>
          <w:noProof/>
        </w:rPr>
        <w:drawing>
          <wp:inline distT="0" distB="0" distL="0" distR="0" wp14:anchorId="28E4A5A6" wp14:editId="16838E0F">
            <wp:extent cx="2049780" cy="1325880"/>
            <wp:effectExtent l="0" t="0" r="7620" b="7620"/>
            <wp:docPr id="14509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0233" name="Picture 14509702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</w:t>
      </w:r>
      <w:r>
        <w:rPr>
          <w:noProof/>
        </w:rPr>
        <w:drawing>
          <wp:inline distT="0" distB="0" distL="0" distR="0" wp14:anchorId="1950AE6D" wp14:editId="68155C51">
            <wp:extent cx="2743200" cy="1330960"/>
            <wp:effectExtent l="0" t="0" r="0" b="2540"/>
            <wp:docPr id="1747495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5648" name="Picture 17474956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3E6D" w14:textId="57247A96" w:rsidR="006A406B" w:rsidRDefault="00000000" w:rsidP="007738DF">
      <w:pPr>
        <w:shd w:val="clear" w:color="auto" w:fill="012928"/>
        <w:spacing w:before="480" w:after="200"/>
        <w:ind w:right="200"/>
      </w:pPr>
      <w:r>
        <w:rPr>
          <w:b/>
          <w:bCs/>
          <w:color w:val="FFFFFF"/>
          <w:sz w:val="32"/>
          <w:szCs w:val="32"/>
        </w:rPr>
        <w:t>PAGE 2 — SERVICES</w:t>
      </w:r>
      <w:r w:rsidR="007738DF">
        <w:t xml:space="preserve"> </w:t>
      </w:r>
      <w:r w:rsidR="007738DF">
        <w:br/>
      </w:r>
      <w:r>
        <w:rPr>
          <w:b/>
          <w:bCs/>
          <w:color w:val="00CC7A"/>
          <w:sz w:val="28"/>
          <w:szCs w:val="28"/>
        </w:rPr>
        <w:t>MUTUAL FUNDS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406B" w14:paraId="61DFCC3F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D69E0F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SIP Jar / Piggy Bank Growth</w:t>
            </w:r>
          </w:p>
          <w:p w14:paraId="237A83B6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2E1BA413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A glass jar filled with gold coins that gradually becomes a growing plant. Each coin is </w:t>
            </w:r>
            <w:proofErr w:type="spellStart"/>
            <w:r>
              <w:rPr>
                <w:sz w:val="18"/>
                <w:szCs w:val="18"/>
              </w:rPr>
              <w:t>labeled</w:t>
            </w:r>
            <w:proofErr w:type="spellEnd"/>
            <w:r>
              <w:rPr>
                <w:sz w:val="18"/>
                <w:szCs w:val="18"/>
              </w:rPr>
              <w:t xml:space="preserve"> '₹500 SIP'. The plant grows into a money tree with rupee leaves. Flat-design illustration on a white/light green background. Conveys: 'Small amounts grow big.'</w:t>
            </w:r>
          </w:p>
          <w:p w14:paraId="75724743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3C24D7CA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SIP monthly investment of Rs 500 growing into wealth tree symbolising mutual fund returns in India</w:t>
            </w:r>
          </w:p>
          <w:p w14:paraId="6C77435C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36601E9A" w14:textId="77777777" w:rsidR="006A406B" w:rsidRDefault="00000000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-services-sip-investment-growth-jar-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2CF4A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Portfolio Diversification Pie Chart</w:t>
            </w:r>
          </w:p>
          <w:p w14:paraId="55571F73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0A5E6941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A clean, colourful pie chart divided into Equity, Debt, and </w:t>
            </w:r>
            <w:proofErr w:type="gramStart"/>
            <w:r>
              <w:rPr>
                <w:sz w:val="18"/>
                <w:szCs w:val="18"/>
              </w:rPr>
              <w:t>Gold</w:t>
            </w:r>
            <w:proofErr w:type="gramEnd"/>
            <w:r>
              <w:rPr>
                <w:sz w:val="18"/>
                <w:szCs w:val="18"/>
              </w:rPr>
              <w:t xml:space="preserve"> segments, each labelled. Surrounding the chart are small icons: stocks ticker, building (real estate), gold bar, and mutual fund document. Flat-design infographic style on white background.</w:t>
            </w:r>
          </w:p>
          <w:p w14:paraId="62F89A5C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76469AA7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Mutual fund portfolio diversification across equity debt and gold asset classes at Stockstrail</w:t>
            </w:r>
          </w:p>
          <w:p w14:paraId="0DA7F3B4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7F3CFDC1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stockstrail-services-mutual-fund-portfolio-diversification-</w:t>
            </w:r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chart.webp</w:t>
            </w:r>
            <w:proofErr w:type="gramEnd"/>
          </w:p>
        </w:tc>
      </w:tr>
    </w:tbl>
    <w:p w14:paraId="61AB85E5" w14:textId="77777777" w:rsidR="006A406B" w:rsidRDefault="006A406B">
      <w:pPr>
        <w:spacing w:after="160"/>
      </w:pPr>
    </w:p>
    <w:p w14:paraId="7741F2B1" w14:textId="15E38C25" w:rsidR="007738DF" w:rsidRDefault="007738DF">
      <w:pPr>
        <w:spacing w:after="160"/>
      </w:pPr>
      <w:r>
        <w:rPr>
          <w:noProof/>
        </w:rPr>
        <w:drawing>
          <wp:inline distT="0" distB="0" distL="0" distR="0" wp14:anchorId="5584342B" wp14:editId="374EE0DD">
            <wp:extent cx="4126230" cy="2750820"/>
            <wp:effectExtent l="0" t="0" r="7620" b="0"/>
            <wp:docPr id="454557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57849" name="Picture 4545578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69CD" w14:textId="6B911FE9" w:rsidR="007738DF" w:rsidRDefault="007738DF">
      <w:pPr>
        <w:spacing w:after="160"/>
      </w:pPr>
      <w:r>
        <w:rPr>
          <w:noProof/>
        </w:rPr>
        <w:drawing>
          <wp:inline distT="0" distB="0" distL="0" distR="0" wp14:anchorId="39822A7A" wp14:editId="538F30C5">
            <wp:extent cx="4152900" cy="2514600"/>
            <wp:effectExtent l="0" t="0" r="0" b="0"/>
            <wp:docPr id="1413836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6345" name="Picture 14138363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B89C" w14:textId="468F2206" w:rsidR="007738DF" w:rsidRDefault="007738DF">
      <w:pPr>
        <w:spacing w:after="160"/>
      </w:pPr>
    </w:p>
    <w:p w14:paraId="344028B7" w14:textId="77777777" w:rsidR="007738DF" w:rsidRDefault="007738DF">
      <w:pPr>
        <w:spacing w:after="160"/>
      </w:pPr>
    </w:p>
    <w:p w14:paraId="0C3C8972" w14:textId="77777777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t>FIXED DEPOSIT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406B" w14:paraId="3495C7D8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1996F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FD Lock &amp; Key — Security Visual</w:t>
            </w:r>
          </w:p>
          <w:p w14:paraId="6617E195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3D35FC0D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>A golden padlock sitting on stacks of coins with a green shield icon overlay. Text watermark: '7.5% p.a. Guaranteed.' Background: subtle graph pattern. Communicates safety and guaranteed returns.</w:t>
            </w:r>
          </w:p>
          <w:p w14:paraId="5B136047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116170AB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Fixed deposit secure guaranteed returns 7.5 percent per annum with Stockstrail India</w:t>
            </w:r>
          </w:p>
          <w:p w14:paraId="622C00AC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4D22BB4C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lastRenderedPageBreak/>
              <w:t>stockstrail-services-fixed-deposit-guaranteed-returns-</w:t>
            </w:r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gramEnd"/>
          </w:p>
        </w:tc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83344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lastRenderedPageBreak/>
              <w:t>📷 FD Tenure Timeline</w:t>
            </w:r>
          </w:p>
          <w:p w14:paraId="46539DAE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10D4FE38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A horizontal timeline ribbon from '7 Days' to '10 Years' with milestone markers. At each milestone, the deposited rupee amount visually grows larger. Clean infographic style with brand green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. Shows flexible tenure options.</w:t>
            </w:r>
          </w:p>
          <w:p w14:paraId="5629744C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0F5F6C2B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Fixed deposit tenure options from 7 days to 10 years flexible investment timeline at Stockstrail</w:t>
            </w:r>
          </w:p>
          <w:p w14:paraId="5AC557F4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5FCC1D88" w14:textId="77777777" w:rsidR="006A406B" w:rsidRDefault="00000000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lastRenderedPageBreak/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-services-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fd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-tenure-flexible-timeline-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</w:tr>
    </w:tbl>
    <w:p w14:paraId="71207059" w14:textId="77777777" w:rsidR="006A406B" w:rsidRDefault="006A406B">
      <w:pPr>
        <w:spacing w:after="160"/>
      </w:pPr>
    </w:p>
    <w:p w14:paraId="1E362FA2" w14:textId="77777777" w:rsidR="007738DF" w:rsidRDefault="007738DF">
      <w:pPr>
        <w:spacing w:after="160"/>
      </w:pPr>
      <w:r>
        <w:rPr>
          <w:noProof/>
        </w:rPr>
        <w:drawing>
          <wp:inline distT="0" distB="0" distL="0" distR="0" wp14:anchorId="22237AAA" wp14:editId="24FE8709">
            <wp:extent cx="6400800" cy="3200400"/>
            <wp:effectExtent l="0" t="0" r="0" b="0"/>
            <wp:docPr id="61456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059" name="Picture 61456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132" w14:textId="1743C701" w:rsidR="007738DF" w:rsidRDefault="007738DF">
      <w:pPr>
        <w:spacing w:after="160"/>
      </w:pPr>
      <w:r>
        <w:rPr>
          <w:noProof/>
        </w:rPr>
        <w:drawing>
          <wp:inline distT="0" distB="0" distL="0" distR="0" wp14:anchorId="5F4BB6D7" wp14:editId="47C9796B">
            <wp:extent cx="6400800" cy="4267200"/>
            <wp:effectExtent l="0" t="0" r="0" b="0"/>
            <wp:docPr id="1702800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0091" name="Picture 17028000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0018" w14:textId="77777777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lastRenderedPageBreak/>
        <w:t>INSURANCE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406B" w14:paraId="5DB1C1CD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752A4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Family Protection Shield</w:t>
            </w:r>
          </w:p>
          <w:p w14:paraId="1E1A20B7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6B65DCBA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>An Indian family of four (parents and two children) standing inside a glowing green shield. Soft bokeh background with a warm sunset. Symbolises comprehensive life and health coverage. Clean, emotional, brand-aligned.</w:t>
            </w:r>
          </w:p>
          <w:p w14:paraId="3DD1BA04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31D9FB67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Indian family protected under comprehensive life and health insurance coverage with Stockstrail</w:t>
            </w:r>
          </w:p>
          <w:p w14:paraId="128E70FE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7D917A31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stockstrail-services-insurance-family-protection-shield-</w:t>
            </w:r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gramEnd"/>
          </w:p>
        </w:tc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09934D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Health Insurance Card Visual</w:t>
            </w:r>
          </w:p>
          <w:p w14:paraId="7764C138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6F556FC9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>A stylised health insurance card (like a credit card) with a green cross, heartbeat line, and 'Stockstrail' branding. Surrounded by medical icons (stethoscope, pills, hospital). Flat-design, clean white background.</w:t>
            </w:r>
          </w:p>
          <w:p w14:paraId="3BAE6855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2CE55787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Health insurance plan card for families and individuals offered by Stockstrail India</w:t>
            </w:r>
          </w:p>
          <w:p w14:paraId="755B96EE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55BA0DD7" w14:textId="77777777" w:rsidR="006A406B" w:rsidRDefault="00000000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-services-health-insurance-card-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</w:tr>
    </w:tbl>
    <w:p w14:paraId="4BEC1CB0" w14:textId="77777777" w:rsidR="00EE22FA" w:rsidRDefault="007738DF">
      <w:pPr>
        <w:spacing w:after="160"/>
      </w:pPr>
      <w:r>
        <w:rPr>
          <w:noProof/>
        </w:rPr>
        <w:drawing>
          <wp:inline distT="0" distB="0" distL="0" distR="0" wp14:anchorId="7C34085B" wp14:editId="1B49C64C">
            <wp:extent cx="6400800" cy="4267200"/>
            <wp:effectExtent l="0" t="0" r="0" b="0"/>
            <wp:docPr id="8709024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2410" name="Picture 870902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FCB1" w14:textId="77777777" w:rsidR="00EE22FA" w:rsidRDefault="00EE22FA">
      <w:pPr>
        <w:spacing w:after="160"/>
      </w:pPr>
    </w:p>
    <w:p w14:paraId="0F404BD8" w14:textId="77777777" w:rsidR="00EE22FA" w:rsidRDefault="00EE22FA">
      <w:pPr>
        <w:spacing w:after="160"/>
      </w:pPr>
    </w:p>
    <w:p w14:paraId="0FF330F8" w14:textId="77777777" w:rsidR="00EE22FA" w:rsidRDefault="00EE22FA">
      <w:pPr>
        <w:spacing w:after="160"/>
      </w:pPr>
    </w:p>
    <w:p w14:paraId="45F84E7C" w14:textId="77777777" w:rsidR="00EE22FA" w:rsidRDefault="00EE22FA">
      <w:pPr>
        <w:spacing w:after="160"/>
      </w:pPr>
    </w:p>
    <w:p w14:paraId="0764C75E" w14:textId="7FAA5E80" w:rsidR="006A406B" w:rsidRDefault="007738DF">
      <w:pPr>
        <w:spacing w:after="160"/>
      </w:pPr>
      <w:r>
        <w:rPr>
          <w:noProof/>
        </w:rPr>
        <w:lastRenderedPageBreak/>
        <w:drawing>
          <wp:inline distT="0" distB="0" distL="0" distR="0" wp14:anchorId="1D1690CA" wp14:editId="78490981">
            <wp:extent cx="6400800" cy="4267200"/>
            <wp:effectExtent l="0" t="0" r="0" b="0"/>
            <wp:docPr id="850326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26739" name="Picture 8503267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9D48" w14:textId="77777777" w:rsidR="00EE22FA" w:rsidRDefault="00EE22FA">
      <w:pPr>
        <w:pBdr>
          <w:left w:val="single" w:sz="20" w:space="6" w:color="00CC7A"/>
        </w:pBdr>
        <w:spacing w:before="400" w:after="160"/>
        <w:ind w:left="200"/>
        <w:rPr>
          <w:b/>
          <w:bCs/>
          <w:color w:val="00CC7A"/>
          <w:sz w:val="28"/>
          <w:szCs w:val="28"/>
        </w:rPr>
      </w:pPr>
    </w:p>
    <w:p w14:paraId="54800E06" w14:textId="77777777" w:rsidR="00EE22FA" w:rsidRDefault="00EE22FA">
      <w:pPr>
        <w:pBdr>
          <w:left w:val="single" w:sz="20" w:space="6" w:color="00CC7A"/>
        </w:pBdr>
        <w:spacing w:before="400" w:after="160"/>
        <w:ind w:left="200"/>
        <w:rPr>
          <w:b/>
          <w:bCs/>
          <w:color w:val="00CC7A"/>
          <w:sz w:val="28"/>
          <w:szCs w:val="28"/>
        </w:rPr>
      </w:pPr>
    </w:p>
    <w:p w14:paraId="40411839" w14:textId="64D18249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t>LOANS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406B" w14:paraId="5D9DD6DF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4B0997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Quick Loan Approval Handshake</w:t>
            </w:r>
          </w:p>
          <w:p w14:paraId="05BBB941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0DBEAC76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A businessman and banker shaking hands across a table with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'APPROVED' stamp in the foreground. Minimalist document icons (home, car, briefcase) float around the handshake. Clean, professional, trust-building.</w:t>
            </w:r>
          </w:p>
          <w:p w14:paraId="66EAE708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5CAE18A3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Quick loan approval for home personal and business loans with minimal documentation at Stockstrail</w:t>
            </w:r>
          </w:p>
          <w:p w14:paraId="1DF41349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3794AAD7" w14:textId="77777777" w:rsidR="006A406B" w:rsidRDefault="00000000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-services-loan-approval-handshake-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6AD358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EMI Breakdown Calculator Visual</w:t>
            </w:r>
          </w:p>
          <w:p w14:paraId="663ABD9E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768950C1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>An isometric illustration of a calculator with EMI breakdown numbers on its screen. Icons of a house, car, and briefcase sit above it connected by dotted lines. Brand green and white palette.</w:t>
            </w:r>
          </w:p>
          <w:p w14:paraId="0CEBEDB5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520AFA51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Loan EMI breakdown calculator for home personal and business loans at Stockstrail India</w:t>
            </w:r>
          </w:p>
          <w:p w14:paraId="0A31CCCC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338A59A5" w14:textId="77777777" w:rsidR="006A406B" w:rsidRDefault="00000000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-services-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emi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-calculator-loan-types-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</w:tr>
    </w:tbl>
    <w:p w14:paraId="0B49113E" w14:textId="22A3584C" w:rsidR="006A406B" w:rsidRDefault="006A406B">
      <w:pPr>
        <w:spacing w:after="160"/>
      </w:pPr>
    </w:p>
    <w:p w14:paraId="4FAF4101" w14:textId="7CD67E18" w:rsidR="00EE22FA" w:rsidRDefault="00EE22FA">
      <w:pPr>
        <w:spacing w:after="160"/>
      </w:pPr>
      <w:r>
        <w:rPr>
          <w:noProof/>
        </w:rPr>
        <w:lastRenderedPageBreak/>
        <w:drawing>
          <wp:inline distT="0" distB="0" distL="0" distR="0" wp14:anchorId="6923451B" wp14:editId="36E650A8">
            <wp:extent cx="4297680" cy="2865120"/>
            <wp:effectExtent l="0" t="0" r="7620" b="0"/>
            <wp:docPr id="6207984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98422" name="Picture 6207984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1642" w14:textId="51D3B4B2" w:rsidR="00EE22FA" w:rsidRDefault="00EE22FA">
      <w:pPr>
        <w:spacing w:after="160"/>
      </w:pPr>
      <w:r>
        <w:rPr>
          <w:noProof/>
        </w:rPr>
        <w:drawing>
          <wp:inline distT="0" distB="0" distL="0" distR="0" wp14:anchorId="41C7FEE2" wp14:editId="61EF5D97">
            <wp:extent cx="4244340" cy="2829560"/>
            <wp:effectExtent l="0" t="0" r="3810" b="8890"/>
            <wp:docPr id="11903271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7162" name="Picture 11903271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1E0A" w14:textId="77777777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t>DEMAT ACCOUNT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406B" w14:paraId="5A9917CB" w14:textId="77777777" w:rsidTr="00EE22FA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8270C" w14:textId="77777777" w:rsidR="006A406B" w:rsidRDefault="00000000" w:rsidP="00EE22FA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Stock Market Trading Screen</w:t>
            </w:r>
          </w:p>
          <w:p w14:paraId="23BEC0CB" w14:textId="77777777" w:rsidR="006A406B" w:rsidRDefault="00000000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67F6DF85" w14:textId="77777777" w:rsidR="006A406B" w:rsidRDefault="00000000" w:rsidP="00EE22FA">
            <w:pPr>
              <w:spacing w:after="60"/>
            </w:pPr>
            <w:r>
              <w:rPr>
                <w:sz w:val="18"/>
                <w:szCs w:val="18"/>
              </w:rPr>
              <w:t>A laptop screen displaying a real-time stock trading dashboard with green upward candles and market ticker. An Indian hand rests on a mouse beside the laptop. Clean desk setup. Communicates: 'Your gateway to the stock market.'</w:t>
            </w:r>
          </w:p>
          <w:p w14:paraId="04E9DEDE" w14:textId="77777777" w:rsidR="006A406B" w:rsidRDefault="00000000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1B178D31" w14:textId="77777777" w:rsidR="006A406B" w:rsidRDefault="00000000" w:rsidP="00EE22FA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Demat account stock trading dashboard for buying and selling shares with Stockstrail India</w:t>
            </w:r>
          </w:p>
          <w:p w14:paraId="71906086" w14:textId="77777777" w:rsidR="006A406B" w:rsidRDefault="00000000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4AD3D8B5" w14:textId="77777777" w:rsidR="006A406B" w:rsidRDefault="00000000" w:rsidP="00EE22FA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-services-demat-account-stock-trading-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D847A" w14:textId="77777777" w:rsidR="006A406B" w:rsidRDefault="00000000" w:rsidP="00EE22FA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Paperless Digital Onboarding</w:t>
            </w:r>
          </w:p>
          <w:p w14:paraId="3940054D" w14:textId="77777777" w:rsidR="006A406B" w:rsidRDefault="00000000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681831AA" w14:textId="77777777" w:rsidR="006A406B" w:rsidRDefault="00000000" w:rsidP="00EE22FA">
            <w:pPr>
              <w:spacing w:after="60"/>
            </w:pPr>
            <w:r>
              <w:rPr>
                <w:sz w:val="18"/>
                <w:szCs w:val="18"/>
              </w:rPr>
              <w:t xml:space="preserve">A smartphone showing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'Account Opened Successfully ✅' screen on a mutual fund app. Confetti falling. A green checkmark tick. 'Zero paperwork, 100% digital' label. Modern, app-style flat illustration.</w:t>
            </w:r>
          </w:p>
          <w:p w14:paraId="033626AC" w14:textId="77777777" w:rsidR="006A406B" w:rsidRDefault="00000000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4F7634C7" w14:textId="77777777" w:rsidR="006A406B" w:rsidRDefault="00000000" w:rsidP="00EE22FA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100 percent paperless demat account opening process digital onboarding with Stockstrail India</w:t>
            </w:r>
          </w:p>
          <w:p w14:paraId="04D39B27" w14:textId="77777777" w:rsidR="006A406B" w:rsidRDefault="00000000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44F3DE04" w14:textId="77777777" w:rsidR="006A406B" w:rsidRDefault="00000000" w:rsidP="00EE22FA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stockstrail-services-demat-paperless-digital-account-</w:t>
            </w:r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opening.webp</w:t>
            </w:r>
            <w:proofErr w:type="gramEnd"/>
          </w:p>
        </w:tc>
      </w:tr>
    </w:tbl>
    <w:p w14:paraId="3E32A681" w14:textId="0F9C2474" w:rsidR="006A406B" w:rsidRDefault="00EE22FA">
      <w:pPr>
        <w:spacing w:after="200"/>
        <w:rPr>
          <w:noProof/>
        </w:rPr>
      </w:pPr>
      <w:r>
        <w:lastRenderedPageBreak/>
        <w:br w:type="textWrapping" w:clear="all"/>
      </w:r>
      <w:r>
        <w:rPr>
          <w:noProof/>
        </w:rPr>
        <w:drawing>
          <wp:inline distT="0" distB="0" distL="0" distR="0" wp14:anchorId="40589BEF" wp14:editId="4F4CB6BA">
            <wp:extent cx="6400800" cy="4267200"/>
            <wp:effectExtent l="0" t="0" r="0" b="0"/>
            <wp:docPr id="20433840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4095" name="Picture 20433840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2F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6638CE2" wp14:editId="7EF8BDEA">
            <wp:extent cx="6400800" cy="5122545"/>
            <wp:effectExtent l="0" t="0" r="0" b="1905"/>
            <wp:docPr id="7851728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2878" name="Picture 7851728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5EBE" w14:textId="77777777" w:rsidR="00EE22FA" w:rsidRDefault="00EE22FA">
      <w:pPr>
        <w:spacing w:after="200"/>
        <w:rPr>
          <w:noProof/>
        </w:rPr>
      </w:pPr>
    </w:p>
    <w:p w14:paraId="1F1A4F21" w14:textId="77777777" w:rsidR="00EE22FA" w:rsidRDefault="00EE22FA">
      <w:pPr>
        <w:spacing w:after="200"/>
        <w:rPr>
          <w:noProof/>
        </w:rPr>
      </w:pPr>
    </w:p>
    <w:p w14:paraId="59091301" w14:textId="77777777" w:rsidR="00EE22FA" w:rsidRDefault="00EE22FA">
      <w:pPr>
        <w:spacing w:after="200"/>
        <w:rPr>
          <w:noProof/>
        </w:rPr>
      </w:pPr>
    </w:p>
    <w:p w14:paraId="258FC095" w14:textId="77777777" w:rsidR="00EE22FA" w:rsidRDefault="00EE22FA">
      <w:pPr>
        <w:spacing w:after="200"/>
        <w:rPr>
          <w:noProof/>
        </w:rPr>
      </w:pPr>
    </w:p>
    <w:p w14:paraId="09994A92" w14:textId="77777777" w:rsidR="00EE22FA" w:rsidRDefault="00EE22FA">
      <w:pPr>
        <w:spacing w:after="200"/>
        <w:rPr>
          <w:noProof/>
        </w:rPr>
      </w:pPr>
    </w:p>
    <w:p w14:paraId="01C84D19" w14:textId="77777777" w:rsidR="00EE22FA" w:rsidRDefault="00EE22FA">
      <w:pPr>
        <w:spacing w:after="200"/>
        <w:rPr>
          <w:noProof/>
        </w:rPr>
      </w:pPr>
    </w:p>
    <w:p w14:paraId="1A1CAA86" w14:textId="77777777" w:rsidR="00EE22FA" w:rsidRDefault="00EE22FA">
      <w:pPr>
        <w:spacing w:after="200"/>
        <w:rPr>
          <w:noProof/>
        </w:rPr>
      </w:pPr>
    </w:p>
    <w:p w14:paraId="566692E8" w14:textId="77777777" w:rsidR="00EE22FA" w:rsidRDefault="00EE22FA">
      <w:pPr>
        <w:spacing w:after="200"/>
        <w:rPr>
          <w:noProof/>
        </w:rPr>
      </w:pPr>
    </w:p>
    <w:p w14:paraId="0B18FF74" w14:textId="77777777" w:rsidR="00EE22FA" w:rsidRDefault="00EE22FA">
      <w:pPr>
        <w:spacing w:after="200"/>
        <w:rPr>
          <w:noProof/>
        </w:rPr>
      </w:pPr>
    </w:p>
    <w:p w14:paraId="5A7A7B65" w14:textId="77777777" w:rsidR="00EE22FA" w:rsidRDefault="00EE22FA">
      <w:pPr>
        <w:spacing w:after="200"/>
        <w:rPr>
          <w:noProof/>
        </w:rPr>
      </w:pPr>
    </w:p>
    <w:p w14:paraId="57AD5214" w14:textId="77777777" w:rsidR="00EE22FA" w:rsidRDefault="00EE22FA">
      <w:pPr>
        <w:spacing w:after="200"/>
        <w:rPr>
          <w:noProof/>
        </w:rPr>
      </w:pPr>
    </w:p>
    <w:p w14:paraId="4496D542" w14:textId="77777777" w:rsidR="00EE22FA" w:rsidRDefault="00EE22FA">
      <w:pPr>
        <w:spacing w:after="200"/>
      </w:pPr>
    </w:p>
    <w:p w14:paraId="628AAB38" w14:textId="59664887" w:rsidR="007738DF" w:rsidRDefault="00000000" w:rsidP="00EE22FA">
      <w:pPr>
        <w:shd w:val="clear" w:color="auto" w:fill="012928"/>
        <w:spacing w:before="480" w:after="200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PAGE 3 — ABOUT U</w:t>
      </w:r>
      <w:r w:rsidR="00EE22FA">
        <w:rPr>
          <w:b/>
          <w:bCs/>
          <w:color w:val="FFFFFF"/>
          <w:sz w:val="32"/>
          <w:szCs w:val="32"/>
        </w:rPr>
        <w:t>S</w:t>
      </w:r>
    </w:p>
    <w:p w14:paraId="00583B42" w14:textId="77777777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t>OUR STORY / PHILOSOPHY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406B" w14:paraId="27D02171" w14:textId="77777777">
        <w:tblPrEx>
          <w:tblCellMar>
            <w:top w:w="0" w:type="dxa"/>
            <w:bottom w:w="0" w:type="dxa"/>
          </w:tblCellMar>
        </w:tblPrEx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E5F837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Clarity &amp; Transparency Visual</w:t>
            </w:r>
          </w:p>
          <w:p w14:paraId="38703A63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447CB91D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A magnifying glass hovering over a document labelled 'Financial Plan' with all jargon crossed out and replaced with simple words. Clean flat-design on white background. Green accent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>. Symbolises 'clarity over complexity' — Stockstrail's core promise.</w:t>
            </w:r>
          </w:p>
          <w:p w14:paraId="7FD65C82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5DA7D24C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Simple transparent financial planning document showing clarity over financial jargon at Stockstrail</w:t>
            </w:r>
          </w:p>
          <w:p w14:paraId="0A3B9D2E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2C09B2F2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stockstrail-about-transparent-financial-planning-clarity-</w:t>
            </w:r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gramEnd"/>
          </w:p>
        </w:tc>
        <w:tc>
          <w:tcPr>
            <w:tcW w:w="4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22C176" w14:textId="77777777" w:rsidR="006A406B" w:rsidRDefault="00000000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Long-Term Partnership Road</w:t>
            </w:r>
          </w:p>
          <w:p w14:paraId="4F6493A6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60812197" w14:textId="77777777" w:rsidR="006A406B" w:rsidRDefault="00000000">
            <w:pPr>
              <w:spacing w:after="60"/>
            </w:pPr>
            <w:r>
              <w:rPr>
                <w:sz w:val="18"/>
                <w:szCs w:val="18"/>
              </w:rPr>
              <w:t>A winding road stretching into the distance lined with financial milestones: 'First SIP', '1 Lakh Portfolio', 'Dream Home', 'Retirement'. The road is green and lush. A small figure walks confidently along it. Represents Stockstrail's long-term partner philosophy.</w:t>
            </w:r>
          </w:p>
          <w:p w14:paraId="54F29956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79F15F44" w14:textId="77777777" w:rsidR="006A406B" w:rsidRDefault="00000000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Long-term financial planning journey roadmap showing SIP milestones retirement and wealth goals at Stockstrail</w:t>
            </w:r>
          </w:p>
          <w:p w14:paraId="3BE0AA8A" w14:textId="77777777" w:rsidR="006A406B" w:rsidRDefault="00000000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34FB4D45" w14:textId="77777777" w:rsidR="006A406B" w:rsidRDefault="00000000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-about-</w:t>
            </w: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longterm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-financial-journey-roadmap-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</w:tr>
    </w:tbl>
    <w:p w14:paraId="769FA990" w14:textId="77777777" w:rsidR="006A406B" w:rsidRDefault="006A406B">
      <w:pPr>
        <w:spacing w:after="200"/>
      </w:pPr>
    </w:p>
    <w:p w14:paraId="5D8478B8" w14:textId="4B74FEC8" w:rsidR="006A406B" w:rsidRDefault="00EE22FA">
      <w:r>
        <w:rPr>
          <w:noProof/>
        </w:rPr>
        <w:drawing>
          <wp:inline distT="0" distB="0" distL="0" distR="0" wp14:anchorId="41040DD2" wp14:editId="2A783E00">
            <wp:extent cx="3169920" cy="2113280"/>
            <wp:effectExtent l="0" t="0" r="0" b="1270"/>
            <wp:docPr id="8313498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49818" name="Picture 8313498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F0F81" wp14:editId="243899FD">
            <wp:extent cx="3223260" cy="2148840"/>
            <wp:effectExtent l="0" t="0" r="0" b="3810"/>
            <wp:docPr id="20543459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5906" name="Picture 20543459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E181192" w14:textId="77777777" w:rsidR="006A406B" w:rsidRDefault="00000000">
      <w:pPr>
        <w:shd w:val="clear" w:color="auto" w:fill="012928"/>
        <w:spacing w:before="480" w:after="200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PAGE 4 — BLOG</w:t>
      </w:r>
    </w:p>
    <w:p w14:paraId="3C66E901" w14:textId="77777777" w:rsidR="006A406B" w:rsidRDefault="006A406B">
      <w:pPr>
        <w:spacing w:after="100"/>
      </w:pPr>
    </w:p>
    <w:p w14:paraId="53059278" w14:textId="09FE0C46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t>BLOG LISTING PAGE</w:t>
      </w:r>
      <w:r w:rsidR="00EE22FA">
        <w:rPr>
          <w:b/>
          <w:bCs/>
          <w:color w:val="00CC7A"/>
          <w:sz w:val="28"/>
          <w:szCs w:val="28"/>
        </w:rPr>
        <w:t xml:space="preserve"> Hero Section Image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</w:tblGrid>
      <w:tr w:rsidR="007738DF" w14:paraId="6BF922E1" w14:textId="77777777" w:rsidTr="007738D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0EDE6" w14:textId="77777777" w:rsidR="007738DF" w:rsidRDefault="007738DF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Blog Hero — Education &amp; Insights Banner</w:t>
            </w:r>
          </w:p>
          <w:p w14:paraId="45433E09" w14:textId="77777777" w:rsidR="007738DF" w:rsidRDefault="007738DF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3FAFC2ED" w14:textId="77777777" w:rsidR="007738DF" w:rsidRDefault="007738DF">
            <w:pPr>
              <w:spacing w:after="60"/>
            </w:pPr>
            <w:r>
              <w:rPr>
                <w:sz w:val="18"/>
                <w:szCs w:val="18"/>
              </w:rPr>
              <w:t>A flat-design banner showing an open book with financial icons emerging from its pages: mutual fund logos, SIP graph, insurance shield, FD calculator. Text overlay reads 'Financial Insights' in Stockstrail brand green. Clean, editorial style, suitable as a blog section header.</w:t>
            </w:r>
          </w:p>
          <w:p w14:paraId="54D5C7E7" w14:textId="77777777" w:rsidR="007738DF" w:rsidRDefault="007738DF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2862BF89" w14:textId="77777777" w:rsidR="007738DF" w:rsidRDefault="007738DF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Stockstrail financial blog with investment insights on mutual funds SIP insurance and tax planning India</w:t>
            </w:r>
          </w:p>
          <w:p w14:paraId="6F5AC3B5" w14:textId="77777777" w:rsidR="007738DF" w:rsidRDefault="007738DF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0812E7E6" w14:textId="448AD43F" w:rsidR="007738DF" w:rsidRDefault="007738DF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-blog-financial-insights-banner-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india.webp</w:t>
            </w:r>
            <w:proofErr w:type="spellEnd"/>
            <w:proofErr w:type="gramEnd"/>
          </w:p>
        </w:tc>
      </w:tr>
    </w:tbl>
    <w:p w14:paraId="4FBBF28C" w14:textId="6D12F3F1" w:rsidR="006A406B" w:rsidRDefault="00EE22FA">
      <w:pPr>
        <w:spacing w:after="160"/>
      </w:pPr>
      <w:r>
        <w:t xml:space="preserve">  </w:t>
      </w:r>
      <w:r>
        <w:rPr>
          <w:noProof/>
        </w:rPr>
        <w:drawing>
          <wp:inline distT="0" distB="0" distL="0" distR="0" wp14:anchorId="0B256728" wp14:editId="2E844ADC">
            <wp:extent cx="3456289" cy="1844040"/>
            <wp:effectExtent l="0" t="0" r="0" b="3810"/>
            <wp:docPr id="1062430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090" name="Picture 1062430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204" cy="18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A8C9" w14:textId="77777777" w:rsidR="006A406B" w:rsidRDefault="00000000">
      <w:pPr>
        <w:shd w:val="clear" w:color="auto" w:fill="012928"/>
        <w:spacing w:before="480" w:after="200"/>
        <w:ind w:left="200" w:right="200"/>
      </w:pPr>
      <w:r>
        <w:rPr>
          <w:b/>
          <w:bCs/>
          <w:color w:val="FFFFFF"/>
          <w:sz w:val="32"/>
          <w:szCs w:val="32"/>
        </w:rPr>
        <w:t>PAGE 5 — CALCULATORS OVERVIEW</w:t>
      </w:r>
    </w:p>
    <w:p w14:paraId="7723E6B5" w14:textId="77777777" w:rsidR="006A406B" w:rsidRDefault="006A406B">
      <w:pPr>
        <w:spacing w:after="100"/>
      </w:pPr>
    </w:p>
    <w:p w14:paraId="375696BB" w14:textId="30777D76" w:rsidR="006A406B" w:rsidRDefault="00000000">
      <w:pPr>
        <w:pBdr>
          <w:left w:val="single" w:sz="20" w:space="6" w:color="00CC7A"/>
        </w:pBdr>
        <w:spacing w:before="400" w:after="160"/>
        <w:ind w:left="200"/>
      </w:pPr>
      <w:r>
        <w:rPr>
          <w:b/>
          <w:bCs/>
          <w:color w:val="00CC7A"/>
          <w:sz w:val="28"/>
          <w:szCs w:val="28"/>
        </w:rPr>
        <w:t>CALCULATOR HUB PAGE</w:t>
      </w:r>
    </w:p>
    <w:tbl>
      <w:tblPr>
        <w:tblpPr w:leftFromText="180" w:rightFromText="180" w:vertAnchor="text" w:tblpY="1"/>
        <w:tblOverlap w:val="never"/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</w:tblGrid>
      <w:tr w:rsidR="007738DF" w14:paraId="3A71C30D" w14:textId="77777777" w:rsidTr="00EE22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6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ABEB82" w14:textId="77777777" w:rsidR="007738DF" w:rsidRDefault="007738DF" w:rsidP="00EE22FA">
            <w:pPr>
              <w:spacing w:before="60" w:after="80"/>
            </w:pPr>
            <w:r>
              <w:rPr>
                <w:b/>
                <w:bCs/>
                <w:color w:val="012928"/>
                <w:sz w:val="22"/>
                <w:szCs w:val="22"/>
              </w:rPr>
              <w:t>📷 Investor Using Calculator on Phone</w:t>
            </w:r>
          </w:p>
          <w:p w14:paraId="6276B676" w14:textId="77777777" w:rsidR="007738DF" w:rsidRDefault="007738DF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Concept:</w:t>
            </w:r>
          </w:p>
          <w:p w14:paraId="7F42BDB5" w14:textId="77777777" w:rsidR="007738DF" w:rsidRDefault="007738DF" w:rsidP="00EE22FA">
            <w:pPr>
              <w:spacing w:after="60"/>
            </w:pPr>
            <w:r>
              <w:rPr>
                <w:sz w:val="18"/>
                <w:szCs w:val="18"/>
              </w:rPr>
              <w:t>An Indian person (25–35 years, professional) using a financial calculator app on their smartphone. A growth chart is visible on screen. Soft natural light. A notebook with investment goals is visible on the desk beside them.</w:t>
            </w:r>
          </w:p>
          <w:p w14:paraId="3E74B7B9" w14:textId="77777777" w:rsidR="007738DF" w:rsidRDefault="007738DF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Alt Tag:</w:t>
            </w:r>
          </w:p>
          <w:p w14:paraId="1EB90E7F" w14:textId="77777777" w:rsidR="007738DF" w:rsidRDefault="007738DF" w:rsidP="00EE22FA">
            <w:pPr>
              <w:spacing w:after="60"/>
            </w:pPr>
            <w:r>
              <w:rPr>
                <w:i/>
                <w:iCs/>
                <w:color w:val="4A5568"/>
                <w:sz w:val="18"/>
                <w:szCs w:val="18"/>
              </w:rPr>
              <w:t>Indian investor using Stockstrail online financial calculator on smartphone for SIP and FD planning</w:t>
            </w:r>
          </w:p>
          <w:p w14:paraId="3C6DF341" w14:textId="77777777" w:rsidR="007738DF" w:rsidRDefault="007738DF" w:rsidP="00EE22FA">
            <w:pPr>
              <w:spacing w:before="40" w:after="20"/>
            </w:pPr>
            <w:r>
              <w:rPr>
                <w:b/>
                <w:bCs/>
                <w:color w:val="009966"/>
                <w:sz w:val="18"/>
                <w:szCs w:val="18"/>
              </w:rPr>
              <w:t>SEO Filename:</w:t>
            </w:r>
          </w:p>
          <w:p w14:paraId="6119EBA3" w14:textId="77777777" w:rsidR="007738DF" w:rsidRDefault="007738DF" w:rsidP="00EE22FA">
            <w:pPr>
              <w:spacing w:after="60"/>
            </w:pPr>
            <w:proofErr w:type="spellStart"/>
            <w:r>
              <w:rPr>
                <w:i/>
                <w:iCs/>
                <w:color w:val="4A5568"/>
                <w:sz w:val="18"/>
                <w:szCs w:val="18"/>
              </w:rPr>
              <w:lastRenderedPageBreak/>
              <w:t>stockstrail</w:t>
            </w:r>
            <w:proofErr w:type="spellEnd"/>
            <w:r>
              <w:rPr>
                <w:i/>
                <w:iCs/>
                <w:color w:val="4A5568"/>
                <w:sz w:val="18"/>
                <w:szCs w:val="18"/>
              </w:rPr>
              <w:t>-calculators-investor-using-phone-</w:t>
            </w:r>
            <w:proofErr w:type="spellStart"/>
            <w:proofErr w:type="gramStart"/>
            <w:r>
              <w:rPr>
                <w:i/>
                <w:iCs/>
                <w:color w:val="4A5568"/>
                <w:sz w:val="18"/>
                <w:szCs w:val="18"/>
              </w:rPr>
              <w:t>calculator.webp</w:t>
            </w:r>
            <w:proofErr w:type="spellEnd"/>
            <w:proofErr w:type="gramEnd"/>
          </w:p>
        </w:tc>
      </w:tr>
    </w:tbl>
    <w:p w14:paraId="3954A6B6" w14:textId="60C9630D" w:rsidR="006A406B" w:rsidRDefault="00EE22FA">
      <w:r>
        <w:lastRenderedPageBreak/>
        <w:t xml:space="preserve">          </w:t>
      </w:r>
      <w:r>
        <w:rPr>
          <w:noProof/>
        </w:rPr>
        <w:drawing>
          <wp:inline distT="0" distB="0" distL="0" distR="0" wp14:anchorId="0331A9E5" wp14:editId="6AC54F68">
            <wp:extent cx="2834640" cy="1889760"/>
            <wp:effectExtent l="0" t="0" r="3810" b="0"/>
            <wp:docPr id="8215288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8884" name="Picture 8215288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>
        <w:rPr>
          <w:noProof/>
        </w:rPr>
        <w:drawing>
          <wp:inline distT="0" distB="0" distL="0" distR="0" wp14:anchorId="28E9D925" wp14:editId="1C4DABD2">
            <wp:extent cx="3314700" cy="2209800"/>
            <wp:effectExtent l="0" t="0" r="0" b="0"/>
            <wp:docPr id="20420692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9235" name="Picture 20420692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06B">
      <w:headerReference w:type="default" r:id="rId24"/>
      <w:footerReference w:type="default" r:id="rId2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2A47C" w14:textId="77777777" w:rsidR="00740FBA" w:rsidRDefault="00740FBA">
      <w:r>
        <w:separator/>
      </w:r>
    </w:p>
  </w:endnote>
  <w:endnote w:type="continuationSeparator" w:id="0">
    <w:p w14:paraId="7609275B" w14:textId="77777777" w:rsidR="00740FBA" w:rsidRDefault="00740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9188" w14:textId="77777777" w:rsidR="006A406B" w:rsidRDefault="00000000">
    <w:pPr>
      <w:pBdr>
        <w:top w:val="single" w:sz="4" w:space="1" w:color="E2E8F0"/>
      </w:pBdr>
      <w:jc w:val="right"/>
    </w:pPr>
    <w:proofErr w:type="gramStart"/>
    <w:r>
      <w:rPr>
        <w:color w:val="4A5568"/>
        <w:sz w:val="16"/>
        <w:szCs w:val="16"/>
      </w:rPr>
      <w:t>Stockstrail.in  |</w:t>
    </w:r>
    <w:proofErr w:type="gramEnd"/>
    <w:r>
      <w:rPr>
        <w:color w:val="4A5568"/>
        <w:sz w:val="16"/>
        <w:szCs w:val="16"/>
      </w:rPr>
      <w:t xml:space="preserve">  </w:t>
    </w:r>
    <w:proofErr w:type="gramStart"/>
    <w:r>
      <w:rPr>
        <w:color w:val="4A5568"/>
        <w:sz w:val="16"/>
        <w:szCs w:val="16"/>
      </w:rPr>
      <w:t>stockstrail.in  |</w:t>
    </w:r>
    <w:proofErr w:type="gramEnd"/>
    <w:r>
      <w:rPr>
        <w:color w:val="4A5568"/>
        <w:sz w:val="16"/>
        <w:szCs w:val="16"/>
      </w:rPr>
      <w:t xml:space="preserve">  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8A1A29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>
      <w:rPr>
        <w:color w:val="4A5568"/>
        <w:sz w:val="16"/>
        <w:szCs w:val="16"/>
      </w:rPr>
      <w:t xml:space="preserve"> of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NUMPAGES</w:instrText>
    </w:r>
    <w:r>
      <w:rPr>
        <w:color w:val="4A5568"/>
        <w:sz w:val="16"/>
        <w:szCs w:val="16"/>
      </w:rPr>
      <w:fldChar w:fldCharType="separate"/>
    </w:r>
    <w:r w:rsidR="008A1A29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F913A" w14:textId="77777777" w:rsidR="00740FBA" w:rsidRDefault="00740FBA">
      <w:r>
        <w:separator/>
      </w:r>
    </w:p>
  </w:footnote>
  <w:footnote w:type="continuationSeparator" w:id="0">
    <w:p w14:paraId="4B5EAB1B" w14:textId="77777777" w:rsidR="00740FBA" w:rsidRDefault="00740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2C98" w14:textId="77777777" w:rsidR="006A406B" w:rsidRDefault="00000000">
    <w:pPr>
      <w:pBdr>
        <w:bottom w:val="single" w:sz="4" w:space="1" w:color="00CC7A"/>
      </w:pBdr>
    </w:pPr>
    <w:proofErr w:type="gramStart"/>
    <w:r>
      <w:rPr>
        <w:b/>
        <w:bCs/>
        <w:color w:val="00CC7A"/>
        <w:sz w:val="16"/>
        <w:szCs w:val="16"/>
      </w:rPr>
      <w:t>STOCKSTRAIL.IN  |</w:t>
    </w:r>
    <w:proofErr w:type="gramEnd"/>
    <w:r>
      <w:rPr>
        <w:b/>
        <w:bCs/>
        <w:color w:val="00CC7A"/>
        <w:sz w:val="16"/>
        <w:szCs w:val="16"/>
      </w:rPr>
      <w:t xml:space="preserve">  Image Concepts · SEO Tags · Alt Tags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E2E71"/>
    <w:multiLevelType w:val="hybridMultilevel"/>
    <w:tmpl w:val="87322718"/>
    <w:lvl w:ilvl="0" w:tplc="367E0424">
      <w:start w:val="1"/>
      <w:numFmt w:val="bullet"/>
      <w:lvlText w:val="●"/>
      <w:lvlJc w:val="left"/>
      <w:pPr>
        <w:ind w:left="720" w:hanging="360"/>
      </w:pPr>
    </w:lvl>
    <w:lvl w:ilvl="1" w:tplc="40DC9266">
      <w:start w:val="1"/>
      <w:numFmt w:val="bullet"/>
      <w:lvlText w:val="○"/>
      <w:lvlJc w:val="left"/>
      <w:pPr>
        <w:ind w:left="1440" w:hanging="360"/>
      </w:pPr>
    </w:lvl>
    <w:lvl w:ilvl="2" w:tplc="C7B4B8BE">
      <w:start w:val="1"/>
      <w:numFmt w:val="bullet"/>
      <w:lvlText w:val="■"/>
      <w:lvlJc w:val="left"/>
      <w:pPr>
        <w:ind w:left="2160" w:hanging="360"/>
      </w:pPr>
    </w:lvl>
    <w:lvl w:ilvl="3" w:tplc="CBB4387A">
      <w:start w:val="1"/>
      <w:numFmt w:val="bullet"/>
      <w:lvlText w:val="●"/>
      <w:lvlJc w:val="left"/>
      <w:pPr>
        <w:ind w:left="2880" w:hanging="360"/>
      </w:pPr>
    </w:lvl>
    <w:lvl w:ilvl="4" w:tplc="1C5C3DDA">
      <w:start w:val="1"/>
      <w:numFmt w:val="bullet"/>
      <w:lvlText w:val="○"/>
      <w:lvlJc w:val="left"/>
      <w:pPr>
        <w:ind w:left="3600" w:hanging="360"/>
      </w:pPr>
    </w:lvl>
    <w:lvl w:ilvl="5" w:tplc="37982146">
      <w:start w:val="1"/>
      <w:numFmt w:val="bullet"/>
      <w:lvlText w:val="■"/>
      <w:lvlJc w:val="left"/>
      <w:pPr>
        <w:ind w:left="4320" w:hanging="360"/>
      </w:pPr>
    </w:lvl>
    <w:lvl w:ilvl="6" w:tplc="E0248160">
      <w:start w:val="1"/>
      <w:numFmt w:val="bullet"/>
      <w:lvlText w:val="●"/>
      <w:lvlJc w:val="left"/>
      <w:pPr>
        <w:ind w:left="5040" w:hanging="360"/>
      </w:pPr>
    </w:lvl>
    <w:lvl w:ilvl="7" w:tplc="DFBA86FC">
      <w:start w:val="1"/>
      <w:numFmt w:val="bullet"/>
      <w:lvlText w:val="●"/>
      <w:lvlJc w:val="left"/>
      <w:pPr>
        <w:ind w:left="5760" w:hanging="360"/>
      </w:pPr>
    </w:lvl>
    <w:lvl w:ilvl="8" w:tplc="D2803298">
      <w:start w:val="1"/>
      <w:numFmt w:val="bullet"/>
      <w:lvlText w:val="●"/>
      <w:lvlJc w:val="left"/>
      <w:pPr>
        <w:ind w:left="6480" w:hanging="360"/>
      </w:pPr>
    </w:lvl>
  </w:abstractNum>
  <w:num w:numId="1" w16cid:durableId="911891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6B"/>
    <w:rsid w:val="00621675"/>
    <w:rsid w:val="006A406B"/>
    <w:rsid w:val="00740FBA"/>
    <w:rsid w:val="00753DD0"/>
    <w:rsid w:val="007738DF"/>
    <w:rsid w:val="008A1A29"/>
    <w:rsid w:val="008C019C"/>
    <w:rsid w:val="0092110C"/>
    <w:rsid w:val="00D02BC2"/>
    <w:rsid w:val="00EE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35F1"/>
  <w15:docId w15:val="{F79C4C9F-81A4-493D-A3A5-4845209E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ebp"/><Relationship Id="rId18" Type="http://schemas.openxmlformats.org/officeDocument/2006/relationships/image" Target="media/image12.web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webp"/><Relationship Id="rId17" Type="http://schemas.openxmlformats.org/officeDocument/2006/relationships/image" Target="media/image11.webp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ebp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Mnn Sharma</cp:lastModifiedBy>
  <cp:revision>2</cp:revision>
  <dcterms:created xsi:type="dcterms:W3CDTF">2026-06-28T02:07:00Z</dcterms:created>
  <dcterms:modified xsi:type="dcterms:W3CDTF">2026-06-28T04:50:00Z</dcterms:modified>
</cp:coreProperties>
</file>