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211" w:rsidRPr="00733514" w:rsidRDefault="005E5B1D" w:rsidP="00EB5992">
      <w:pPr>
        <w:pStyle w:val="berschrift1"/>
        <w:tabs>
          <w:tab w:val="left" w:pos="4962"/>
        </w:tabs>
        <w:spacing w:before="360"/>
        <w:rPr>
          <w:sz w:val="24"/>
        </w:rPr>
      </w:pPr>
      <w:r w:rsidRPr="005A7E17">
        <w:rPr>
          <w:sz w:val="24"/>
        </w:rPr>
        <w:t>Modul 5033</w:t>
      </w:r>
      <w:r w:rsidR="00B24608" w:rsidRPr="005A7E17">
        <w:rPr>
          <w:sz w:val="24"/>
        </w:rPr>
        <w:t xml:space="preserve"> </w:t>
      </w:r>
      <w:r w:rsidR="005A7E17">
        <w:rPr>
          <w:sz w:val="24"/>
        </w:rPr>
        <w:t>Digitale Signalverarbeitung</w:t>
      </w:r>
      <w:r w:rsidR="00B24608" w:rsidRPr="005A7E17">
        <w:rPr>
          <w:sz w:val="24"/>
        </w:rPr>
        <w:tab/>
      </w:r>
      <w:r w:rsidR="00B24608" w:rsidRPr="005A7E17">
        <w:rPr>
          <w:sz w:val="24"/>
        </w:rPr>
        <w:tab/>
      </w:r>
      <w:r w:rsidR="00B24608" w:rsidRPr="005A7E17">
        <w:rPr>
          <w:sz w:val="24"/>
        </w:rPr>
        <w:tab/>
      </w:r>
      <w:r w:rsidR="005A7E17">
        <w:rPr>
          <w:sz w:val="24"/>
        </w:rPr>
        <w:tab/>
      </w:r>
      <w:r w:rsidR="005A7E17">
        <w:rPr>
          <w:sz w:val="24"/>
        </w:rPr>
        <w:tab/>
        <w:t>Dozent</w:t>
      </w:r>
      <w:r w:rsidR="00B24608" w:rsidRPr="005A7E17">
        <w:rPr>
          <w:sz w:val="24"/>
        </w:rPr>
        <w:t>: Rolf Vetter</w:t>
      </w:r>
      <w:r w:rsidR="00246211" w:rsidRPr="005A7E17">
        <w:rPr>
          <w:sz w:val="24"/>
        </w:rPr>
        <w:tab/>
      </w:r>
    </w:p>
    <w:p w:rsidR="00EB5992" w:rsidRPr="005A7E17" w:rsidRDefault="00CD6DC7" w:rsidP="00EB5992">
      <w:pPr>
        <w:pStyle w:val="berschrift3"/>
        <w:rPr>
          <w:b w:val="0"/>
          <w:i/>
        </w:rPr>
      </w:pPr>
      <w:r w:rsidRPr="005A7E17">
        <w:rPr>
          <w:b w:val="0"/>
          <w:i/>
        </w:rPr>
        <w:t>Praktische Übung</w:t>
      </w:r>
      <w:r w:rsidR="00570602" w:rsidRPr="005A7E17">
        <w:rPr>
          <w:b w:val="0"/>
          <w:i/>
        </w:rPr>
        <w:t xml:space="preserve"> </w:t>
      </w:r>
      <w:r w:rsidR="00EB5992" w:rsidRPr="005A7E17">
        <w:rPr>
          <w:b w:val="0"/>
          <w:i/>
        </w:rPr>
        <w:t>N</w:t>
      </w:r>
      <w:r w:rsidR="00EB5992" w:rsidRPr="005A7E17">
        <w:rPr>
          <w:b w:val="0"/>
          <w:i/>
          <w:vertAlign w:val="superscript"/>
        </w:rPr>
        <w:t>o</w:t>
      </w:r>
      <w:r w:rsidR="00713A99">
        <w:rPr>
          <w:b w:val="0"/>
          <w:i/>
        </w:rPr>
        <w:t>8</w:t>
      </w:r>
    </w:p>
    <w:p w:rsidR="00EB5992" w:rsidRPr="005A7E17" w:rsidRDefault="007B6B90" w:rsidP="007B6B90">
      <w:pPr>
        <w:pStyle w:val="berschrift1"/>
      </w:pPr>
      <w:r>
        <w:t>Entwurf d</w:t>
      </w:r>
      <w:r w:rsidR="00713A99">
        <w:t>igitale</w:t>
      </w:r>
      <w:r>
        <w:t>r</w:t>
      </w:r>
      <w:r w:rsidR="00713A99">
        <w:t xml:space="preserve"> Filter</w:t>
      </w:r>
    </w:p>
    <w:p w:rsidR="00B24608" w:rsidRPr="005A7E17" w:rsidRDefault="00713A99" w:rsidP="00B24608">
      <w:pPr>
        <w:pStyle w:val="berschrift3"/>
      </w:pPr>
      <w:r>
        <w:t>Lernz</w:t>
      </w:r>
      <w:r w:rsidR="00CD6DC7" w:rsidRPr="005A7E17">
        <w:t>iel</w:t>
      </w:r>
      <w:r>
        <w:t>e</w:t>
      </w:r>
    </w:p>
    <w:p w:rsidR="002F6AB6" w:rsidRDefault="00713A99" w:rsidP="00B33A0A">
      <w:pPr>
        <w:pStyle w:val="Listenabsatz"/>
        <w:numPr>
          <w:ilvl w:val="0"/>
          <w:numId w:val="1"/>
        </w:numPr>
      </w:pPr>
      <w:r>
        <w:t>Nach dem Bearbeiten dieser praktischen Übung können Sie</w:t>
      </w:r>
    </w:p>
    <w:p w:rsidR="002F1DEA" w:rsidRDefault="00713A99" w:rsidP="00713A99">
      <w:pPr>
        <w:pStyle w:val="Listenabsatz"/>
        <w:numPr>
          <w:ilvl w:val="1"/>
          <w:numId w:val="1"/>
        </w:numPr>
      </w:pPr>
      <w:r>
        <w:t>Entwurfsvorschriften für digitale Filter im Frequenzbereich mittels Toleranzschemas erläutern</w:t>
      </w:r>
    </w:p>
    <w:p w:rsidR="00713A99" w:rsidRDefault="00713A99" w:rsidP="00713A99">
      <w:pPr>
        <w:pStyle w:val="Listenabsatz"/>
        <w:numPr>
          <w:ilvl w:val="1"/>
          <w:numId w:val="1"/>
        </w:numPr>
      </w:pPr>
      <w:r>
        <w:t>die Fenstermethode zum Filterentwurf von FIR Filtern erklären und programmieren</w:t>
      </w:r>
    </w:p>
    <w:p w:rsidR="00713A99" w:rsidRDefault="00713A99" w:rsidP="00713A99">
      <w:pPr>
        <w:pStyle w:val="Listenabsatz"/>
        <w:numPr>
          <w:ilvl w:val="1"/>
          <w:numId w:val="1"/>
        </w:numPr>
      </w:pPr>
      <w:r>
        <w:t>die IIR-Filter mittels Bilinear Transformation entwerfen</w:t>
      </w:r>
    </w:p>
    <w:p w:rsidR="00713A99" w:rsidRDefault="00713A99" w:rsidP="00713A99">
      <w:pPr>
        <w:pStyle w:val="Listenabsatz"/>
        <w:numPr>
          <w:ilvl w:val="1"/>
          <w:numId w:val="1"/>
        </w:numPr>
      </w:pPr>
      <w:r>
        <w:t xml:space="preserve">mit dem MATLAB Programm </w:t>
      </w:r>
      <w:proofErr w:type="spellStart"/>
      <w:r w:rsidRPr="00713A99">
        <w:rPr>
          <w:rFonts w:ascii="Courier New" w:hAnsi="Courier New" w:cs="Courier New"/>
        </w:rPr>
        <w:t>fdatool</w:t>
      </w:r>
      <w:proofErr w:type="spellEnd"/>
      <w:r>
        <w:t xml:space="preserve"> oder Linienbefehlen Filter entwerfen</w:t>
      </w:r>
    </w:p>
    <w:p w:rsidR="001432FE" w:rsidRDefault="00713A99" w:rsidP="00713A99">
      <w:pPr>
        <w:pStyle w:val="Listenabsatz"/>
        <w:numPr>
          <w:ilvl w:val="1"/>
          <w:numId w:val="1"/>
        </w:numPr>
      </w:pPr>
      <w:r>
        <w:t xml:space="preserve">den Unterschied zwischen </w:t>
      </w:r>
      <w:proofErr w:type="spellStart"/>
      <w:r>
        <w:t>Butterworth</w:t>
      </w:r>
      <w:proofErr w:type="spellEnd"/>
      <w:r>
        <w:t xml:space="preserve">-, </w:t>
      </w:r>
      <w:proofErr w:type="spellStart"/>
      <w:r>
        <w:t>Chebyshev</w:t>
      </w:r>
      <w:proofErr w:type="spellEnd"/>
      <w:r>
        <w:t>- und Cauer (elliptischen)-Tiefpassfilter erklären</w:t>
      </w:r>
    </w:p>
    <w:p w:rsidR="00BC340A" w:rsidRDefault="00E85782" w:rsidP="00BC340A">
      <w:pPr>
        <w:pStyle w:val="berschrift3"/>
      </w:pPr>
      <w:r w:rsidRPr="005A7E17">
        <w:t>Übung</w:t>
      </w:r>
    </w:p>
    <w:p w:rsidR="001432FE" w:rsidRDefault="00BC340A" w:rsidP="00BC340A">
      <w:r>
        <w:t>Interessierte Studierende können den Filterentwurf selber programmieren, d.h. die Aufgaben 1) und 2) Schritt per Schritt ausführen. Die anderen können diese Aufgaben mit dem</w:t>
      </w:r>
      <w:r w:rsidRPr="00BC340A">
        <w:rPr>
          <w:rFonts w:ascii="Courier New" w:hAnsi="Courier New" w:cs="Courier New"/>
          <w:szCs w:val="20"/>
        </w:rPr>
        <w:t xml:space="preserve"> </w:t>
      </w:r>
      <w:proofErr w:type="spellStart"/>
      <w:r w:rsidRPr="00BC340A">
        <w:rPr>
          <w:rFonts w:ascii="Courier New" w:hAnsi="Courier New" w:cs="Courier New"/>
          <w:szCs w:val="20"/>
        </w:rPr>
        <w:t>fdatool</w:t>
      </w:r>
      <w:proofErr w:type="spellEnd"/>
      <w:r>
        <w:t xml:space="preserve"> und den Linienbefehlen </w:t>
      </w:r>
      <w:r w:rsidRPr="00BC340A">
        <w:rPr>
          <w:rFonts w:ascii="Courier New" w:hAnsi="Courier New" w:cs="Courier New"/>
          <w:szCs w:val="20"/>
        </w:rPr>
        <w:t>fir1 u</w:t>
      </w:r>
      <w:r>
        <w:t xml:space="preserve">nd </w:t>
      </w:r>
      <w:r w:rsidRPr="00BC340A">
        <w:rPr>
          <w:rFonts w:ascii="Courier New" w:hAnsi="Courier New" w:cs="Courier New"/>
          <w:szCs w:val="20"/>
        </w:rPr>
        <w:t xml:space="preserve">butter </w:t>
      </w:r>
      <w:r w:rsidRPr="00BC340A">
        <w:t>von</w:t>
      </w:r>
      <w:r>
        <w:t xml:space="preserve"> MATLAB lösen (siehe Aufgabe 3).</w:t>
      </w:r>
    </w:p>
    <w:p w:rsidR="00E03FE2" w:rsidRDefault="00E03FE2" w:rsidP="00BC340A"/>
    <w:p w:rsidR="00713A99" w:rsidRPr="00E03FE2" w:rsidRDefault="00E03FE2" w:rsidP="00E03FE2">
      <w:pPr>
        <w:pStyle w:val="Listenabsatz"/>
        <w:numPr>
          <w:ilvl w:val="0"/>
          <w:numId w:val="28"/>
        </w:numPr>
        <w:rPr>
          <w:rFonts w:cs="Arial"/>
          <w:b/>
          <w:szCs w:val="20"/>
        </w:rPr>
      </w:pPr>
      <w:r w:rsidRPr="00E03FE2">
        <w:rPr>
          <w:rFonts w:cs="Arial"/>
          <w:b/>
          <w:szCs w:val="20"/>
        </w:rPr>
        <w:t xml:space="preserve">IIR-Filterentwurf </w:t>
      </w:r>
      <w:r w:rsidR="00713A99" w:rsidRPr="00E03FE2">
        <w:rPr>
          <w:rFonts w:cs="Arial"/>
          <w:b/>
          <w:szCs w:val="20"/>
        </w:rPr>
        <w:t>Entwurf FIR Filter</w:t>
      </w:r>
      <w:r w:rsidR="00334EC2" w:rsidRPr="00E03FE2">
        <w:rPr>
          <w:rFonts w:cs="Arial"/>
          <w:b/>
          <w:szCs w:val="20"/>
        </w:rPr>
        <w:t xml:space="preserve"> mittels Fenstermethode</w:t>
      </w:r>
    </w:p>
    <w:p w:rsidR="00334EC2" w:rsidRPr="00E03FE2" w:rsidRDefault="00334EC2" w:rsidP="00713A99">
      <w:pPr>
        <w:pStyle w:val="Listenabsatz"/>
        <w:tabs>
          <w:tab w:val="left" w:pos="2268"/>
        </w:tabs>
        <w:ind w:left="360"/>
        <w:rPr>
          <w:rFonts w:cs="Arial"/>
          <w:szCs w:val="20"/>
        </w:rPr>
      </w:pPr>
    </w:p>
    <w:p w:rsidR="00334EC2" w:rsidRDefault="00334EC2" w:rsidP="00713A99">
      <w:pPr>
        <w:pStyle w:val="Listenabsatz"/>
        <w:tabs>
          <w:tab w:val="left" w:pos="2268"/>
        </w:tabs>
        <w:ind w:left="360"/>
        <w:rPr>
          <w:rFonts w:cs="Arial"/>
          <w:szCs w:val="20"/>
        </w:rPr>
      </w:pPr>
      <w:r>
        <w:rPr>
          <w:rFonts w:cs="Arial"/>
          <w:szCs w:val="20"/>
        </w:rPr>
        <w:t xml:space="preserve">Schreiben Sie ein MATLAB </w:t>
      </w:r>
      <w:r w:rsidRPr="00334EC2">
        <w:rPr>
          <w:rFonts w:cs="Arial"/>
          <w:szCs w:val="20"/>
        </w:rPr>
        <w:t>Skript</w:t>
      </w:r>
      <w:r w:rsidRPr="00334EC2">
        <w:rPr>
          <w:rFonts w:ascii="Courier New" w:hAnsi="Courier New" w:cs="Courier New"/>
          <w:szCs w:val="20"/>
        </w:rPr>
        <w:t xml:space="preserve"> </w:t>
      </w:r>
      <w:proofErr w:type="spellStart"/>
      <w:r w:rsidRPr="00334EC2">
        <w:rPr>
          <w:rFonts w:ascii="Courier New" w:hAnsi="Courier New" w:cs="Courier New"/>
          <w:szCs w:val="20"/>
        </w:rPr>
        <w:t>FIR_Entwurf_IFFT_Fensterung</w:t>
      </w:r>
      <w:proofErr w:type="spellEnd"/>
      <w:r>
        <w:rPr>
          <w:rFonts w:cs="Arial"/>
          <w:szCs w:val="20"/>
        </w:rPr>
        <w:t xml:space="preserve"> für den Entwurf eines FIR-Filter</w:t>
      </w:r>
      <w:r w:rsidR="0034375C">
        <w:rPr>
          <w:rFonts w:cs="Arial"/>
          <w:szCs w:val="20"/>
        </w:rPr>
        <w:t>s</w:t>
      </w:r>
      <w:r>
        <w:rPr>
          <w:rFonts w:cs="Arial"/>
          <w:szCs w:val="20"/>
        </w:rPr>
        <w:t xml:space="preserve"> mittels Abtastung des idealen Frequenzgangs, der inversen FFT und anschliessender </w:t>
      </w:r>
      <w:r w:rsidR="0034375C">
        <w:rPr>
          <w:rFonts w:cs="Arial"/>
          <w:szCs w:val="20"/>
        </w:rPr>
        <w:t>Kaiser-</w:t>
      </w:r>
      <w:r>
        <w:rPr>
          <w:rFonts w:cs="Arial"/>
          <w:szCs w:val="20"/>
        </w:rPr>
        <w:t>Fensterung</w:t>
      </w:r>
      <w:r w:rsidR="0034375C">
        <w:rPr>
          <w:rFonts w:cs="Arial"/>
          <w:szCs w:val="20"/>
        </w:rPr>
        <w:t xml:space="preserve"> mit dem Parameter β und einer Länge N</w:t>
      </w:r>
      <w:r>
        <w:rPr>
          <w:rFonts w:cs="Arial"/>
          <w:szCs w:val="20"/>
        </w:rPr>
        <w:t xml:space="preserve"> für das folgende Toleranzschema: </w:t>
      </w:r>
    </w:p>
    <w:p w:rsidR="00713A99" w:rsidRDefault="00713A99" w:rsidP="00334EC2">
      <w:pPr>
        <w:pStyle w:val="Listenabsatz"/>
        <w:tabs>
          <w:tab w:val="left" w:pos="2268"/>
        </w:tabs>
        <w:ind w:left="360"/>
        <w:rPr>
          <w:rFonts w:cs="Arial"/>
          <w:szCs w:val="20"/>
        </w:rPr>
      </w:pPr>
      <w:r>
        <w:rPr>
          <w:rFonts w:cs="Arial"/>
          <w:szCs w:val="20"/>
        </w:rPr>
        <w:t>Durchlassbereich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0.1</w:t>
      </w:r>
    </w:p>
    <w:p w:rsidR="00713A99" w:rsidRDefault="00334EC2" w:rsidP="00713A99">
      <w:pPr>
        <w:pStyle w:val="Listenabsatz"/>
        <w:numPr>
          <w:ilvl w:val="1"/>
          <w:numId w:val="24"/>
        </w:numPr>
        <w:tabs>
          <w:tab w:val="left" w:pos="2268"/>
        </w:tabs>
        <w:rPr>
          <w:rFonts w:cs="Arial"/>
          <w:szCs w:val="20"/>
        </w:rPr>
      </w:pPr>
      <w:r>
        <w:rPr>
          <w:rFonts w:cs="Arial"/>
          <w:szCs w:val="20"/>
        </w:rPr>
        <w:t>Rippel 6</w:t>
      </w:r>
      <w:r w:rsidR="00713A99">
        <w:rPr>
          <w:rFonts w:cs="Arial"/>
          <w:szCs w:val="20"/>
        </w:rPr>
        <w:t>dB</w:t>
      </w:r>
    </w:p>
    <w:p w:rsidR="00713A99" w:rsidRDefault="00713A99" w:rsidP="00713A99">
      <w:pPr>
        <w:pStyle w:val="Listenabsatz"/>
        <w:numPr>
          <w:ilvl w:val="0"/>
          <w:numId w:val="24"/>
        </w:numPr>
        <w:tabs>
          <w:tab w:val="left" w:pos="2268"/>
        </w:tabs>
        <w:rPr>
          <w:rFonts w:cs="Arial"/>
          <w:szCs w:val="20"/>
        </w:rPr>
      </w:pPr>
      <w:r>
        <w:rPr>
          <w:rFonts w:cs="Arial"/>
          <w:szCs w:val="20"/>
        </w:rPr>
        <w:t>Sperrbereich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0.2</w:t>
      </w:r>
    </w:p>
    <w:p w:rsidR="00713A99" w:rsidRPr="00A803C8" w:rsidRDefault="00334EC2" w:rsidP="00713A99">
      <w:pPr>
        <w:pStyle w:val="Listenabsatz"/>
        <w:numPr>
          <w:ilvl w:val="1"/>
          <w:numId w:val="24"/>
        </w:numPr>
        <w:tabs>
          <w:tab w:val="left" w:pos="2268"/>
        </w:tabs>
        <w:rPr>
          <w:rFonts w:cs="Arial"/>
          <w:szCs w:val="20"/>
        </w:rPr>
      </w:pPr>
      <w:r>
        <w:rPr>
          <w:rFonts w:cs="Arial"/>
          <w:szCs w:val="20"/>
        </w:rPr>
        <w:t>Abschwächung 6</w:t>
      </w:r>
      <w:r w:rsidR="00713A99">
        <w:rPr>
          <w:rFonts w:cs="Arial"/>
          <w:szCs w:val="20"/>
        </w:rPr>
        <w:t xml:space="preserve">0dB </w:t>
      </w:r>
    </w:p>
    <w:p w:rsidR="0034375C" w:rsidRDefault="00713A99" w:rsidP="0034375C">
      <w:pPr>
        <w:tabs>
          <w:tab w:val="left" w:pos="2268"/>
        </w:tabs>
        <w:rPr>
          <w:rFonts w:ascii="Courier New" w:hAnsi="Courier New" w:cs="Courier New"/>
          <w:szCs w:val="20"/>
        </w:rPr>
      </w:pPr>
      <w:r>
        <w:rPr>
          <w:rFonts w:cs="Arial"/>
          <w:szCs w:val="20"/>
        </w:rPr>
        <w:t xml:space="preserve">      </w:t>
      </w:r>
      <w:r w:rsidR="00334EC2">
        <w:rPr>
          <w:rFonts w:cs="Arial"/>
          <w:szCs w:val="20"/>
        </w:rPr>
        <w:t xml:space="preserve">Überprüfen Sie den Frequenzgang des entworfenen Filters mit der Funktion </w:t>
      </w:r>
      <w:proofErr w:type="spellStart"/>
      <w:r w:rsidR="00334EC2" w:rsidRPr="00334EC2">
        <w:rPr>
          <w:rFonts w:ascii="Courier New" w:hAnsi="Courier New" w:cs="Courier New"/>
          <w:szCs w:val="20"/>
        </w:rPr>
        <w:t>freqz</w:t>
      </w:r>
      <w:proofErr w:type="spellEnd"/>
      <w:r w:rsidR="00334EC2" w:rsidRPr="00334EC2">
        <w:rPr>
          <w:rFonts w:ascii="Courier New" w:hAnsi="Courier New" w:cs="Courier New"/>
          <w:szCs w:val="20"/>
        </w:rPr>
        <w:t>(</w:t>
      </w:r>
      <w:r w:rsidR="00334EC2">
        <w:rPr>
          <w:rFonts w:ascii="Courier New" w:hAnsi="Courier New" w:cs="Courier New"/>
          <w:szCs w:val="20"/>
        </w:rPr>
        <w:t>).</w:t>
      </w:r>
    </w:p>
    <w:p w:rsidR="00A42AC9" w:rsidRDefault="00A42AC9" w:rsidP="00A42AC9">
      <w:pPr>
        <w:tabs>
          <w:tab w:val="left" w:pos="2268"/>
        </w:tabs>
        <w:rPr>
          <w:i/>
          <w:color w:val="FF0000"/>
        </w:rPr>
      </w:pPr>
      <w:r>
        <w:rPr>
          <w:rFonts w:ascii="Courier New" w:hAnsi="Courier New" w:cs="Courier New"/>
          <w:szCs w:val="20"/>
        </w:rPr>
        <w:tab/>
      </w:r>
      <w:r w:rsidR="0034375C" w:rsidRPr="0034375C">
        <w:rPr>
          <w:i/>
          <w:color w:val="FF0000"/>
        </w:rPr>
        <w:t>Frequenzgang und Impulsantwort Ihres Filters.</w:t>
      </w:r>
      <w:r>
        <w:rPr>
          <w:i/>
          <w:color w:val="FF0000"/>
        </w:rPr>
        <w:t xml:space="preserve"> Ist das Toleranzschema erreicht?</w:t>
      </w:r>
    </w:p>
    <w:p w:rsidR="0034375C" w:rsidRDefault="00A42AC9" w:rsidP="00A42AC9">
      <w:pPr>
        <w:tabs>
          <w:tab w:val="left" w:pos="2268"/>
        </w:tabs>
        <w:ind w:left="360"/>
        <w:rPr>
          <w:rFonts w:cs="Arial"/>
          <w:szCs w:val="20"/>
        </w:rPr>
      </w:pPr>
      <w:r w:rsidRPr="00A42AC9">
        <w:rPr>
          <w:rFonts w:cs="Arial"/>
          <w:szCs w:val="20"/>
        </w:rPr>
        <w:t>Wie kann man mit dieser Entwurfsmethode ein Filter mit einem Rippel im Durchlassbereich von 3dB erzeugen</w:t>
      </w:r>
      <w:r>
        <w:rPr>
          <w:rFonts w:cs="Arial"/>
          <w:szCs w:val="20"/>
        </w:rPr>
        <w:t>?</w:t>
      </w:r>
    </w:p>
    <w:p w:rsidR="00A42AC9" w:rsidRDefault="00A42AC9" w:rsidP="00A42AC9">
      <w:pPr>
        <w:tabs>
          <w:tab w:val="left" w:pos="2268"/>
        </w:tabs>
        <w:rPr>
          <w:i/>
          <w:color w:val="FF0000"/>
        </w:rPr>
      </w:pPr>
      <w:r>
        <w:rPr>
          <w:rFonts w:cs="Arial"/>
          <w:szCs w:val="20"/>
        </w:rPr>
        <w:tab/>
      </w:r>
      <w:r>
        <w:rPr>
          <w:i/>
          <w:color w:val="FF0000"/>
        </w:rPr>
        <w:t>Antwort in einem Satz.</w:t>
      </w:r>
    </w:p>
    <w:p w:rsidR="002E621E" w:rsidRPr="00377662" w:rsidRDefault="002E621E" w:rsidP="00E03FE2">
      <w:pPr>
        <w:pStyle w:val="Listenabsatz"/>
        <w:numPr>
          <w:ilvl w:val="0"/>
          <w:numId w:val="23"/>
        </w:numPr>
        <w:tabs>
          <w:tab w:val="left" w:pos="2268"/>
        </w:tabs>
        <w:rPr>
          <w:rFonts w:cs="Arial"/>
          <w:b/>
          <w:szCs w:val="20"/>
        </w:rPr>
      </w:pPr>
      <w:r>
        <w:rPr>
          <w:rFonts w:cs="Arial"/>
          <w:b/>
          <w:szCs w:val="20"/>
        </w:rPr>
        <w:t>IIR-Filterentwurf m</w:t>
      </w:r>
      <w:r w:rsidR="007B6B90">
        <w:rPr>
          <w:rFonts w:cs="Arial"/>
          <w:b/>
          <w:szCs w:val="20"/>
        </w:rPr>
        <w:t>i</w:t>
      </w:r>
      <w:r>
        <w:rPr>
          <w:rFonts w:cs="Arial"/>
          <w:b/>
          <w:szCs w:val="20"/>
        </w:rPr>
        <w:t>t Bilinear-Transformation</w:t>
      </w:r>
    </w:p>
    <w:p w:rsidR="002E621E" w:rsidRPr="007B6B90" w:rsidRDefault="007B6B90" w:rsidP="007B6B90">
      <w:pPr>
        <w:tabs>
          <w:tab w:val="left" w:pos="2268"/>
        </w:tabs>
        <w:ind w:left="360"/>
        <w:rPr>
          <w:rFonts w:cs="Arial"/>
          <w:szCs w:val="20"/>
        </w:rPr>
      </w:pPr>
      <w:r>
        <w:rPr>
          <w:rFonts w:cs="Arial"/>
          <w:szCs w:val="20"/>
        </w:rPr>
        <w:t xml:space="preserve">Schreiben Sie ein MATLAB </w:t>
      </w:r>
      <w:r w:rsidRPr="00334EC2">
        <w:rPr>
          <w:rFonts w:cs="Arial"/>
          <w:szCs w:val="20"/>
        </w:rPr>
        <w:t>Skript</w:t>
      </w:r>
      <w:r>
        <w:rPr>
          <w:rFonts w:ascii="Courier New" w:hAnsi="Courier New" w:cs="Courier New"/>
          <w:szCs w:val="20"/>
        </w:rPr>
        <w:t xml:space="preserve"> </w:t>
      </w:r>
      <w:proofErr w:type="spellStart"/>
      <w:r>
        <w:rPr>
          <w:rFonts w:ascii="Courier New" w:hAnsi="Courier New" w:cs="Courier New"/>
          <w:szCs w:val="20"/>
        </w:rPr>
        <w:t>IIR</w:t>
      </w:r>
      <w:r w:rsidRPr="00334EC2">
        <w:rPr>
          <w:rFonts w:ascii="Courier New" w:hAnsi="Courier New" w:cs="Courier New"/>
          <w:szCs w:val="20"/>
        </w:rPr>
        <w:t>_Entwurf_</w:t>
      </w:r>
      <w:r>
        <w:rPr>
          <w:rFonts w:ascii="Courier New" w:hAnsi="Courier New" w:cs="Courier New"/>
          <w:szCs w:val="20"/>
        </w:rPr>
        <w:t>Bilinear</w:t>
      </w:r>
      <w:proofErr w:type="spellEnd"/>
      <w:r w:rsidRPr="007B6B90">
        <w:rPr>
          <w:rFonts w:cs="Arial"/>
          <w:szCs w:val="20"/>
        </w:rPr>
        <w:t xml:space="preserve"> </w:t>
      </w:r>
      <w:r>
        <w:rPr>
          <w:rFonts w:cs="Arial"/>
          <w:szCs w:val="20"/>
        </w:rPr>
        <w:t xml:space="preserve">für den Entwurf eines digitalen </w:t>
      </w:r>
      <w:proofErr w:type="gramStart"/>
      <w:r>
        <w:rPr>
          <w:rFonts w:cs="Arial"/>
          <w:szCs w:val="20"/>
        </w:rPr>
        <w:t>IIR-</w:t>
      </w:r>
      <w:r w:rsidR="002E621E" w:rsidRPr="007B6B90">
        <w:rPr>
          <w:rFonts w:cs="Arial"/>
          <w:szCs w:val="20"/>
        </w:rPr>
        <w:t>Tiefpassfilter</w:t>
      </w:r>
      <w:proofErr w:type="gramEnd"/>
      <w:r w:rsidR="002E621E" w:rsidRPr="007B6B90">
        <w:rPr>
          <w:rFonts w:cs="Arial"/>
          <w:szCs w:val="20"/>
        </w:rPr>
        <w:t xml:space="preserve"> der 2. </w:t>
      </w:r>
      <w:r>
        <w:rPr>
          <w:rFonts w:cs="Arial"/>
          <w:szCs w:val="20"/>
        </w:rPr>
        <w:t>Ordnung mit einer normierten</w:t>
      </w:r>
      <w:r w:rsidR="002E621E" w:rsidRPr="007B6B90">
        <w:rPr>
          <w:rFonts w:cs="Arial"/>
          <w:szCs w:val="20"/>
        </w:rPr>
        <w:t xml:space="preserve"> Grenzfrequenz von 0.25. </w:t>
      </w:r>
    </w:p>
    <w:p w:rsidR="002E621E" w:rsidRDefault="002E621E" w:rsidP="002E621E">
      <w:pPr>
        <w:pStyle w:val="Listenabsatz"/>
        <w:numPr>
          <w:ilvl w:val="0"/>
          <w:numId w:val="25"/>
        </w:numPr>
        <w:tabs>
          <w:tab w:val="left" w:pos="2268"/>
        </w:tabs>
        <w:rPr>
          <w:rFonts w:cs="Arial"/>
          <w:szCs w:val="20"/>
        </w:rPr>
      </w:pPr>
      <w:r w:rsidRPr="00A05672">
        <w:rPr>
          <w:rFonts w:cs="Arial"/>
          <w:szCs w:val="20"/>
        </w:rPr>
        <w:t xml:space="preserve">Berechnen Sie die Grenzfrequenz </w:t>
      </w:r>
      <w:proofErr w:type="spellStart"/>
      <w:r w:rsidRPr="00A05672">
        <w:rPr>
          <w:rFonts w:cs="Arial"/>
          <w:szCs w:val="20"/>
        </w:rPr>
        <w:t>f</w:t>
      </w:r>
      <w:r w:rsidRPr="00A05672">
        <w:rPr>
          <w:rFonts w:cs="Arial"/>
          <w:szCs w:val="20"/>
          <w:vertAlign w:val="subscript"/>
        </w:rPr>
        <w:t>c</w:t>
      </w:r>
      <w:proofErr w:type="gramStart"/>
      <w:r w:rsidRPr="00A05672">
        <w:rPr>
          <w:rFonts w:cs="Arial"/>
          <w:szCs w:val="20"/>
          <w:vertAlign w:val="subscript"/>
        </w:rPr>
        <w:t>,a</w:t>
      </w:r>
      <w:proofErr w:type="spellEnd"/>
      <w:proofErr w:type="gramEnd"/>
      <w:r w:rsidRPr="00A05672">
        <w:rPr>
          <w:rFonts w:cs="Arial"/>
          <w:szCs w:val="20"/>
        </w:rPr>
        <w:t xml:space="preserve"> des zu tran</w:t>
      </w:r>
      <w:r w:rsidR="007B6B90">
        <w:rPr>
          <w:rFonts w:cs="Arial"/>
          <w:szCs w:val="20"/>
        </w:rPr>
        <w:t xml:space="preserve">sformierenden analogen Filters </w:t>
      </w:r>
      <w:r w:rsidRPr="00A05672">
        <w:rPr>
          <w:rFonts w:cs="Arial"/>
          <w:szCs w:val="20"/>
        </w:rPr>
        <w:t xml:space="preserve">bei einer Abtastfrequenz 8000Hz. </w:t>
      </w:r>
    </w:p>
    <w:p w:rsidR="007B6B90" w:rsidRPr="00A05672" w:rsidRDefault="007B6B90" w:rsidP="007B6B90">
      <w:pPr>
        <w:pStyle w:val="Listenabsatz"/>
        <w:tabs>
          <w:tab w:val="left" w:pos="2268"/>
        </w:tabs>
        <w:ind w:left="1080"/>
        <w:rPr>
          <w:rFonts w:cs="Arial"/>
          <w:szCs w:val="20"/>
        </w:rPr>
      </w:pPr>
      <w:r>
        <w:rPr>
          <w:i/>
          <w:color w:val="FF0000"/>
        </w:rPr>
        <w:t xml:space="preserve"> </w:t>
      </w:r>
      <w:r>
        <w:rPr>
          <w:i/>
          <w:color w:val="FF0000"/>
        </w:rPr>
        <w:tab/>
        <w:t>Berechnung der korrigierten analogen Grenzfrequenz.</w:t>
      </w:r>
    </w:p>
    <w:p w:rsidR="002E621E" w:rsidRDefault="002E621E" w:rsidP="002E621E">
      <w:pPr>
        <w:pStyle w:val="Listenabsatz"/>
        <w:numPr>
          <w:ilvl w:val="0"/>
          <w:numId w:val="25"/>
        </w:numPr>
        <w:tabs>
          <w:tab w:val="left" w:pos="2268"/>
        </w:tabs>
        <w:rPr>
          <w:rFonts w:cs="Arial"/>
          <w:szCs w:val="20"/>
        </w:rPr>
      </w:pPr>
      <w:r>
        <w:rPr>
          <w:rFonts w:cs="Arial"/>
          <w:szCs w:val="20"/>
        </w:rPr>
        <w:t>Entwerfen Sie ein</w:t>
      </w:r>
      <w:r w:rsidRPr="00A05672">
        <w:rPr>
          <w:rFonts w:cs="Arial"/>
          <w:szCs w:val="20"/>
        </w:rPr>
        <w:t xml:space="preserve"> </w:t>
      </w:r>
      <w:r>
        <w:rPr>
          <w:rFonts w:cs="Arial"/>
          <w:szCs w:val="20"/>
        </w:rPr>
        <w:t xml:space="preserve">kontinuierliches </w:t>
      </w:r>
      <w:proofErr w:type="spellStart"/>
      <w:r w:rsidRPr="00A05672">
        <w:rPr>
          <w:rFonts w:cs="Arial"/>
          <w:szCs w:val="20"/>
        </w:rPr>
        <w:t>Bu</w:t>
      </w:r>
      <w:r>
        <w:rPr>
          <w:rFonts w:cs="Arial"/>
          <w:szCs w:val="20"/>
        </w:rPr>
        <w:t>tterworth</w:t>
      </w:r>
      <w:proofErr w:type="spellEnd"/>
      <w:r>
        <w:rPr>
          <w:rFonts w:cs="Arial"/>
          <w:szCs w:val="20"/>
        </w:rPr>
        <w:t xml:space="preserve"> Filter der 2. Ordnung mit Grenzfrequenz </w:t>
      </w:r>
      <w:proofErr w:type="spellStart"/>
      <w:r>
        <w:rPr>
          <w:rFonts w:cs="Arial"/>
          <w:szCs w:val="20"/>
        </w:rPr>
        <w:t>f</w:t>
      </w:r>
      <w:r>
        <w:rPr>
          <w:rFonts w:cs="Arial"/>
          <w:szCs w:val="20"/>
          <w:vertAlign w:val="subscript"/>
        </w:rPr>
        <w:t>c</w:t>
      </w:r>
      <w:proofErr w:type="gramStart"/>
      <w:r>
        <w:rPr>
          <w:rFonts w:cs="Arial"/>
          <w:szCs w:val="20"/>
          <w:vertAlign w:val="subscript"/>
        </w:rPr>
        <w:t>,a</w:t>
      </w:r>
      <w:proofErr w:type="spellEnd"/>
      <w:proofErr w:type="gramEnd"/>
      <w:r>
        <w:rPr>
          <w:rFonts w:cs="Arial"/>
          <w:szCs w:val="20"/>
        </w:rPr>
        <w:t>.</w:t>
      </w:r>
    </w:p>
    <w:p w:rsidR="007B6B90" w:rsidRPr="007B6B90" w:rsidRDefault="007B6B90" w:rsidP="007B6B90">
      <w:pPr>
        <w:pStyle w:val="Listenabsatz"/>
        <w:tabs>
          <w:tab w:val="left" w:pos="2268"/>
        </w:tabs>
        <w:ind w:left="1080"/>
        <w:rPr>
          <w:i/>
          <w:color w:val="FF0000"/>
        </w:rPr>
      </w:pPr>
      <w:r>
        <w:rPr>
          <w:rFonts w:cs="Arial"/>
          <w:szCs w:val="20"/>
        </w:rPr>
        <w:tab/>
      </w:r>
      <w:r w:rsidRPr="007B6B90">
        <w:rPr>
          <w:i/>
          <w:color w:val="FF0000"/>
        </w:rPr>
        <w:t>Geben Sie H(s) an</w:t>
      </w:r>
    </w:p>
    <w:p w:rsidR="002E621E" w:rsidRDefault="002E621E" w:rsidP="002E621E">
      <w:pPr>
        <w:pStyle w:val="Listenabsatz"/>
        <w:numPr>
          <w:ilvl w:val="0"/>
          <w:numId w:val="25"/>
        </w:numPr>
        <w:tabs>
          <w:tab w:val="left" w:pos="2268"/>
        </w:tabs>
        <w:rPr>
          <w:rFonts w:cs="Arial"/>
          <w:szCs w:val="20"/>
        </w:rPr>
      </w:pPr>
      <w:r>
        <w:rPr>
          <w:rFonts w:cs="Arial"/>
          <w:szCs w:val="20"/>
        </w:rPr>
        <w:t xml:space="preserve">Transformieren Sie das kontinuierliche Filter in ein digitales Filter mit Hilfe der Bilinear-Transformation </w:t>
      </w:r>
      <w:r w:rsidR="00BC340A" w:rsidRPr="00B92EED">
        <w:rPr>
          <w:rFonts w:ascii="Courier New" w:hAnsi="Courier New" w:cs="Courier New"/>
          <w:szCs w:val="20"/>
        </w:rPr>
        <w:t>bilinear(</w:t>
      </w:r>
      <w:r w:rsidR="00BC340A">
        <w:rPr>
          <w:rFonts w:ascii="Courier New" w:hAnsi="Courier New" w:cs="Courier New"/>
          <w:szCs w:val="20"/>
        </w:rPr>
        <w:t>)</w:t>
      </w:r>
      <w:r>
        <w:rPr>
          <w:rFonts w:cs="Arial"/>
          <w:szCs w:val="20"/>
        </w:rPr>
        <w:t>und überprüfen Sie die Grenzfrequenz.</w:t>
      </w:r>
    </w:p>
    <w:p w:rsidR="007B6B90" w:rsidRPr="007B6B90" w:rsidRDefault="007B6B90" w:rsidP="007B6B90">
      <w:pPr>
        <w:pStyle w:val="Listenabsatz"/>
        <w:tabs>
          <w:tab w:val="left" w:pos="2268"/>
        </w:tabs>
        <w:ind w:left="1080"/>
        <w:rPr>
          <w:i/>
          <w:color w:val="FF0000"/>
        </w:rPr>
      </w:pPr>
      <w:r>
        <w:rPr>
          <w:i/>
          <w:color w:val="FF0000"/>
        </w:rPr>
        <w:lastRenderedPageBreak/>
        <w:tab/>
        <w:t>Frequenzgang</w:t>
      </w:r>
      <w:r w:rsidRPr="007B6B90">
        <w:rPr>
          <w:i/>
          <w:color w:val="FF0000"/>
        </w:rPr>
        <w:t xml:space="preserve"> Ihres Filters. </w:t>
      </w:r>
      <w:r>
        <w:rPr>
          <w:i/>
          <w:color w:val="FF0000"/>
        </w:rPr>
        <w:t>Ist die Grenzfrequenz korrekt</w:t>
      </w:r>
      <w:r w:rsidRPr="007B6B90">
        <w:rPr>
          <w:i/>
          <w:color w:val="FF0000"/>
        </w:rPr>
        <w:t>?</w:t>
      </w:r>
    </w:p>
    <w:p w:rsidR="007B6B90" w:rsidRDefault="007B6B90" w:rsidP="002E621E">
      <w:pPr>
        <w:pStyle w:val="Listenabsatz"/>
        <w:numPr>
          <w:ilvl w:val="0"/>
          <w:numId w:val="25"/>
        </w:numPr>
        <w:tabs>
          <w:tab w:val="left" w:pos="2268"/>
        </w:tabs>
        <w:rPr>
          <w:rFonts w:cs="Arial"/>
          <w:szCs w:val="20"/>
        </w:rPr>
      </w:pPr>
      <w:r>
        <w:rPr>
          <w:rFonts w:cs="Arial"/>
          <w:szCs w:val="20"/>
        </w:rPr>
        <w:t xml:space="preserve">Entwerfen Sie direkt ein digitales </w:t>
      </w:r>
      <w:proofErr w:type="spellStart"/>
      <w:r>
        <w:rPr>
          <w:rFonts w:cs="Arial"/>
          <w:szCs w:val="20"/>
        </w:rPr>
        <w:t>Butterworth</w:t>
      </w:r>
      <w:proofErr w:type="spellEnd"/>
      <w:r>
        <w:rPr>
          <w:rFonts w:cs="Arial"/>
          <w:szCs w:val="20"/>
        </w:rPr>
        <w:t xml:space="preserve"> Filter mit dem Befehl </w:t>
      </w:r>
      <w:r w:rsidRPr="007B6B90">
        <w:rPr>
          <w:rFonts w:ascii="Courier New" w:hAnsi="Courier New" w:cs="Courier New"/>
          <w:szCs w:val="20"/>
        </w:rPr>
        <w:t>butter()</w:t>
      </w:r>
      <w:r w:rsidR="00997062">
        <w:rPr>
          <w:rFonts w:cs="Arial"/>
          <w:szCs w:val="20"/>
        </w:rPr>
        <w:t>.</w:t>
      </w:r>
    </w:p>
    <w:p w:rsidR="007B6B90" w:rsidRDefault="007B6B90" w:rsidP="007B6B90">
      <w:pPr>
        <w:pStyle w:val="Listenabsatz"/>
        <w:tabs>
          <w:tab w:val="left" w:pos="2268"/>
        </w:tabs>
        <w:ind w:left="1080"/>
        <w:rPr>
          <w:rFonts w:cs="Arial"/>
          <w:szCs w:val="20"/>
        </w:rPr>
      </w:pPr>
    </w:p>
    <w:p w:rsidR="002E621E" w:rsidRPr="00A05672" w:rsidRDefault="002E621E" w:rsidP="002E621E">
      <w:pPr>
        <w:tabs>
          <w:tab w:val="left" w:pos="2268"/>
        </w:tabs>
        <w:rPr>
          <w:rFonts w:cs="Arial"/>
          <w:szCs w:val="20"/>
        </w:rPr>
      </w:pPr>
    </w:p>
    <w:p w:rsidR="002E621E" w:rsidRPr="00B92EED" w:rsidRDefault="002E621E" w:rsidP="002E621E">
      <w:pPr>
        <w:pStyle w:val="Listenabsatz"/>
        <w:numPr>
          <w:ilvl w:val="0"/>
          <w:numId w:val="26"/>
        </w:numPr>
        <w:tabs>
          <w:tab w:val="left" w:pos="2268"/>
        </w:tabs>
        <w:rPr>
          <w:rFonts w:cs="Arial"/>
          <w:szCs w:val="20"/>
        </w:rPr>
      </w:pPr>
      <w:r w:rsidRPr="00B92EED">
        <w:rPr>
          <w:rFonts w:cs="Arial"/>
          <w:szCs w:val="20"/>
        </w:rPr>
        <w:t xml:space="preserve">Berechnen Sie die Bilinear-Transformation eines analogen Filters der 1. Ordnung mit Grenzfrequenz </w:t>
      </w:r>
      <w:proofErr w:type="spellStart"/>
      <w:r w:rsidRPr="00B92EED">
        <w:rPr>
          <w:rFonts w:cs="Arial"/>
          <w:szCs w:val="20"/>
        </w:rPr>
        <w:t>f</w:t>
      </w:r>
      <w:r w:rsidRPr="00B92EED">
        <w:rPr>
          <w:rFonts w:cs="Arial"/>
          <w:szCs w:val="20"/>
          <w:vertAlign w:val="subscript"/>
        </w:rPr>
        <w:t>c</w:t>
      </w:r>
      <w:proofErr w:type="gramStart"/>
      <w:r w:rsidRPr="00B92EED">
        <w:rPr>
          <w:rFonts w:cs="Arial"/>
          <w:szCs w:val="20"/>
          <w:vertAlign w:val="subscript"/>
        </w:rPr>
        <w:t>,a</w:t>
      </w:r>
      <w:proofErr w:type="spellEnd"/>
      <w:proofErr w:type="gramEnd"/>
      <w:r w:rsidRPr="00B92EED">
        <w:rPr>
          <w:rFonts w:cs="Arial"/>
          <w:szCs w:val="20"/>
        </w:rPr>
        <w:t xml:space="preserve"> und einer Abtastfrequenz </w:t>
      </w:r>
      <w:proofErr w:type="spellStart"/>
      <w:r w:rsidRPr="00B92EED">
        <w:rPr>
          <w:rFonts w:cs="Arial"/>
          <w:szCs w:val="20"/>
        </w:rPr>
        <w:t>f</w:t>
      </w:r>
      <w:r w:rsidRPr="00B92EED">
        <w:rPr>
          <w:rFonts w:cs="Arial"/>
          <w:szCs w:val="20"/>
          <w:vertAlign w:val="subscript"/>
        </w:rPr>
        <w:t>a</w:t>
      </w:r>
      <w:proofErr w:type="spellEnd"/>
      <w:r w:rsidRPr="00B92EED">
        <w:rPr>
          <w:rFonts w:cs="Arial"/>
          <w:szCs w:val="20"/>
        </w:rPr>
        <w:t xml:space="preserve"> analytisch. Überprüfen Sie Ihr Resultat für</w:t>
      </w:r>
      <w:r w:rsidRPr="00B92EED">
        <w:rPr>
          <w:rFonts w:ascii="Courier New" w:hAnsi="Courier New" w:cs="Courier New"/>
          <w:szCs w:val="20"/>
        </w:rPr>
        <w:t xml:space="preserve"> </w:t>
      </w:r>
      <w:proofErr w:type="spellStart"/>
      <w:r w:rsidRPr="00B92EED">
        <w:rPr>
          <w:rFonts w:cs="Arial"/>
          <w:szCs w:val="20"/>
        </w:rPr>
        <w:t>f</w:t>
      </w:r>
      <w:r w:rsidRPr="00B92EED">
        <w:rPr>
          <w:rFonts w:cs="Arial"/>
          <w:szCs w:val="20"/>
          <w:vertAlign w:val="subscript"/>
        </w:rPr>
        <w:t>c</w:t>
      </w:r>
      <w:proofErr w:type="gramStart"/>
      <w:r w:rsidRPr="00B92EED">
        <w:rPr>
          <w:rFonts w:cs="Arial"/>
          <w:szCs w:val="20"/>
          <w:vertAlign w:val="subscript"/>
        </w:rPr>
        <w:t>,a</w:t>
      </w:r>
      <w:proofErr w:type="spellEnd"/>
      <w:proofErr w:type="gramEnd"/>
      <w:r w:rsidRPr="00B92EED">
        <w:rPr>
          <w:rFonts w:cs="Arial"/>
          <w:szCs w:val="20"/>
        </w:rPr>
        <w:t xml:space="preserve">=3Hz und </w:t>
      </w:r>
      <w:proofErr w:type="spellStart"/>
      <w:r w:rsidRPr="00B92EED">
        <w:rPr>
          <w:rFonts w:cs="Arial"/>
          <w:szCs w:val="20"/>
        </w:rPr>
        <w:t>f</w:t>
      </w:r>
      <w:r w:rsidRPr="00B92EED">
        <w:rPr>
          <w:rFonts w:cs="Arial"/>
          <w:szCs w:val="20"/>
          <w:vertAlign w:val="subscript"/>
        </w:rPr>
        <w:t>a</w:t>
      </w:r>
      <w:proofErr w:type="spellEnd"/>
      <w:r w:rsidRPr="00B92EED">
        <w:rPr>
          <w:rFonts w:cs="Arial"/>
          <w:szCs w:val="20"/>
        </w:rPr>
        <w:t xml:space="preserve">=21Hz mit dem der MATLAB Funktion </w:t>
      </w:r>
      <w:r w:rsidRPr="00B92EED">
        <w:rPr>
          <w:rFonts w:ascii="Courier New" w:hAnsi="Courier New" w:cs="Courier New"/>
          <w:szCs w:val="20"/>
        </w:rPr>
        <w:t>bilinear(</w:t>
      </w:r>
      <w:r>
        <w:rPr>
          <w:rFonts w:ascii="Courier New" w:hAnsi="Courier New" w:cs="Courier New"/>
          <w:szCs w:val="20"/>
        </w:rPr>
        <w:t>).</w:t>
      </w:r>
    </w:p>
    <w:p w:rsidR="0034375C" w:rsidRPr="0034375C" w:rsidRDefault="0034375C" w:rsidP="0034375C">
      <w:pPr>
        <w:tabs>
          <w:tab w:val="left" w:pos="2268"/>
        </w:tabs>
        <w:rPr>
          <w:rFonts w:ascii="Courier New" w:hAnsi="Courier New" w:cs="Courier New"/>
          <w:szCs w:val="20"/>
        </w:rPr>
      </w:pPr>
      <w:bookmarkStart w:id="0" w:name="_GoBack"/>
      <w:bookmarkEnd w:id="0"/>
      <w:r>
        <w:rPr>
          <w:i/>
          <w:color w:val="FF0000"/>
        </w:rPr>
        <w:tab/>
      </w:r>
    </w:p>
    <w:p w:rsidR="0034375C" w:rsidRPr="00DF2ECF" w:rsidRDefault="0034375C" w:rsidP="00713A99">
      <w:pPr>
        <w:tabs>
          <w:tab w:val="left" w:pos="2268"/>
        </w:tabs>
        <w:rPr>
          <w:rFonts w:cs="Arial"/>
          <w:szCs w:val="20"/>
        </w:rPr>
      </w:pPr>
    </w:p>
    <w:p w:rsidR="00997062" w:rsidRPr="00C622D3" w:rsidRDefault="00997062" w:rsidP="00997062">
      <w:pPr>
        <w:pStyle w:val="Listenabsatz"/>
        <w:numPr>
          <w:ilvl w:val="0"/>
          <w:numId w:val="23"/>
        </w:numPr>
        <w:tabs>
          <w:tab w:val="left" w:pos="2268"/>
        </w:tabs>
        <w:rPr>
          <w:rFonts w:ascii="Courier New" w:hAnsi="Courier New" w:cs="Courier New"/>
          <w:b/>
          <w:szCs w:val="20"/>
        </w:rPr>
      </w:pPr>
      <w:r>
        <w:rPr>
          <w:rFonts w:cs="Arial"/>
          <w:b/>
          <w:szCs w:val="20"/>
        </w:rPr>
        <w:t xml:space="preserve">IIR-Filterentwurf mit </w:t>
      </w:r>
      <w:proofErr w:type="spellStart"/>
      <w:r w:rsidRPr="00C622D3">
        <w:rPr>
          <w:rFonts w:ascii="Courier New" w:hAnsi="Courier New" w:cs="Courier New"/>
          <w:b/>
          <w:szCs w:val="20"/>
        </w:rPr>
        <w:t>fdatool</w:t>
      </w:r>
      <w:proofErr w:type="spellEnd"/>
    </w:p>
    <w:p w:rsidR="002F6AB6" w:rsidRDefault="00997062" w:rsidP="00646E4D">
      <w:pPr>
        <w:rPr>
          <w:rFonts w:cs="Arial"/>
          <w:szCs w:val="20"/>
        </w:rPr>
      </w:pPr>
      <w:r>
        <w:rPr>
          <w:rFonts w:cs="Arial"/>
          <w:szCs w:val="20"/>
        </w:rPr>
        <w:t xml:space="preserve">Führen Sie den Filterentwurf der Aufgaben 1 und 2 mit dem </w:t>
      </w:r>
      <w:proofErr w:type="spellStart"/>
      <w:r w:rsidRPr="00BC340A">
        <w:rPr>
          <w:rFonts w:ascii="Courier New" w:hAnsi="Courier New" w:cs="Courier New"/>
          <w:szCs w:val="20"/>
        </w:rPr>
        <w:t>fdatool</w:t>
      </w:r>
      <w:proofErr w:type="spellEnd"/>
      <w:r w:rsidRPr="00BC340A">
        <w:rPr>
          <w:rFonts w:ascii="Courier New" w:hAnsi="Courier New" w:cs="Courier New"/>
          <w:szCs w:val="20"/>
        </w:rPr>
        <w:t xml:space="preserve"> </w:t>
      </w:r>
      <w:r w:rsidR="00BC340A">
        <w:t xml:space="preserve">und den Linienbefehlen </w:t>
      </w:r>
      <w:r w:rsidR="00BC340A" w:rsidRPr="00BC340A">
        <w:rPr>
          <w:rFonts w:ascii="Courier New" w:hAnsi="Courier New" w:cs="Courier New"/>
          <w:szCs w:val="20"/>
        </w:rPr>
        <w:t>fir1 u</w:t>
      </w:r>
      <w:r w:rsidR="00BC340A">
        <w:t xml:space="preserve">nd </w:t>
      </w:r>
      <w:r w:rsidR="00BC340A" w:rsidRPr="00BC340A">
        <w:rPr>
          <w:rFonts w:ascii="Courier New" w:hAnsi="Courier New" w:cs="Courier New"/>
          <w:szCs w:val="20"/>
        </w:rPr>
        <w:t xml:space="preserve">butter </w:t>
      </w:r>
      <w:r w:rsidR="00BC340A" w:rsidRPr="00BC340A">
        <w:t>von</w:t>
      </w:r>
      <w:r w:rsidR="00BC340A">
        <w:t xml:space="preserve"> MATLAB lösen</w:t>
      </w:r>
      <w:r w:rsidR="00BC340A">
        <w:rPr>
          <w:rFonts w:cs="Arial"/>
          <w:szCs w:val="20"/>
        </w:rPr>
        <w:t xml:space="preserve"> </w:t>
      </w:r>
      <w:r>
        <w:rPr>
          <w:rFonts w:cs="Arial"/>
          <w:szCs w:val="20"/>
        </w:rPr>
        <w:t>aus.</w:t>
      </w:r>
      <w:r w:rsidR="00A527D7">
        <w:rPr>
          <w:rFonts w:cs="Arial"/>
          <w:szCs w:val="20"/>
        </w:rPr>
        <w:t xml:space="preserve"> Erzeugen Sie ein gaussverteiltes weisses Rauschsignal x(n),  wenden Sie die Filter auf x(n) und beobachten Sie die spektrale Leistungsdichte des Ausgangssignals.</w:t>
      </w:r>
    </w:p>
    <w:p w:rsidR="008C186D" w:rsidRDefault="00A527D7" w:rsidP="00646E4D">
      <w:pPr>
        <w:rPr>
          <w:i/>
          <w:color w:val="FF0000"/>
        </w:rPr>
      </w:pPr>
      <w:r>
        <w:tab/>
      </w:r>
      <w:r>
        <w:rPr>
          <w:i/>
          <w:color w:val="FF0000"/>
        </w:rPr>
        <w:t>Darstellung der Leistungsdichte</w:t>
      </w:r>
      <w:r w:rsidR="00C622D3">
        <w:rPr>
          <w:i/>
          <w:color w:val="FF0000"/>
        </w:rPr>
        <w:t xml:space="preserve"> des gefilterten Signals</w:t>
      </w:r>
      <w:r>
        <w:rPr>
          <w:i/>
          <w:color w:val="FF0000"/>
        </w:rPr>
        <w:t xml:space="preserve"> und Erklärung</w:t>
      </w:r>
    </w:p>
    <w:p w:rsidR="008C186D" w:rsidRDefault="008C186D">
      <w:pPr>
        <w:spacing w:after="0" w:line="240" w:lineRule="auto"/>
        <w:rPr>
          <w:i/>
          <w:color w:val="FF0000"/>
        </w:rPr>
      </w:pPr>
      <w:r>
        <w:rPr>
          <w:i/>
          <w:color w:val="FF0000"/>
        </w:rPr>
        <w:br w:type="page"/>
      </w:r>
    </w:p>
    <w:p w:rsidR="00A527D7" w:rsidRDefault="008C186D" w:rsidP="008C186D">
      <w:pPr>
        <w:pStyle w:val="Titel"/>
      </w:pPr>
      <w:r>
        <w:lastRenderedPageBreak/>
        <w:t>Ergebnisse</w:t>
      </w:r>
    </w:p>
    <w:p w:rsidR="008C186D" w:rsidRDefault="008C186D" w:rsidP="008C186D">
      <w:pPr>
        <w:pStyle w:val="berschrift1"/>
      </w:pPr>
      <w:r>
        <w:t>1</w:t>
      </w:r>
    </w:p>
    <w:p w:rsidR="008A30A1" w:rsidRDefault="008A30A1" w:rsidP="008A30A1">
      <w:r>
        <w:t>Code:</w:t>
      </w:r>
    </w:p>
    <w:tbl>
      <w:tblPr>
        <w:tblStyle w:val="Tabellengitternetz"/>
        <w:tblW w:w="0" w:type="auto"/>
        <w:shd w:val="clear" w:color="auto" w:fill="DBE5F1" w:themeFill="accent1" w:themeFillTint="33"/>
        <w:tblLook w:val="04A0"/>
      </w:tblPr>
      <w:tblGrid>
        <w:gridCol w:w="10061"/>
      </w:tblGrid>
      <w:tr w:rsidR="008A30A1" w:rsidRPr="008A30A1" w:rsidTr="007D7F36">
        <w:tc>
          <w:tcPr>
            <w:tcW w:w="10061" w:type="dxa"/>
            <w:shd w:val="clear" w:color="auto" w:fill="DBE5F1" w:themeFill="accent1" w:themeFillTint="33"/>
          </w:tcPr>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close</w:t>
            </w:r>
            <w:proofErr w:type="spellEnd"/>
            <w:r w:rsidRPr="008A30A1">
              <w:rPr>
                <w:rFonts w:ascii="Courier New" w:hAnsi="Courier New" w:cs="Courier New"/>
                <w:color w:val="000000"/>
                <w:sz w:val="16"/>
                <w:szCs w:val="16"/>
              </w:rPr>
              <w:t xml:space="preserve"> </w:t>
            </w:r>
            <w:r w:rsidRPr="008A30A1">
              <w:rPr>
                <w:rFonts w:ascii="Courier New" w:hAnsi="Courier New" w:cs="Courier New"/>
                <w:color w:val="A020F0"/>
                <w:sz w:val="16"/>
                <w:szCs w:val="16"/>
              </w:rPr>
              <w:t>all</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clear</w:t>
            </w:r>
            <w:proofErr w:type="spellEnd"/>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N = 1024;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f = </w:t>
            </w:r>
            <w:proofErr w:type="spellStart"/>
            <w:r w:rsidRPr="008A30A1">
              <w:rPr>
                <w:rFonts w:ascii="Courier New" w:hAnsi="Courier New" w:cs="Courier New"/>
                <w:color w:val="000000"/>
                <w:sz w:val="16"/>
                <w:szCs w:val="16"/>
              </w:rPr>
              <w:t>linspace</w:t>
            </w:r>
            <w:proofErr w:type="spellEnd"/>
            <w:r w:rsidRPr="008A30A1">
              <w:rPr>
                <w:rFonts w:ascii="Courier New" w:hAnsi="Courier New" w:cs="Courier New"/>
                <w:color w:val="000000"/>
                <w:sz w:val="16"/>
                <w:szCs w:val="16"/>
              </w:rPr>
              <w:t>(-0.5, 0.5, 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f_grenz_filtering</w:t>
            </w:r>
            <w:proofErr w:type="spellEnd"/>
            <w:r w:rsidRPr="008A30A1">
              <w:rPr>
                <w:rFonts w:ascii="Courier New" w:hAnsi="Courier New" w:cs="Courier New"/>
                <w:color w:val="000000"/>
                <w:sz w:val="16"/>
                <w:szCs w:val="16"/>
              </w:rPr>
              <w:t xml:space="preserve"> = 0.102;</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f_grenz_soll</w:t>
            </w:r>
            <w:proofErr w:type="spellEnd"/>
            <w:r w:rsidRPr="008A30A1">
              <w:rPr>
                <w:rFonts w:ascii="Courier New" w:hAnsi="Courier New" w:cs="Courier New"/>
                <w:color w:val="000000"/>
                <w:sz w:val="16"/>
                <w:szCs w:val="16"/>
              </w:rPr>
              <w:t xml:space="preserve"> = 0.1;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dw</w:t>
            </w:r>
            <w:proofErr w:type="spellEnd"/>
            <w:r w:rsidRPr="008A30A1">
              <w:rPr>
                <w:rFonts w:ascii="Courier New" w:hAnsi="Courier New" w:cs="Courier New"/>
                <w:color w:val="000000"/>
                <w:sz w:val="16"/>
                <w:szCs w:val="16"/>
              </w:rPr>
              <w:t>= 1/N;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proofErr w:type="spellStart"/>
            <w:r w:rsidRPr="008A30A1">
              <w:rPr>
                <w:rFonts w:ascii="Courier New" w:hAnsi="Courier New" w:cs="Courier New"/>
                <w:color w:val="000000"/>
                <w:sz w:val="16"/>
                <w:szCs w:val="16"/>
                <w:lang w:val="fr-CH"/>
              </w:rPr>
              <w:t>dt</w:t>
            </w:r>
            <w:proofErr w:type="spellEnd"/>
            <w:r w:rsidRPr="008A30A1">
              <w:rPr>
                <w:rFonts w:ascii="Courier New" w:hAnsi="Courier New" w:cs="Courier New"/>
                <w:color w:val="000000"/>
                <w:sz w:val="16"/>
                <w:szCs w:val="16"/>
                <w:lang w:val="fr-CH"/>
              </w:rPr>
              <w:t xml:space="preserve"> = 2*pi</w:t>
            </w:r>
            <w:proofErr w:type="gramStart"/>
            <w:r w:rsidRPr="008A30A1">
              <w:rPr>
                <w:rFonts w:ascii="Courier New" w:hAnsi="Courier New" w:cs="Courier New"/>
                <w:color w:val="000000"/>
                <w:sz w:val="16"/>
                <w:szCs w:val="16"/>
                <w:lang w:val="fr-CH"/>
              </w:rPr>
              <w:t>/(</w:t>
            </w:r>
            <w:proofErr w:type="gramEnd"/>
            <w:r w:rsidRPr="008A30A1">
              <w:rPr>
                <w:rFonts w:ascii="Courier New" w:hAnsi="Courier New" w:cs="Courier New"/>
                <w:color w:val="000000"/>
                <w:sz w:val="16"/>
                <w:szCs w:val="16"/>
                <w:lang w:val="fr-CH"/>
              </w:rPr>
              <w:t>N*</w:t>
            </w:r>
            <w:proofErr w:type="spellStart"/>
            <w:r w:rsidRPr="008A30A1">
              <w:rPr>
                <w:rFonts w:ascii="Courier New" w:hAnsi="Courier New" w:cs="Courier New"/>
                <w:color w:val="000000"/>
                <w:sz w:val="16"/>
                <w:szCs w:val="16"/>
                <w:lang w:val="fr-CH"/>
              </w:rPr>
              <w:t>dw</w:t>
            </w:r>
            <w:proofErr w:type="spellEnd"/>
            <w:r w:rsidRPr="008A30A1">
              <w:rPr>
                <w:rFonts w:ascii="Courier New" w:hAnsi="Courier New" w:cs="Courier New"/>
                <w:color w:val="000000"/>
                <w:sz w:val="16"/>
                <w:szCs w:val="16"/>
                <w:lang w:val="fr-CH"/>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 xml:space="preserve">t = </w:t>
            </w:r>
            <w:proofErr w:type="spellStart"/>
            <w:proofErr w:type="gramStart"/>
            <w:r w:rsidRPr="008A30A1">
              <w:rPr>
                <w:rFonts w:ascii="Courier New" w:hAnsi="Courier New" w:cs="Courier New"/>
                <w:color w:val="000000"/>
                <w:sz w:val="16"/>
                <w:szCs w:val="16"/>
                <w:lang w:val="fr-CH"/>
              </w:rPr>
              <w:t>linspace</w:t>
            </w:r>
            <w:proofErr w:type="spellEnd"/>
            <w:r w:rsidRPr="008A30A1">
              <w:rPr>
                <w:rFonts w:ascii="Courier New" w:hAnsi="Courier New" w:cs="Courier New"/>
                <w:color w:val="000000"/>
                <w:sz w:val="16"/>
                <w:szCs w:val="16"/>
                <w:lang w:val="fr-CH"/>
              </w:rPr>
              <w:t>(</w:t>
            </w:r>
            <w:proofErr w:type="gramEnd"/>
            <w:r w:rsidRPr="008A30A1">
              <w:rPr>
                <w:rFonts w:ascii="Courier New" w:hAnsi="Courier New" w:cs="Courier New"/>
                <w:color w:val="000000"/>
                <w:sz w:val="16"/>
                <w:szCs w:val="16"/>
                <w:lang w:val="fr-CH"/>
              </w:rPr>
              <w:t>-0.5*N, 0.5*N-1, 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filterSpektrum</w:t>
            </w:r>
            <w:proofErr w:type="spellEnd"/>
            <w:r w:rsidRPr="008A30A1">
              <w:rPr>
                <w:rFonts w:ascii="Courier New" w:hAnsi="Courier New" w:cs="Courier New"/>
                <w:color w:val="000000"/>
                <w:sz w:val="16"/>
                <w:szCs w:val="16"/>
              </w:rPr>
              <w:t xml:space="preserve"> = (</w:t>
            </w:r>
            <w:proofErr w:type="spellStart"/>
            <w:r w:rsidRPr="008A30A1">
              <w:rPr>
                <w:rFonts w:ascii="Courier New" w:hAnsi="Courier New" w:cs="Courier New"/>
                <w:color w:val="000000"/>
                <w:sz w:val="16"/>
                <w:szCs w:val="16"/>
              </w:rPr>
              <w:t>abs</w:t>
            </w:r>
            <w:proofErr w:type="spellEnd"/>
            <w:r w:rsidRPr="008A30A1">
              <w:rPr>
                <w:rFonts w:ascii="Courier New" w:hAnsi="Courier New" w:cs="Courier New"/>
                <w:color w:val="000000"/>
                <w:sz w:val="16"/>
                <w:szCs w:val="16"/>
              </w:rPr>
              <w:t xml:space="preserve">(f) &lt;= </w:t>
            </w:r>
            <w:proofErr w:type="spellStart"/>
            <w:r w:rsidRPr="008A30A1">
              <w:rPr>
                <w:rFonts w:ascii="Courier New" w:hAnsi="Courier New" w:cs="Courier New"/>
                <w:color w:val="000000"/>
                <w:sz w:val="16"/>
                <w:szCs w:val="16"/>
              </w:rPr>
              <w:t>f_grenz_filtering</w:t>
            </w:r>
            <w:proofErr w:type="spellEnd"/>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filterZeit</w:t>
            </w:r>
            <w:proofErr w:type="spellEnd"/>
            <w:r w:rsidRPr="008A30A1">
              <w:rPr>
                <w:rFonts w:ascii="Courier New" w:hAnsi="Courier New" w:cs="Courier New"/>
                <w:color w:val="000000"/>
                <w:sz w:val="16"/>
                <w:szCs w:val="16"/>
              </w:rPr>
              <w:t xml:space="preserve"> = real(</w:t>
            </w:r>
            <w:proofErr w:type="spellStart"/>
            <w:r w:rsidRPr="008A30A1">
              <w:rPr>
                <w:rFonts w:ascii="Courier New" w:hAnsi="Courier New" w:cs="Courier New"/>
                <w:color w:val="000000"/>
                <w:sz w:val="16"/>
                <w:szCs w:val="16"/>
              </w:rPr>
              <w:t>ifftshift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ifft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fftshift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filterSpektrum</w:t>
            </w:r>
            <w:proofErr w:type="spellEnd"/>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plot</w:t>
            </w:r>
            <w:proofErr w:type="spellEnd"/>
            <w:r w:rsidRPr="008A30A1">
              <w:rPr>
                <w:rFonts w:ascii="Courier New" w:hAnsi="Courier New" w:cs="Courier New"/>
                <w:color w:val="000000"/>
                <w:sz w:val="16"/>
                <w:szCs w:val="16"/>
              </w:rPr>
              <w:t xml:space="preserve">(t, </w:t>
            </w:r>
            <w:proofErr w:type="spellStart"/>
            <w:r w:rsidRPr="008A30A1">
              <w:rPr>
                <w:rFonts w:ascii="Courier New" w:hAnsi="Courier New" w:cs="Courier New"/>
                <w:color w:val="000000"/>
                <w:sz w:val="16"/>
                <w:szCs w:val="16"/>
              </w:rPr>
              <w:t>filterZeit</w:t>
            </w:r>
            <w:proofErr w:type="spellEnd"/>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grid</w:t>
            </w:r>
            <w:proofErr w:type="spellEnd"/>
            <w:r w:rsidRPr="008A30A1">
              <w:rPr>
                <w:rFonts w:ascii="Courier New" w:hAnsi="Courier New" w:cs="Courier New"/>
                <w:color w:val="000000"/>
                <w:sz w:val="16"/>
                <w:szCs w:val="16"/>
              </w:rPr>
              <w:t xml:space="preserve">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xlabel</w:t>
            </w:r>
            <w:proofErr w:type="spellEnd"/>
            <w:r w:rsidRPr="008A30A1">
              <w:rPr>
                <w:rFonts w:ascii="Courier New" w:hAnsi="Courier New" w:cs="Courier New"/>
                <w:color w:val="000000"/>
                <w:sz w:val="16"/>
                <w:szCs w:val="16"/>
              </w:rPr>
              <w:t>(</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b = 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n_fenster</w:t>
            </w:r>
            <w:proofErr w:type="spellEnd"/>
            <w:r w:rsidRPr="008A30A1">
              <w:rPr>
                <w:rFonts w:ascii="Courier New" w:hAnsi="Courier New" w:cs="Courier New"/>
                <w:color w:val="000000"/>
                <w:sz w:val="16"/>
                <w:szCs w:val="16"/>
              </w:rPr>
              <w:t xml:space="preserve"> = 80;</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fenster = </w:t>
            </w:r>
            <w:proofErr w:type="spellStart"/>
            <w:r w:rsidRPr="008A30A1">
              <w:rPr>
                <w:rFonts w:ascii="Courier New" w:hAnsi="Courier New" w:cs="Courier New"/>
                <w:color w:val="000000"/>
                <w:sz w:val="16"/>
                <w:szCs w:val="16"/>
              </w:rPr>
              <w:t>kaiser</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n_fenster</w:t>
            </w:r>
            <w:proofErr w:type="spellEnd"/>
            <w:r w:rsidRPr="008A30A1">
              <w:rPr>
                <w:rFonts w:ascii="Courier New" w:hAnsi="Courier New" w:cs="Courier New"/>
                <w:color w:val="000000"/>
                <w:sz w:val="16"/>
                <w:szCs w:val="16"/>
              </w:rPr>
              <w:t>, b);</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filterGefenstert = </w:t>
            </w:r>
            <w:proofErr w:type="spellStart"/>
            <w:r w:rsidRPr="008A30A1">
              <w:rPr>
                <w:rFonts w:ascii="Courier New" w:hAnsi="Courier New" w:cs="Courier New"/>
                <w:color w:val="000000"/>
                <w:sz w:val="16"/>
                <w:szCs w:val="16"/>
              </w:rPr>
              <w:t>zeros</w:t>
            </w:r>
            <w:proofErr w:type="spellEnd"/>
            <w:r w:rsidRPr="008A30A1">
              <w:rPr>
                <w:rFonts w:ascii="Courier New" w:hAnsi="Courier New" w:cs="Courier New"/>
                <w:color w:val="000000"/>
                <w:sz w:val="16"/>
                <w:szCs w:val="16"/>
              </w:rPr>
              <w:t>(N,1);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filterGefenstert(N/2-(</w:t>
            </w:r>
            <w:proofErr w:type="spellStart"/>
            <w:r w:rsidRPr="008A30A1">
              <w:rPr>
                <w:rFonts w:ascii="Courier New" w:hAnsi="Courier New" w:cs="Courier New"/>
                <w:color w:val="000000"/>
                <w:sz w:val="16"/>
                <w:szCs w:val="16"/>
              </w:rPr>
              <w:t>n_fenster</w:t>
            </w:r>
            <w:proofErr w:type="spellEnd"/>
            <w:r w:rsidRPr="008A30A1">
              <w:rPr>
                <w:rFonts w:ascii="Courier New" w:hAnsi="Courier New" w:cs="Courier New"/>
                <w:color w:val="000000"/>
                <w:sz w:val="16"/>
                <w:szCs w:val="16"/>
              </w:rPr>
              <w:t xml:space="preserve">/2-1):N/2+n_fenster/2) = </w:t>
            </w:r>
            <w:proofErr w:type="spellStart"/>
            <w:r w:rsidRPr="008A30A1">
              <w:rPr>
                <w:rFonts w:ascii="Courier New" w:hAnsi="Courier New" w:cs="Courier New"/>
                <w:color w:val="000000"/>
                <w:sz w:val="16"/>
                <w:szCs w:val="16"/>
              </w:rPr>
              <w:t>filterZeit</w:t>
            </w:r>
            <w:proofErr w:type="spellEnd"/>
            <w:r w:rsidRPr="008A30A1">
              <w:rPr>
                <w:rFonts w:ascii="Courier New" w:hAnsi="Courier New" w:cs="Courier New"/>
                <w:color w:val="000000"/>
                <w:sz w:val="16"/>
                <w:szCs w:val="16"/>
              </w:rPr>
              <w:t>(N/2-39:N/2+40) .* fenster;</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figure</w:t>
            </w:r>
            <w:proofErr w:type="spellEnd"/>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plot</w:t>
            </w:r>
            <w:proofErr w:type="spellEnd"/>
            <w:r w:rsidRPr="008A30A1">
              <w:rPr>
                <w:rFonts w:ascii="Courier New" w:hAnsi="Courier New" w:cs="Courier New"/>
                <w:color w:val="000000"/>
                <w:sz w:val="16"/>
                <w:szCs w:val="16"/>
              </w:rPr>
              <w: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grid</w:t>
            </w:r>
            <w:proofErr w:type="spellEnd"/>
            <w:r w:rsidRPr="008A30A1">
              <w:rPr>
                <w:rFonts w:ascii="Courier New" w:hAnsi="Courier New" w:cs="Courier New"/>
                <w:color w:val="000000"/>
                <w:sz w:val="16"/>
                <w:szCs w:val="16"/>
              </w:rPr>
              <w:t xml:space="preserve">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 (mit Nullen ergänzt)'</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xlabel</w:t>
            </w:r>
            <w:proofErr w:type="spellEnd"/>
            <w:r w:rsidRPr="008A30A1">
              <w:rPr>
                <w:rFonts w:ascii="Courier New" w:hAnsi="Courier New" w:cs="Courier New"/>
                <w:color w:val="000000"/>
                <w:sz w:val="16"/>
                <w:szCs w:val="16"/>
              </w:rPr>
              <w:t>(</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filterkern = </w:t>
            </w:r>
            <w:proofErr w:type="spellStart"/>
            <w:r w:rsidRPr="008A30A1">
              <w:rPr>
                <w:rFonts w:ascii="Courier New" w:hAnsi="Courier New" w:cs="Courier New"/>
                <w:color w:val="000000"/>
                <w:sz w:val="16"/>
                <w:szCs w:val="16"/>
              </w:rPr>
              <w:t>fftshift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fft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fftshift</w:t>
            </w:r>
            <w:proofErr w:type="spellEnd"/>
            <w:r w:rsidRPr="008A30A1">
              <w:rPr>
                <w:rFonts w:ascii="Courier New" w:hAnsi="Courier New" w:cs="Courier New"/>
                <w:color w:val="000000"/>
                <w:sz w:val="16"/>
                <w:szCs w:val="16"/>
              </w:rPr>
              <w: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figure</w:t>
            </w:r>
            <w:proofErr w:type="spellEnd"/>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plot</w:t>
            </w:r>
            <w:proofErr w:type="spellEnd"/>
            <w:r w:rsidRPr="008A30A1">
              <w:rPr>
                <w:rFonts w:ascii="Courier New" w:hAnsi="Courier New" w:cs="Courier New"/>
                <w:color w:val="000000"/>
                <w:sz w:val="16"/>
                <w:szCs w:val="16"/>
              </w:rPr>
              <w:t>(f, 20*log10(filterkern))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grid</w:t>
            </w:r>
            <w:proofErr w:type="spellEnd"/>
            <w:r w:rsidRPr="008A30A1">
              <w:rPr>
                <w:rFonts w:ascii="Courier New" w:hAnsi="Courier New" w:cs="Courier New"/>
                <w:color w:val="000000"/>
                <w:sz w:val="16"/>
                <w:szCs w:val="16"/>
              </w:rPr>
              <w:t xml:space="preserve">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Spektrum'</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xlabel</w:t>
            </w:r>
            <w:proofErr w:type="spellEnd"/>
            <w:r w:rsidRPr="008A30A1">
              <w:rPr>
                <w:rFonts w:ascii="Courier New" w:hAnsi="Courier New" w:cs="Courier New"/>
                <w:color w:val="000000"/>
                <w:sz w:val="16"/>
                <w:szCs w:val="16"/>
              </w:rPr>
              <w:t>(</w:t>
            </w:r>
            <w:r w:rsidRPr="008A30A1">
              <w:rPr>
                <w:rFonts w:ascii="Courier New" w:hAnsi="Courier New" w:cs="Courier New"/>
                <w:color w:val="A020F0"/>
                <w:sz w:val="16"/>
                <w:szCs w:val="16"/>
              </w:rPr>
              <w:t>'Genormte Frequenz'</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ylabel</w:t>
            </w:r>
            <w:proofErr w:type="spellEnd"/>
            <w:r w:rsidRPr="008A30A1">
              <w:rPr>
                <w:rFonts w:ascii="Courier New" w:hAnsi="Courier New" w:cs="Courier New"/>
                <w:color w:val="000000"/>
                <w:sz w:val="16"/>
                <w:szCs w:val="16"/>
              </w:rPr>
              <w:t>(</w:t>
            </w:r>
            <w:r w:rsidRPr="008A30A1">
              <w:rPr>
                <w:rFonts w:ascii="Courier New" w:hAnsi="Courier New" w:cs="Courier New"/>
                <w:color w:val="A020F0"/>
                <w:sz w:val="16"/>
                <w:szCs w:val="16"/>
              </w:rPr>
              <w:t>'dB'</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228B22"/>
                <w:sz w:val="16"/>
                <w:szCs w:val="16"/>
              </w:rPr>
              <w:t xml:space="preserve">% Überprüfung des Spektrums mit der internen Funktion </w:t>
            </w:r>
            <w:proofErr w:type="spellStart"/>
            <w:r w:rsidRPr="008A30A1">
              <w:rPr>
                <w:rFonts w:ascii="Courier New" w:hAnsi="Courier New" w:cs="Courier New"/>
                <w:color w:val="228B22"/>
                <w:sz w:val="16"/>
                <w:szCs w:val="16"/>
              </w:rPr>
              <w:t>Freqz</w:t>
            </w:r>
            <w:proofErr w:type="spellEnd"/>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figure</w:t>
            </w:r>
            <w:proofErr w:type="spellEnd"/>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freqz</w:t>
            </w:r>
            <w:proofErr w:type="spellEnd"/>
            <w:r w:rsidRPr="008A30A1">
              <w:rPr>
                <w:rFonts w:ascii="Courier New" w:hAnsi="Courier New" w:cs="Courier New"/>
                <w:color w:val="000000"/>
                <w:sz w:val="16"/>
                <w:szCs w:val="16"/>
              </w:rPr>
              <w:t>(filterGefenstert, 1, 1024, 1)</w:t>
            </w:r>
          </w:p>
          <w:p w:rsidR="008A30A1" w:rsidRDefault="008A30A1" w:rsidP="007D7F36">
            <w:pPr>
              <w:autoSpaceDE w:val="0"/>
              <w:autoSpaceDN w:val="0"/>
              <w:adjustRightInd w:val="0"/>
              <w:spacing w:after="0" w:line="240" w:lineRule="auto"/>
              <w:rPr>
                <w:rFonts w:ascii="Courier New" w:hAnsi="Courier New" w:cs="Courier New"/>
                <w:color w:val="000000"/>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 xml:space="preserve">'Filter im Spektrum (mit </w:t>
            </w:r>
            <w:proofErr w:type="spellStart"/>
            <w:r w:rsidRPr="008A30A1">
              <w:rPr>
                <w:rFonts w:ascii="Courier New" w:hAnsi="Courier New" w:cs="Courier New"/>
                <w:color w:val="A020F0"/>
                <w:sz w:val="16"/>
                <w:szCs w:val="16"/>
              </w:rPr>
              <w:t>freqz</w:t>
            </w:r>
            <w:proofErr w:type="spellEnd"/>
            <w:r w:rsidRPr="008A30A1">
              <w:rPr>
                <w:rFonts w:ascii="Courier New" w:hAnsi="Courier New" w:cs="Courier New"/>
                <w:color w:val="A020F0"/>
                <w:sz w:val="16"/>
                <w:szCs w:val="16"/>
              </w:rPr>
              <w:t>'</w:t>
            </w:r>
            <w:r w:rsidRPr="008A30A1">
              <w:rPr>
                <w:rFonts w:ascii="Courier New" w:hAnsi="Courier New" w:cs="Courier New"/>
                <w:color w:val="000000"/>
                <w:sz w:val="16"/>
                <w:szCs w:val="16"/>
              </w:rPr>
              <w:t>);</w:t>
            </w: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r w:rsidRPr="00696A00">
              <w:rPr>
                <w:rFonts w:ascii="Courier New" w:hAnsi="Courier New" w:cs="Courier New"/>
                <w:color w:val="228B22"/>
                <w:sz w:val="16"/>
                <w:szCs w:val="16"/>
              </w:rPr>
              <w:t>%% Filterqualität beurteilen aufgrund der Bandspezifikationen</w:t>
            </w: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proofErr w:type="spellStart"/>
            <w:r w:rsidRPr="00696A00">
              <w:rPr>
                <w:rFonts w:ascii="Courier New" w:hAnsi="Courier New" w:cs="Courier New"/>
                <w:color w:val="000000"/>
                <w:sz w:val="16"/>
                <w:szCs w:val="16"/>
              </w:rPr>
              <w:t>ripple_durchlassband</w:t>
            </w:r>
            <w:proofErr w:type="spellEnd"/>
            <w:r w:rsidRPr="00696A00">
              <w:rPr>
                <w:rFonts w:ascii="Courier New" w:hAnsi="Courier New" w:cs="Courier New"/>
                <w:color w:val="000000"/>
                <w:sz w:val="16"/>
                <w:szCs w:val="16"/>
              </w:rPr>
              <w:t xml:space="preserve"> = min(real(20*log10(filterkern(find(</w:t>
            </w:r>
            <w:proofErr w:type="spellStart"/>
            <w:r w:rsidRPr="00696A00">
              <w:rPr>
                <w:rFonts w:ascii="Courier New" w:hAnsi="Courier New" w:cs="Courier New"/>
                <w:color w:val="000000"/>
                <w:sz w:val="16"/>
                <w:szCs w:val="16"/>
              </w:rPr>
              <w:t>abs</w:t>
            </w:r>
            <w:proofErr w:type="spellEnd"/>
            <w:r w:rsidRPr="00696A00">
              <w:rPr>
                <w:rFonts w:ascii="Courier New" w:hAnsi="Courier New" w:cs="Courier New"/>
                <w:color w:val="000000"/>
                <w:sz w:val="16"/>
                <w:szCs w:val="16"/>
              </w:rPr>
              <w:t xml:space="preserve">(f) &lt;= </w:t>
            </w:r>
            <w:proofErr w:type="spellStart"/>
            <w:r w:rsidRPr="00696A00">
              <w:rPr>
                <w:rFonts w:ascii="Courier New" w:hAnsi="Courier New" w:cs="Courier New"/>
                <w:color w:val="000000"/>
                <w:sz w:val="16"/>
                <w:szCs w:val="16"/>
              </w:rPr>
              <w:t>f_grenz_soll</w:t>
            </w:r>
            <w:proofErr w:type="spellEnd"/>
            <w:r w:rsidRPr="00696A00">
              <w:rPr>
                <w:rFonts w:ascii="Courier New" w:hAnsi="Courier New" w:cs="Courier New"/>
                <w:color w:val="000000"/>
                <w:sz w:val="16"/>
                <w:szCs w:val="16"/>
              </w:rPr>
              <w:t>)))))</w:t>
            </w:r>
          </w:p>
          <w:p w:rsidR="00696A00" w:rsidRPr="00696A00" w:rsidRDefault="00696A00" w:rsidP="007D7F36">
            <w:pPr>
              <w:autoSpaceDE w:val="0"/>
              <w:autoSpaceDN w:val="0"/>
              <w:adjustRightInd w:val="0"/>
              <w:spacing w:after="0" w:line="240" w:lineRule="auto"/>
              <w:rPr>
                <w:rFonts w:ascii="Consolas" w:hAnsi="Consolas"/>
                <w:sz w:val="24"/>
              </w:rPr>
            </w:pPr>
            <w:proofErr w:type="spellStart"/>
            <w:r w:rsidRPr="00696A00">
              <w:rPr>
                <w:rFonts w:ascii="Courier New" w:hAnsi="Courier New" w:cs="Courier New"/>
                <w:color w:val="000000"/>
                <w:sz w:val="16"/>
                <w:szCs w:val="16"/>
              </w:rPr>
              <w:t>daempfung_stopband</w:t>
            </w:r>
            <w:proofErr w:type="spellEnd"/>
            <w:r w:rsidRPr="00696A00">
              <w:rPr>
                <w:rFonts w:ascii="Courier New" w:hAnsi="Courier New" w:cs="Courier New"/>
                <w:color w:val="000000"/>
                <w:sz w:val="16"/>
                <w:szCs w:val="16"/>
              </w:rPr>
              <w:t xml:space="preserve"> = </w:t>
            </w:r>
            <w:proofErr w:type="spellStart"/>
            <w:r w:rsidRPr="00696A00">
              <w:rPr>
                <w:rFonts w:ascii="Courier New" w:hAnsi="Courier New" w:cs="Courier New"/>
                <w:color w:val="000000"/>
                <w:sz w:val="16"/>
                <w:szCs w:val="16"/>
              </w:rPr>
              <w:t>max</w:t>
            </w:r>
            <w:proofErr w:type="spellEnd"/>
            <w:r w:rsidRPr="00696A00">
              <w:rPr>
                <w:rFonts w:ascii="Courier New" w:hAnsi="Courier New" w:cs="Courier New"/>
                <w:color w:val="000000"/>
                <w:sz w:val="16"/>
                <w:szCs w:val="16"/>
              </w:rPr>
              <w:t>(real(20*log10(filterkern(find(</w:t>
            </w:r>
            <w:proofErr w:type="spellStart"/>
            <w:r w:rsidRPr="00696A00">
              <w:rPr>
                <w:rFonts w:ascii="Courier New" w:hAnsi="Courier New" w:cs="Courier New"/>
                <w:color w:val="000000"/>
                <w:sz w:val="16"/>
                <w:szCs w:val="16"/>
              </w:rPr>
              <w:t>abs</w:t>
            </w:r>
            <w:proofErr w:type="spellEnd"/>
            <w:r w:rsidRPr="00696A00">
              <w:rPr>
                <w:rFonts w:ascii="Courier New" w:hAnsi="Courier New" w:cs="Courier New"/>
                <w:color w:val="000000"/>
                <w:sz w:val="16"/>
                <w:szCs w:val="16"/>
              </w:rPr>
              <w:t xml:space="preserve">(f) &gt;= </w:t>
            </w:r>
            <w:proofErr w:type="spellStart"/>
            <w:r w:rsidRPr="00696A00">
              <w:rPr>
                <w:rFonts w:ascii="Courier New" w:hAnsi="Courier New" w:cs="Courier New"/>
                <w:color w:val="000000"/>
                <w:sz w:val="16"/>
                <w:szCs w:val="16"/>
              </w:rPr>
              <w:t>f_grenz_soll</w:t>
            </w:r>
            <w:proofErr w:type="spellEnd"/>
            <w:r w:rsidRPr="00696A00">
              <w:rPr>
                <w:rFonts w:ascii="Courier New" w:hAnsi="Courier New" w:cs="Courier New"/>
                <w:color w:val="000000"/>
                <w:sz w:val="16"/>
                <w:szCs w:val="16"/>
              </w:rPr>
              <w:t xml:space="preserve"> + 0.1)))))</w:t>
            </w:r>
          </w:p>
        </w:tc>
      </w:tr>
    </w:tbl>
    <w:p w:rsidR="008A30A1" w:rsidRDefault="008A30A1" w:rsidP="008A30A1"/>
    <w:p w:rsidR="008A30A1" w:rsidRDefault="008A30A1" w:rsidP="008A30A1">
      <w:r>
        <w:t>Zuerst definieren wir eine soll-filterform im Spektrum:</w:t>
      </w:r>
    </w:p>
    <w:p w:rsidR="008A30A1" w:rsidRPr="008A30A1" w:rsidRDefault="008A30A1" w:rsidP="008A30A1">
      <w:r>
        <w:rPr>
          <w:noProof/>
        </w:rPr>
        <w:lastRenderedPageBreak/>
        <w:drawing>
          <wp:inline distT="0" distB="0" distL="0" distR="0">
            <wp:extent cx="2447925" cy="1835944"/>
            <wp:effectExtent l="19050" t="0" r="9525" b="0"/>
            <wp:docPr id="9" name="Bild 7" descr="C:\Users\cyril\Pictures\Screenpresso\2013-06-07_11h0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ril\Pictures\Screenpresso\2013-06-07_11h08_28.png"/>
                    <pic:cNvPicPr>
                      <a:picLocks noChangeAspect="1" noChangeArrowheads="1"/>
                    </pic:cNvPicPr>
                  </pic:nvPicPr>
                  <pic:blipFill>
                    <a:blip r:embed="rId8" cstate="print"/>
                    <a:srcRect/>
                    <a:stretch>
                      <a:fillRect/>
                    </a:stretch>
                  </pic:blipFill>
                  <pic:spPr bwMode="auto">
                    <a:xfrm>
                      <a:off x="0" y="0"/>
                      <a:ext cx="2447925" cy="1835944"/>
                    </a:xfrm>
                    <a:prstGeom prst="rect">
                      <a:avLst/>
                    </a:prstGeom>
                    <a:noFill/>
                    <a:ln w="9525">
                      <a:noFill/>
                      <a:miter lim="800000"/>
                      <a:headEnd/>
                      <a:tailEnd/>
                    </a:ln>
                  </pic:spPr>
                </pic:pic>
              </a:graphicData>
            </a:graphic>
          </wp:inline>
        </w:drawing>
      </w:r>
    </w:p>
    <w:p w:rsidR="008C186D" w:rsidRDefault="008C186D" w:rsidP="008C186D">
      <w:r>
        <w:rPr>
          <w:noProof/>
        </w:rPr>
        <w:drawing>
          <wp:inline distT="0" distB="0" distL="0" distR="0">
            <wp:extent cx="3571875" cy="2678906"/>
            <wp:effectExtent l="19050" t="0" r="9525" b="0"/>
            <wp:docPr id="2" name="Bild 2" descr="C:\Users\cyril\Pictures\Screenpresso\2013-06-07_10h5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ril\Pictures\Screenpresso\2013-06-07_10h58_06.png"/>
                    <pic:cNvPicPr>
                      <a:picLocks noChangeAspect="1" noChangeArrowheads="1"/>
                    </pic:cNvPicPr>
                  </pic:nvPicPr>
                  <pic:blipFill>
                    <a:blip r:embed="rId9" cstate="print"/>
                    <a:srcRect/>
                    <a:stretch>
                      <a:fillRect/>
                    </a:stretch>
                  </pic:blipFill>
                  <pic:spPr bwMode="auto">
                    <a:xfrm>
                      <a:off x="0" y="0"/>
                      <a:ext cx="3571875" cy="2678906"/>
                    </a:xfrm>
                    <a:prstGeom prst="rect">
                      <a:avLst/>
                    </a:prstGeom>
                    <a:noFill/>
                    <a:ln w="9525">
                      <a:noFill/>
                      <a:miter lim="800000"/>
                      <a:headEnd/>
                      <a:tailEnd/>
                    </a:ln>
                  </pic:spPr>
                </pic:pic>
              </a:graphicData>
            </a:graphic>
          </wp:inline>
        </w:drawing>
      </w:r>
    </w:p>
    <w:p w:rsidR="008C186D" w:rsidRDefault="008C186D" w:rsidP="008C186D">
      <w:r>
        <w:t>Das</w:t>
      </w:r>
      <w:r w:rsidR="008A30A1">
        <w:t xml:space="preserve"> in den Zeitbereich transformierte</w:t>
      </w:r>
      <w:r>
        <w:t xml:space="preserve"> </w:t>
      </w:r>
      <w:proofErr w:type="spellStart"/>
      <w:r>
        <w:t>filter</w:t>
      </w:r>
      <w:proofErr w:type="spellEnd"/>
      <w:r>
        <w:t xml:space="preserve"> ist sehr „lang“ -&gt; wir müssen es abschneiden.</w:t>
      </w:r>
    </w:p>
    <w:p w:rsidR="008C186D" w:rsidRDefault="008C186D" w:rsidP="008C186D">
      <w:pPr>
        <w:pStyle w:val="Listenabsatz"/>
        <w:numPr>
          <w:ilvl w:val="0"/>
          <w:numId w:val="29"/>
        </w:numPr>
      </w:pPr>
      <w:r>
        <w:t xml:space="preserve">wir schneiden es mit einem Filter ab -&gt; </w:t>
      </w:r>
      <w:proofErr w:type="spellStart"/>
      <w:r>
        <w:t>kaiser</w:t>
      </w:r>
      <w:proofErr w:type="spellEnd"/>
    </w:p>
    <w:p w:rsidR="008C186D" w:rsidRDefault="008C186D" w:rsidP="008C186D">
      <w:r>
        <w:rPr>
          <w:noProof/>
        </w:rPr>
        <w:drawing>
          <wp:inline distT="0" distB="0" distL="0" distR="0">
            <wp:extent cx="3517900" cy="2638425"/>
            <wp:effectExtent l="19050" t="0" r="6350" b="0"/>
            <wp:docPr id="5" name="Bild 3" descr="C:\Users\cyril\Pictures\Screenpresso\2013-06-07_10h58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ril\Pictures\Screenpresso\2013-06-07_10h58_45.png"/>
                    <pic:cNvPicPr>
                      <a:picLocks noChangeAspect="1" noChangeArrowheads="1"/>
                    </pic:cNvPicPr>
                  </pic:nvPicPr>
                  <pic:blipFill>
                    <a:blip r:embed="rId10" cstate="print"/>
                    <a:srcRect/>
                    <a:stretch>
                      <a:fillRect/>
                    </a:stretch>
                  </pic:blipFill>
                  <pic:spPr bwMode="auto">
                    <a:xfrm>
                      <a:off x="0" y="0"/>
                      <a:ext cx="3517900" cy="2638425"/>
                    </a:xfrm>
                    <a:prstGeom prst="rect">
                      <a:avLst/>
                    </a:prstGeom>
                    <a:noFill/>
                    <a:ln w="9525">
                      <a:noFill/>
                      <a:miter lim="800000"/>
                      <a:headEnd/>
                      <a:tailEnd/>
                    </a:ln>
                  </pic:spPr>
                </pic:pic>
              </a:graphicData>
            </a:graphic>
          </wp:inline>
        </w:drawing>
      </w:r>
    </w:p>
    <w:p w:rsidR="008C186D" w:rsidRDefault="008C186D" w:rsidP="008C186D">
      <w:r>
        <w:t>Dann haben wir das Filter noch mit Nullen ergänzt.</w:t>
      </w:r>
    </w:p>
    <w:p w:rsidR="008C186D" w:rsidRDefault="008C186D" w:rsidP="008C186D">
      <w:r>
        <w:t>Jetzt wird das Filter wieder in das Spektrum transformiert:</w:t>
      </w:r>
    </w:p>
    <w:p w:rsidR="008C186D" w:rsidRDefault="008A30A1" w:rsidP="008C186D">
      <w:r>
        <w:rPr>
          <w:noProof/>
        </w:rPr>
        <w:lastRenderedPageBreak/>
        <w:drawing>
          <wp:inline distT="0" distB="0" distL="0" distR="0">
            <wp:extent cx="5334000" cy="4000500"/>
            <wp:effectExtent l="19050" t="0" r="0" b="0"/>
            <wp:docPr id="7" name="Bild 5" descr="C:\Users\cyril\Pictures\Screenpresso\2013-06-07_11h00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ril\Pictures\Screenpresso\2013-06-07_11h00_38.png"/>
                    <pic:cNvPicPr>
                      <a:picLocks noChangeAspect="1" noChangeArrowheads="1"/>
                    </pic:cNvPicPr>
                  </pic:nvPicPr>
                  <pic:blipFill>
                    <a:blip r:embed="rId1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A30A1" w:rsidRDefault="008A30A1" w:rsidP="008C186D">
      <w:r>
        <w:t xml:space="preserve">Wir erfüllen die Anforderungen. wir haben einen Rippel von </w:t>
      </w:r>
      <w:r w:rsidR="00BE28F7" w:rsidRPr="00BE28F7">
        <w:t>-4.5530</w:t>
      </w:r>
      <w:r w:rsidR="00BE28F7">
        <w:t xml:space="preserve"> dB </w:t>
      </w:r>
      <w:r>
        <w:t xml:space="preserve">und eine Dämpfung im </w:t>
      </w:r>
      <w:proofErr w:type="spellStart"/>
      <w:r>
        <w:t>Stopband</w:t>
      </w:r>
      <w:proofErr w:type="spellEnd"/>
      <w:r>
        <w:t xml:space="preserve"> von </w:t>
      </w:r>
      <w:r w:rsidR="00BE28F7" w:rsidRPr="00BE28F7">
        <w:t>61.075</w:t>
      </w:r>
      <w:r w:rsidR="00BE28F7">
        <w:t>5 dB</w:t>
      </w:r>
      <w:r>
        <w:t>.</w:t>
      </w:r>
    </w:p>
    <w:p w:rsidR="008A30A1" w:rsidRDefault="008A30A1" w:rsidP="008C186D">
      <w:r>
        <w:t xml:space="preserve">Die Kontrolle mit </w:t>
      </w:r>
      <w:proofErr w:type="spellStart"/>
      <w:r>
        <w:t>freqz</w:t>
      </w:r>
      <w:proofErr w:type="spellEnd"/>
      <w:r>
        <w:t xml:space="preserve"> ergibt genau das gleiche:</w:t>
      </w:r>
    </w:p>
    <w:p w:rsidR="008A30A1" w:rsidRDefault="008A30A1" w:rsidP="008C186D">
      <w:r>
        <w:rPr>
          <w:noProof/>
        </w:rPr>
        <w:drawing>
          <wp:inline distT="0" distB="0" distL="0" distR="0">
            <wp:extent cx="6296025" cy="4038600"/>
            <wp:effectExtent l="19050" t="0" r="9525" b="0"/>
            <wp:docPr id="8" name="Bild 6" descr="C:\Users\cyril\Pictures\Screenpresso\2013-06-07_11h02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ril\Pictures\Screenpresso\2013-06-07_11h02_00.png"/>
                    <pic:cNvPicPr>
                      <a:picLocks noChangeAspect="1" noChangeArrowheads="1"/>
                    </pic:cNvPicPr>
                  </pic:nvPicPr>
                  <pic:blipFill>
                    <a:blip r:embed="rId12" cstate="print"/>
                    <a:srcRect/>
                    <a:stretch>
                      <a:fillRect/>
                    </a:stretch>
                  </pic:blipFill>
                  <pic:spPr bwMode="auto">
                    <a:xfrm>
                      <a:off x="0" y="0"/>
                      <a:ext cx="6296025" cy="4038600"/>
                    </a:xfrm>
                    <a:prstGeom prst="rect">
                      <a:avLst/>
                    </a:prstGeom>
                    <a:noFill/>
                    <a:ln w="9525">
                      <a:noFill/>
                      <a:miter lim="800000"/>
                      <a:headEnd/>
                      <a:tailEnd/>
                    </a:ln>
                  </pic:spPr>
                </pic:pic>
              </a:graphicData>
            </a:graphic>
          </wp:inline>
        </w:drawing>
      </w:r>
    </w:p>
    <w:p w:rsidR="008A30A1" w:rsidRDefault="008A30A1" w:rsidP="008A30A1">
      <w:pPr>
        <w:pStyle w:val="berschrift3"/>
      </w:pPr>
      <w:r>
        <w:lastRenderedPageBreak/>
        <w:t>3dB Rippel Anforderungen:</w:t>
      </w:r>
    </w:p>
    <w:p w:rsidR="008A30A1" w:rsidRDefault="008A30A1" w:rsidP="008A30A1">
      <w:r>
        <w:t>Wenn wir statt 6dB 3dB wollen, müsste wahrscheinlich die Filterlänge erhöht werden. Dadurch werden die Nebenlappen unterdrückt und das Filter kann etwas mehr nach aussen geschoben werden. Dann fängt das Abfallen der Filterkurve erst NACH den 0.1Hz an.</w:t>
      </w:r>
    </w:p>
    <w:p w:rsidR="0083331E" w:rsidRDefault="0083331E" w:rsidP="0083331E">
      <w:pPr>
        <w:pStyle w:val="berschrift1"/>
      </w:pPr>
      <w:r>
        <w:t>2</w:t>
      </w:r>
    </w:p>
    <w:p w:rsidR="002A2A58" w:rsidRDefault="002A2A58" w:rsidP="002A2A58">
      <w:pPr>
        <w:autoSpaceDE w:val="0"/>
        <w:autoSpaceDN w:val="0"/>
        <w:adjustRightInd w:val="0"/>
        <w:spacing w:after="0" w:line="240" w:lineRule="auto"/>
        <w:rPr>
          <w:rFonts w:ascii="Consolas" w:hAnsi="Consolas" w:cs="Consolas"/>
          <w:color w:val="000000"/>
          <w:sz w:val="24"/>
        </w:rPr>
      </w:pPr>
      <w:r>
        <w:t xml:space="preserve">Korrigierte Grenzfrequenz: </w:t>
      </w:r>
      <w:proofErr w:type="spellStart"/>
      <w:r>
        <w:rPr>
          <w:rFonts w:ascii="Consolas" w:hAnsi="Consolas" w:cs="Consolas"/>
          <w:color w:val="000000"/>
          <w:sz w:val="24"/>
        </w:rPr>
        <w:t>fpass</w:t>
      </w:r>
      <w:proofErr w:type="spellEnd"/>
      <w:r>
        <w:rPr>
          <w:rFonts w:ascii="Consolas" w:hAnsi="Consolas" w:cs="Consolas"/>
          <w:color w:val="000000"/>
          <w:sz w:val="24"/>
        </w:rPr>
        <w:t>=</w:t>
      </w:r>
      <w:proofErr w:type="spellStart"/>
      <w:r>
        <w:rPr>
          <w:rFonts w:ascii="Consolas" w:hAnsi="Consolas" w:cs="Consolas"/>
          <w:color w:val="000000"/>
          <w:sz w:val="24"/>
        </w:rPr>
        <w:t>fa</w:t>
      </w:r>
      <w:proofErr w:type="spellEnd"/>
      <w:r>
        <w:rPr>
          <w:rFonts w:ascii="Consolas" w:hAnsi="Consolas" w:cs="Consolas"/>
          <w:color w:val="000000"/>
          <w:sz w:val="24"/>
        </w:rPr>
        <w:t>/</w:t>
      </w:r>
      <w:proofErr w:type="spellStart"/>
      <w:r>
        <w:rPr>
          <w:rFonts w:ascii="Consolas" w:hAnsi="Consolas" w:cs="Consolas"/>
          <w:color w:val="000000"/>
          <w:sz w:val="24"/>
        </w:rPr>
        <w:t>pi</w:t>
      </w:r>
      <w:proofErr w:type="spellEnd"/>
      <w:r>
        <w:rPr>
          <w:rFonts w:ascii="Consolas" w:hAnsi="Consolas" w:cs="Consolas"/>
          <w:color w:val="000000"/>
          <w:sz w:val="24"/>
        </w:rPr>
        <w:t>*tan(</w:t>
      </w:r>
      <w:proofErr w:type="spellStart"/>
      <w:r>
        <w:rPr>
          <w:rFonts w:ascii="Consolas" w:hAnsi="Consolas" w:cs="Consolas"/>
          <w:color w:val="000000"/>
          <w:sz w:val="24"/>
        </w:rPr>
        <w:t>pi</w:t>
      </w:r>
      <w:proofErr w:type="spellEnd"/>
      <w:r>
        <w:rPr>
          <w:rFonts w:ascii="Consolas" w:hAnsi="Consolas" w:cs="Consolas"/>
          <w:color w:val="000000"/>
          <w:sz w:val="24"/>
        </w:rPr>
        <w:t>*</w:t>
      </w:r>
      <w:proofErr w:type="spellStart"/>
      <w:r>
        <w:rPr>
          <w:rFonts w:ascii="Consolas" w:hAnsi="Consolas" w:cs="Consolas"/>
          <w:color w:val="000000"/>
          <w:sz w:val="24"/>
        </w:rPr>
        <w:t>fdpass</w:t>
      </w:r>
      <w:proofErr w:type="spellEnd"/>
      <w:r>
        <w:rPr>
          <w:rFonts w:ascii="Consolas" w:hAnsi="Consolas" w:cs="Consolas"/>
          <w:color w:val="000000"/>
          <w:sz w:val="24"/>
        </w:rPr>
        <w:t>/</w:t>
      </w:r>
      <w:proofErr w:type="spellStart"/>
      <w:r>
        <w:rPr>
          <w:rFonts w:ascii="Consolas" w:hAnsi="Consolas" w:cs="Consolas"/>
          <w:color w:val="000000"/>
          <w:sz w:val="24"/>
        </w:rPr>
        <w:t>fa</w:t>
      </w:r>
      <w:proofErr w:type="spellEnd"/>
      <w:r>
        <w:rPr>
          <w:rFonts w:ascii="Consolas" w:hAnsi="Consolas" w:cs="Consolas"/>
          <w:color w:val="000000"/>
          <w:sz w:val="24"/>
        </w:rPr>
        <w:t>); = 2547Hz (statt 2000Hz)</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t>H(s)</w:t>
      </w:r>
      <w:r>
        <w:t xml:space="preserve"> = </w:t>
      </w:r>
      <w:r>
        <w:tab/>
      </w:r>
      <w:r w:rsidRPr="002A2A58">
        <w:rPr>
          <w:rFonts w:ascii="Courier New" w:hAnsi="Courier New" w:cs="Courier New"/>
        </w:rPr>
        <w:t xml:space="preserve">          2.56e008</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rPr>
          <w:rFonts w:ascii="Courier New" w:hAnsi="Courier New" w:cs="Courier New"/>
        </w:rPr>
        <w:tab/>
        <w:t>----------------------------</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rPr>
          <w:rFonts w:ascii="Courier New" w:hAnsi="Courier New" w:cs="Courier New"/>
        </w:rPr>
        <w:tab/>
        <w:t>s^2 + 2.263e004 s + 2.56e008</w:t>
      </w:r>
    </w:p>
    <w:p w:rsidR="0083331E" w:rsidRDefault="0083331E" w:rsidP="0083331E"/>
    <w:p w:rsidR="002A2A58" w:rsidRDefault="002A2A58" w:rsidP="0083331E">
      <w:r>
        <w:t>Kontrolle Grenzfrequenz:</w:t>
      </w:r>
    </w:p>
    <w:p w:rsidR="002A2A58" w:rsidRDefault="002A2A58" w:rsidP="0083331E">
      <w:r>
        <w:rPr>
          <w:noProof/>
        </w:rPr>
        <w:drawing>
          <wp:inline distT="0" distB="0" distL="0" distR="0">
            <wp:extent cx="5343525" cy="4000500"/>
            <wp:effectExtent l="19050" t="0" r="9525" b="0"/>
            <wp:docPr id="3" name="Bild 2" descr="D:\BFH\Projektarbeiten_Semester4\DSV_Vetter\Uebung8\Frequenzgang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FH\Projektarbeiten_Semester4\DSV_Vetter\Uebung8\Frequenzgang Filter.png"/>
                    <pic:cNvPicPr>
                      <a:picLocks noChangeAspect="1" noChangeArrowheads="1"/>
                    </pic:cNvPicPr>
                  </pic:nvPicPr>
                  <pic:blipFill>
                    <a:blip r:embed="rId13"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2A2A58" w:rsidRDefault="002A2A58" w:rsidP="0083331E">
      <w:r>
        <w:t>Bemerkung: wenn wir die Frequenz mit der Tangensfunktion korrigieren, ist die Grenzfrequenz genau bei den gewünschten 2000Hz. Ohne Korrektur haben wir eine Abweichung von 300Hz.</w:t>
      </w:r>
    </w:p>
    <w:p w:rsidR="002A2A58" w:rsidRPr="0083331E" w:rsidRDefault="002A2A58" w:rsidP="0083331E"/>
    <w:sectPr w:rsidR="002A2A58" w:rsidRPr="0083331E" w:rsidSect="006C2E21">
      <w:headerReference w:type="default" r:id="rId14"/>
      <w:footerReference w:type="default" r:id="rId15"/>
      <w:headerReference w:type="first" r:id="rId16"/>
      <w:footerReference w:type="first" r:id="rId17"/>
      <w:pgSz w:w="11906" w:h="16838" w:code="9"/>
      <w:pgMar w:top="1618" w:right="567" w:bottom="567" w:left="1418" w:header="567"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28C" w:rsidRDefault="0069528C">
      <w:r>
        <w:separator/>
      </w:r>
    </w:p>
  </w:endnote>
  <w:endnote w:type="continuationSeparator" w:id="0">
    <w:p w:rsidR="0069528C" w:rsidRDefault="006952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rsidP="00F41C68">
    <w:pPr>
      <w:pStyle w:val="Fuzeile"/>
      <w:tabs>
        <w:tab w:val="clear" w:pos="9072"/>
        <w:tab w:val="right" w:pos="8820"/>
      </w:tabs>
      <w:rPr>
        <w:rFonts w:cs="Arial"/>
        <w:szCs w:val="20"/>
      </w:rPr>
    </w:pPr>
    <w:r>
      <w:tab/>
    </w:r>
    <w:r>
      <w:tab/>
    </w:r>
    <w:r w:rsidR="007958D1" w:rsidRPr="00F41C68">
      <w:rPr>
        <w:rFonts w:cs="Arial"/>
        <w:szCs w:val="20"/>
      </w:rPr>
      <w:fldChar w:fldCharType="begin"/>
    </w:r>
    <w:r w:rsidRPr="00F41C68">
      <w:rPr>
        <w:rFonts w:cs="Arial"/>
        <w:szCs w:val="20"/>
      </w:rPr>
      <w:instrText xml:space="preserve"> PAGE </w:instrText>
    </w:r>
    <w:r w:rsidR="007958D1" w:rsidRPr="00F41C68">
      <w:rPr>
        <w:rFonts w:cs="Arial"/>
        <w:szCs w:val="20"/>
      </w:rPr>
      <w:fldChar w:fldCharType="separate"/>
    </w:r>
    <w:r w:rsidR="002A2A58">
      <w:rPr>
        <w:rFonts w:cs="Arial"/>
        <w:noProof/>
        <w:szCs w:val="20"/>
      </w:rPr>
      <w:t>6</w:t>
    </w:r>
    <w:r w:rsidR="007958D1" w:rsidRPr="00F41C68">
      <w:rPr>
        <w:rFonts w:cs="Arial"/>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pPr>
      <w:pStyle w:val="Fuzeile"/>
      <w:rPr>
        <w:rFonts w:cs="Arial"/>
        <w:sz w:val="14"/>
        <w:szCs w:val="14"/>
      </w:rPr>
    </w:pPr>
    <w:r>
      <w:rPr>
        <w:rFonts w:cs="Arial"/>
        <w:sz w:val="14"/>
        <w:szCs w:val="14"/>
      </w:rPr>
      <w:t xml:space="preserve">Vtr1 / </w:t>
    </w:r>
    <w:r w:rsidR="007958D1">
      <w:rPr>
        <w:rFonts w:cs="Arial"/>
        <w:sz w:val="14"/>
        <w:szCs w:val="14"/>
      </w:rPr>
      <w:fldChar w:fldCharType="begin"/>
    </w:r>
    <w:r>
      <w:rPr>
        <w:rFonts w:cs="Arial"/>
        <w:sz w:val="14"/>
        <w:szCs w:val="14"/>
      </w:rPr>
      <w:instrText xml:space="preserve"> DATE \@ "dd.MM.yyyy" </w:instrText>
    </w:r>
    <w:r w:rsidR="007958D1">
      <w:rPr>
        <w:rFonts w:cs="Arial"/>
        <w:sz w:val="14"/>
        <w:szCs w:val="14"/>
      </w:rPr>
      <w:fldChar w:fldCharType="separate"/>
    </w:r>
    <w:r w:rsidR="002A2A58">
      <w:rPr>
        <w:rFonts w:cs="Arial"/>
        <w:noProof/>
        <w:sz w:val="14"/>
        <w:szCs w:val="14"/>
      </w:rPr>
      <w:t>14.06.2013</w:t>
    </w:r>
    <w:r w:rsidR="007958D1">
      <w:rPr>
        <w:rFonts w:cs="Arial"/>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28C" w:rsidRDefault="0069528C">
      <w:r>
        <w:separator/>
      </w:r>
    </w:p>
  </w:footnote>
  <w:footnote w:type="continuationSeparator" w:id="0">
    <w:p w:rsidR="0069528C" w:rsidRDefault="006952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Default="009A25CC" w:rsidP="00DC40F7">
    <w:pPr>
      <w:pStyle w:val="Kopfzeile"/>
      <w:tabs>
        <w:tab w:val="clear" w:pos="4536"/>
        <w:tab w:val="center" w:pos="3402"/>
      </w:tabs>
    </w:pPr>
    <w:r>
      <w:rPr>
        <w:noProof/>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0</wp:posOffset>
          </wp:positionV>
          <wp:extent cx="1007745" cy="273685"/>
          <wp:effectExtent l="19050" t="0" r="1905" b="0"/>
          <wp:wrapNone/>
          <wp:docPr id="12" name="Bild 12" descr="LOGOBFH_MK_48mm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BFH_MK_48mm_POS"/>
                  <pic:cNvPicPr>
                    <a:picLocks noChangeAspect="1" noChangeArrowheads="1"/>
                  </pic:cNvPicPr>
                </pic:nvPicPr>
                <pic:blipFill>
                  <a:blip r:embed="rId1"/>
                  <a:srcRect/>
                  <a:stretch>
                    <a:fillRect/>
                  </a:stretch>
                </pic:blipFill>
                <pic:spPr bwMode="auto">
                  <a:xfrm>
                    <a:off x="0" y="0"/>
                    <a:ext cx="1007745" cy="2736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2D1A83" w:rsidRDefault="009A25CC" w:rsidP="008D55FC">
    <w:pPr>
      <w:tabs>
        <w:tab w:val="left" w:pos="1620"/>
      </w:tabs>
      <w:spacing w:line="270" w:lineRule="exact"/>
      <w:ind w:left="5103"/>
      <w:rPr>
        <w:rFonts w:cs="Arial"/>
        <w:szCs w:val="20"/>
      </w:rPr>
    </w:pPr>
    <w:r>
      <w:rPr>
        <w:rFonts w:cs="Arial"/>
        <w:noProof/>
        <w:szCs w:val="20"/>
      </w:rPr>
      <w:drawing>
        <wp:anchor distT="0" distB="0" distL="114300" distR="114300" simplePos="0" relativeHeight="251659264" behindDoc="0" locked="0" layoutInCell="1" allowOverlap="1">
          <wp:simplePos x="0" y="0"/>
          <wp:positionH relativeFrom="column">
            <wp:posOffset>2176421</wp:posOffset>
          </wp:positionH>
          <wp:positionV relativeFrom="paragraph">
            <wp:posOffset>45701</wp:posOffset>
          </wp:positionV>
          <wp:extent cx="985626" cy="270498"/>
          <wp:effectExtent l="19050" t="0" r="4974" b="0"/>
          <wp:wrapNone/>
          <wp:docPr id="1" name="Grafik 0" descr="Loec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echer.bmp"/>
                  <pic:cNvPicPr/>
                </pic:nvPicPr>
                <pic:blipFill>
                  <a:blip r:embed="rId1"/>
                  <a:stretch>
                    <a:fillRect/>
                  </a:stretch>
                </pic:blipFill>
                <pic:spPr>
                  <a:xfrm>
                    <a:off x="0" y="0"/>
                    <a:ext cx="985626" cy="270498"/>
                  </a:xfrm>
                  <a:prstGeom prst="rect">
                    <a:avLst/>
                  </a:prstGeom>
                </pic:spPr>
              </pic:pic>
            </a:graphicData>
          </a:graphic>
        </wp:anchor>
      </w:drawing>
    </w:r>
    <w:r w:rsidRPr="002D1A83">
      <w:rPr>
        <w:rFonts w:cs="Arial"/>
        <w:b/>
        <w:szCs w:val="20"/>
      </w:rPr>
      <w:t>Berner Fachhochschule</w:t>
    </w:r>
    <w:r>
      <w:rPr>
        <w:rFonts w:cs="Arial"/>
        <w:b/>
        <w:szCs w:val="20"/>
      </w:rPr>
      <w:br/>
    </w:r>
    <w:r w:rsidRPr="002D1A83">
      <w:rPr>
        <w:rFonts w:cs="Arial"/>
        <w:szCs w:val="20"/>
      </w:rPr>
      <w:t>Technik und Informatik</w:t>
    </w:r>
  </w:p>
  <w:p w:rsidR="009A25CC" w:rsidRPr="002D1A83" w:rsidRDefault="009A25CC" w:rsidP="008D55FC">
    <w:pPr>
      <w:tabs>
        <w:tab w:val="left" w:pos="1620"/>
      </w:tabs>
      <w:spacing w:line="270" w:lineRule="exact"/>
      <w:ind w:left="5103"/>
      <w:rPr>
        <w:rFonts w:cs="Arial"/>
        <w:szCs w:val="20"/>
      </w:rPr>
    </w:pPr>
    <w:r>
      <w:rPr>
        <w:rFonts w:cs="Arial"/>
        <w:szCs w:val="20"/>
      </w:rPr>
      <w:t>Abteilung</w:t>
    </w:r>
    <w:r w:rsidRPr="002D1A83">
      <w:rPr>
        <w:rFonts w:cs="Arial"/>
        <w:b/>
        <w:szCs w:val="20"/>
      </w:rPr>
      <w:t xml:space="preserve"> </w:t>
    </w:r>
    <w:r w:rsidRPr="002D1A83">
      <w:rPr>
        <w:szCs w:val="20"/>
      </w:rPr>
      <w:t>Elektro- und Kommunikationstechnik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mso-wrap-style:square" o:bullet="t">
        <v:imagedata r:id="rId1" o:title=""/>
      </v:shape>
    </w:pict>
  </w:numPicBullet>
  <w:abstractNum w:abstractNumId="0">
    <w:nsid w:val="05677335"/>
    <w:multiLevelType w:val="hybridMultilevel"/>
    <w:tmpl w:val="183E8034"/>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nsid w:val="11367EE5"/>
    <w:multiLevelType w:val="hybridMultilevel"/>
    <w:tmpl w:val="4612A1D0"/>
    <w:lvl w:ilvl="0" w:tplc="0F962EBA">
      <w:start w:val="1"/>
      <w:numFmt w:val="decimal"/>
      <w:lvlText w:val="%1."/>
      <w:lvlJc w:val="left"/>
      <w:pPr>
        <w:ind w:left="720" w:hanging="360"/>
      </w:pPr>
      <w:rPr>
        <w:rFonts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53A7C30"/>
    <w:multiLevelType w:val="hybridMultilevel"/>
    <w:tmpl w:val="16A8B0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7986A95"/>
    <w:multiLevelType w:val="hybridMultilevel"/>
    <w:tmpl w:val="6C36A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79F67BD"/>
    <w:multiLevelType w:val="hybridMultilevel"/>
    <w:tmpl w:val="3B00BB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nsid w:val="18413A17"/>
    <w:multiLevelType w:val="hybridMultilevel"/>
    <w:tmpl w:val="AA9E0F8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nsid w:val="1B791F6B"/>
    <w:multiLevelType w:val="hybridMultilevel"/>
    <w:tmpl w:val="0384227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1D3B0BA1"/>
    <w:multiLevelType w:val="hybridMultilevel"/>
    <w:tmpl w:val="AF32B2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D204E1C"/>
    <w:multiLevelType w:val="hybridMultilevel"/>
    <w:tmpl w:val="77161A60"/>
    <w:lvl w:ilvl="0" w:tplc="9A84417A">
      <w:start w:val="2"/>
      <w:numFmt w:val="lowerLetter"/>
      <w:lvlText w:val="%1)"/>
      <w:lvlJc w:val="left"/>
      <w:pPr>
        <w:ind w:left="72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nsid w:val="31C20C56"/>
    <w:multiLevelType w:val="hybridMultilevel"/>
    <w:tmpl w:val="C91E1714"/>
    <w:lvl w:ilvl="0" w:tplc="100C0019">
      <w:start w:val="1"/>
      <w:numFmt w:val="lowerLetter"/>
      <w:lvlText w:val="%1."/>
      <w:lvlJc w:val="left"/>
      <w:pPr>
        <w:ind w:left="886" w:hanging="360"/>
      </w:pPr>
    </w:lvl>
    <w:lvl w:ilvl="1" w:tplc="100C0019" w:tentative="1">
      <w:start w:val="1"/>
      <w:numFmt w:val="lowerLetter"/>
      <w:lvlText w:val="%2."/>
      <w:lvlJc w:val="left"/>
      <w:pPr>
        <w:ind w:left="1606" w:hanging="360"/>
      </w:pPr>
    </w:lvl>
    <w:lvl w:ilvl="2" w:tplc="100C001B" w:tentative="1">
      <w:start w:val="1"/>
      <w:numFmt w:val="lowerRoman"/>
      <w:lvlText w:val="%3."/>
      <w:lvlJc w:val="right"/>
      <w:pPr>
        <w:ind w:left="2326" w:hanging="180"/>
      </w:pPr>
    </w:lvl>
    <w:lvl w:ilvl="3" w:tplc="100C000F" w:tentative="1">
      <w:start w:val="1"/>
      <w:numFmt w:val="decimal"/>
      <w:lvlText w:val="%4."/>
      <w:lvlJc w:val="left"/>
      <w:pPr>
        <w:ind w:left="3046" w:hanging="360"/>
      </w:pPr>
    </w:lvl>
    <w:lvl w:ilvl="4" w:tplc="100C0019" w:tentative="1">
      <w:start w:val="1"/>
      <w:numFmt w:val="lowerLetter"/>
      <w:lvlText w:val="%5."/>
      <w:lvlJc w:val="left"/>
      <w:pPr>
        <w:ind w:left="3766" w:hanging="360"/>
      </w:pPr>
    </w:lvl>
    <w:lvl w:ilvl="5" w:tplc="100C001B" w:tentative="1">
      <w:start w:val="1"/>
      <w:numFmt w:val="lowerRoman"/>
      <w:lvlText w:val="%6."/>
      <w:lvlJc w:val="right"/>
      <w:pPr>
        <w:ind w:left="4486" w:hanging="180"/>
      </w:pPr>
    </w:lvl>
    <w:lvl w:ilvl="6" w:tplc="100C000F" w:tentative="1">
      <w:start w:val="1"/>
      <w:numFmt w:val="decimal"/>
      <w:lvlText w:val="%7."/>
      <w:lvlJc w:val="left"/>
      <w:pPr>
        <w:ind w:left="5206" w:hanging="360"/>
      </w:pPr>
    </w:lvl>
    <w:lvl w:ilvl="7" w:tplc="100C0019" w:tentative="1">
      <w:start w:val="1"/>
      <w:numFmt w:val="lowerLetter"/>
      <w:lvlText w:val="%8."/>
      <w:lvlJc w:val="left"/>
      <w:pPr>
        <w:ind w:left="5926" w:hanging="360"/>
      </w:pPr>
    </w:lvl>
    <w:lvl w:ilvl="8" w:tplc="100C001B" w:tentative="1">
      <w:start w:val="1"/>
      <w:numFmt w:val="lowerRoman"/>
      <w:lvlText w:val="%9."/>
      <w:lvlJc w:val="right"/>
      <w:pPr>
        <w:ind w:left="6646" w:hanging="180"/>
      </w:pPr>
    </w:lvl>
  </w:abstractNum>
  <w:abstractNum w:abstractNumId="10">
    <w:nsid w:val="33300167"/>
    <w:multiLevelType w:val="hybridMultilevel"/>
    <w:tmpl w:val="126052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50E1701"/>
    <w:multiLevelType w:val="hybridMultilevel"/>
    <w:tmpl w:val="89920F52"/>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nsid w:val="38C10F6E"/>
    <w:multiLevelType w:val="hybridMultilevel"/>
    <w:tmpl w:val="D8943C30"/>
    <w:lvl w:ilvl="0" w:tplc="5D58909A">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3BD519A4"/>
    <w:multiLevelType w:val="hybridMultilevel"/>
    <w:tmpl w:val="B92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E1573AD"/>
    <w:multiLevelType w:val="hybridMultilevel"/>
    <w:tmpl w:val="F70ABCB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5">
    <w:nsid w:val="3FB829BE"/>
    <w:multiLevelType w:val="hybridMultilevel"/>
    <w:tmpl w:val="616ABACE"/>
    <w:lvl w:ilvl="0" w:tplc="0807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nsid w:val="46DE6BCC"/>
    <w:multiLevelType w:val="hybridMultilevel"/>
    <w:tmpl w:val="83FE355A"/>
    <w:lvl w:ilvl="0" w:tplc="0DFCB996">
      <w:start w:val="1"/>
      <w:numFmt w:val="bullet"/>
      <w:lvlText w:val=""/>
      <w:lvlPicBulletId w:val="0"/>
      <w:lvlJc w:val="left"/>
      <w:pPr>
        <w:tabs>
          <w:tab w:val="num" w:pos="720"/>
        </w:tabs>
        <w:ind w:left="720" w:hanging="360"/>
      </w:pPr>
      <w:rPr>
        <w:rFonts w:ascii="Symbol" w:hAnsi="Symbol" w:hint="default"/>
      </w:rPr>
    </w:lvl>
    <w:lvl w:ilvl="1" w:tplc="35CC25F6" w:tentative="1">
      <w:start w:val="1"/>
      <w:numFmt w:val="bullet"/>
      <w:lvlText w:val=""/>
      <w:lvlJc w:val="left"/>
      <w:pPr>
        <w:tabs>
          <w:tab w:val="num" w:pos="1440"/>
        </w:tabs>
        <w:ind w:left="1440" w:hanging="360"/>
      </w:pPr>
      <w:rPr>
        <w:rFonts w:ascii="Symbol" w:hAnsi="Symbol" w:hint="default"/>
      </w:rPr>
    </w:lvl>
    <w:lvl w:ilvl="2" w:tplc="BFC6C0FE" w:tentative="1">
      <w:start w:val="1"/>
      <w:numFmt w:val="bullet"/>
      <w:lvlText w:val=""/>
      <w:lvlJc w:val="left"/>
      <w:pPr>
        <w:tabs>
          <w:tab w:val="num" w:pos="2160"/>
        </w:tabs>
        <w:ind w:left="2160" w:hanging="360"/>
      </w:pPr>
      <w:rPr>
        <w:rFonts w:ascii="Symbol" w:hAnsi="Symbol" w:hint="default"/>
      </w:rPr>
    </w:lvl>
    <w:lvl w:ilvl="3" w:tplc="73388B60" w:tentative="1">
      <w:start w:val="1"/>
      <w:numFmt w:val="bullet"/>
      <w:lvlText w:val=""/>
      <w:lvlJc w:val="left"/>
      <w:pPr>
        <w:tabs>
          <w:tab w:val="num" w:pos="2880"/>
        </w:tabs>
        <w:ind w:left="2880" w:hanging="360"/>
      </w:pPr>
      <w:rPr>
        <w:rFonts w:ascii="Symbol" w:hAnsi="Symbol" w:hint="default"/>
      </w:rPr>
    </w:lvl>
    <w:lvl w:ilvl="4" w:tplc="895882F6" w:tentative="1">
      <w:start w:val="1"/>
      <w:numFmt w:val="bullet"/>
      <w:lvlText w:val=""/>
      <w:lvlJc w:val="left"/>
      <w:pPr>
        <w:tabs>
          <w:tab w:val="num" w:pos="3600"/>
        </w:tabs>
        <w:ind w:left="3600" w:hanging="360"/>
      </w:pPr>
      <w:rPr>
        <w:rFonts w:ascii="Symbol" w:hAnsi="Symbol" w:hint="default"/>
      </w:rPr>
    </w:lvl>
    <w:lvl w:ilvl="5" w:tplc="8E1C4806" w:tentative="1">
      <w:start w:val="1"/>
      <w:numFmt w:val="bullet"/>
      <w:lvlText w:val=""/>
      <w:lvlJc w:val="left"/>
      <w:pPr>
        <w:tabs>
          <w:tab w:val="num" w:pos="4320"/>
        </w:tabs>
        <w:ind w:left="4320" w:hanging="360"/>
      </w:pPr>
      <w:rPr>
        <w:rFonts w:ascii="Symbol" w:hAnsi="Symbol" w:hint="default"/>
      </w:rPr>
    </w:lvl>
    <w:lvl w:ilvl="6" w:tplc="8CAAB906" w:tentative="1">
      <w:start w:val="1"/>
      <w:numFmt w:val="bullet"/>
      <w:lvlText w:val=""/>
      <w:lvlJc w:val="left"/>
      <w:pPr>
        <w:tabs>
          <w:tab w:val="num" w:pos="5040"/>
        </w:tabs>
        <w:ind w:left="5040" w:hanging="360"/>
      </w:pPr>
      <w:rPr>
        <w:rFonts w:ascii="Symbol" w:hAnsi="Symbol" w:hint="default"/>
      </w:rPr>
    </w:lvl>
    <w:lvl w:ilvl="7" w:tplc="946C6C58" w:tentative="1">
      <w:start w:val="1"/>
      <w:numFmt w:val="bullet"/>
      <w:lvlText w:val=""/>
      <w:lvlJc w:val="left"/>
      <w:pPr>
        <w:tabs>
          <w:tab w:val="num" w:pos="5760"/>
        </w:tabs>
        <w:ind w:left="5760" w:hanging="360"/>
      </w:pPr>
      <w:rPr>
        <w:rFonts w:ascii="Symbol" w:hAnsi="Symbol" w:hint="default"/>
      </w:rPr>
    </w:lvl>
    <w:lvl w:ilvl="8" w:tplc="04044736" w:tentative="1">
      <w:start w:val="1"/>
      <w:numFmt w:val="bullet"/>
      <w:lvlText w:val=""/>
      <w:lvlJc w:val="left"/>
      <w:pPr>
        <w:tabs>
          <w:tab w:val="num" w:pos="6480"/>
        </w:tabs>
        <w:ind w:left="6480" w:hanging="360"/>
      </w:pPr>
      <w:rPr>
        <w:rFonts w:ascii="Symbol" w:hAnsi="Symbol" w:hint="default"/>
      </w:rPr>
    </w:lvl>
  </w:abstractNum>
  <w:abstractNum w:abstractNumId="17">
    <w:nsid w:val="4AA8566A"/>
    <w:multiLevelType w:val="hybridMultilevel"/>
    <w:tmpl w:val="FA6C8F00"/>
    <w:lvl w:ilvl="0" w:tplc="0F962EBA">
      <w:start w:val="1"/>
      <w:numFmt w:val="decimal"/>
      <w:lvlText w:val="%1."/>
      <w:lvlJc w:val="left"/>
      <w:pPr>
        <w:ind w:left="72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AF315BC"/>
    <w:multiLevelType w:val="hybridMultilevel"/>
    <w:tmpl w:val="24728822"/>
    <w:lvl w:ilvl="0" w:tplc="08070011">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4BB22F77"/>
    <w:multiLevelType w:val="hybridMultilevel"/>
    <w:tmpl w:val="362A42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0">
    <w:nsid w:val="56A40DE5"/>
    <w:multiLevelType w:val="hybridMultilevel"/>
    <w:tmpl w:val="68F27D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5B261850"/>
    <w:multiLevelType w:val="hybridMultilevel"/>
    <w:tmpl w:val="F146CEF2"/>
    <w:lvl w:ilvl="0" w:tplc="AE7E9ED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731BD9"/>
    <w:multiLevelType w:val="hybridMultilevel"/>
    <w:tmpl w:val="32C04572"/>
    <w:lvl w:ilvl="0" w:tplc="0807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0723C22"/>
    <w:multiLevelType w:val="hybridMultilevel"/>
    <w:tmpl w:val="1B90C4EA"/>
    <w:lvl w:ilvl="0" w:tplc="95E05D8C">
      <w:start w:val="1"/>
      <w:numFmt w:val="decimal"/>
      <w:lvlText w:val="%1."/>
      <w:lvlJc w:val="left"/>
      <w:pPr>
        <w:ind w:left="360" w:hanging="360"/>
      </w:p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4">
    <w:nsid w:val="65971649"/>
    <w:multiLevelType w:val="hybridMultilevel"/>
    <w:tmpl w:val="337A422E"/>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5">
    <w:nsid w:val="671E4333"/>
    <w:multiLevelType w:val="hybridMultilevel"/>
    <w:tmpl w:val="823A7688"/>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6">
    <w:nsid w:val="72B72A4A"/>
    <w:multiLevelType w:val="multilevel"/>
    <w:tmpl w:val="78527B1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E65349E"/>
    <w:multiLevelType w:val="hybridMultilevel"/>
    <w:tmpl w:val="A78ACD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E6C48BD"/>
    <w:multiLevelType w:val="hybridMultilevel"/>
    <w:tmpl w:val="7624B09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22"/>
  </w:num>
  <w:num w:numId="2">
    <w:abstractNumId w:val="12"/>
  </w:num>
  <w:num w:numId="3">
    <w:abstractNumId w:val="9"/>
  </w:num>
  <w:num w:numId="4">
    <w:abstractNumId w:val="20"/>
  </w:num>
  <w:num w:numId="5">
    <w:abstractNumId w:val="16"/>
  </w:num>
  <w:num w:numId="6">
    <w:abstractNumId w:val="23"/>
  </w:num>
  <w:num w:numId="7">
    <w:abstractNumId w:val="5"/>
  </w:num>
  <w:num w:numId="8">
    <w:abstractNumId w:val="7"/>
  </w:num>
  <w:num w:numId="9">
    <w:abstractNumId w:val="2"/>
  </w:num>
  <w:num w:numId="10">
    <w:abstractNumId w:val="11"/>
  </w:num>
  <w:num w:numId="11">
    <w:abstractNumId w:val="14"/>
  </w:num>
  <w:num w:numId="12">
    <w:abstractNumId w:val="10"/>
  </w:num>
  <w:num w:numId="13">
    <w:abstractNumId w:val="3"/>
  </w:num>
  <w:num w:numId="14">
    <w:abstractNumId w:val="24"/>
  </w:num>
  <w:num w:numId="15">
    <w:abstractNumId w:val="25"/>
  </w:num>
  <w:num w:numId="16">
    <w:abstractNumId w:val="0"/>
  </w:num>
  <w:num w:numId="17">
    <w:abstractNumId w:val="19"/>
  </w:num>
  <w:num w:numId="18">
    <w:abstractNumId w:val="4"/>
  </w:num>
  <w:num w:numId="19">
    <w:abstractNumId w:val="1"/>
  </w:num>
  <w:num w:numId="20">
    <w:abstractNumId w:val="17"/>
  </w:num>
  <w:num w:numId="21">
    <w:abstractNumId w:val="13"/>
  </w:num>
  <w:num w:numId="22">
    <w:abstractNumId w:val="27"/>
  </w:num>
  <w:num w:numId="23">
    <w:abstractNumId w:val="26"/>
  </w:num>
  <w:num w:numId="24">
    <w:abstractNumId w:val="6"/>
  </w:num>
  <w:num w:numId="25">
    <w:abstractNumId w:val="15"/>
  </w:num>
  <w:num w:numId="26">
    <w:abstractNumId w:val="8"/>
  </w:num>
  <w:num w:numId="27">
    <w:abstractNumId w:val="28"/>
  </w:num>
  <w:num w:numId="28">
    <w:abstractNumId w:val="18"/>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9"/>
  <w:hyphenationZone w:val="425"/>
  <w:characterSpacingControl w:val="doNotCompress"/>
  <w:hdrShapeDefaults>
    <o:shapedefaults v:ext="edit" spidmax="4098"/>
  </w:hdrShapeDefaults>
  <w:footnotePr>
    <w:footnote w:id="-1"/>
    <w:footnote w:id="0"/>
  </w:footnotePr>
  <w:endnotePr>
    <w:endnote w:id="-1"/>
    <w:endnote w:id="0"/>
  </w:endnotePr>
  <w:compat/>
  <w:rsids>
    <w:rsidRoot w:val="00CA1DED"/>
    <w:rsid w:val="00003C6A"/>
    <w:rsid w:val="00006993"/>
    <w:rsid w:val="000116FE"/>
    <w:rsid w:val="00016400"/>
    <w:rsid w:val="00021BFD"/>
    <w:rsid w:val="00021F30"/>
    <w:rsid w:val="000333CC"/>
    <w:rsid w:val="00036613"/>
    <w:rsid w:val="00037E66"/>
    <w:rsid w:val="00054303"/>
    <w:rsid w:val="00066631"/>
    <w:rsid w:val="00090829"/>
    <w:rsid w:val="000C772A"/>
    <w:rsid w:val="000F5809"/>
    <w:rsid w:val="001052C3"/>
    <w:rsid w:val="00113C91"/>
    <w:rsid w:val="0011597E"/>
    <w:rsid w:val="001266FA"/>
    <w:rsid w:val="001432FE"/>
    <w:rsid w:val="001445EE"/>
    <w:rsid w:val="00147F09"/>
    <w:rsid w:val="001662CE"/>
    <w:rsid w:val="001700F2"/>
    <w:rsid w:val="00175C71"/>
    <w:rsid w:val="001778C4"/>
    <w:rsid w:val="00186B2C"/>
    <w:rsid w:val="0019147C"/>
    <w:rsid w:val="00197CDC"/>
    <w:rsid w:val="001A1718"/>
    <w:rsid w:val="001B12ED"/>
    <w:rsid w:val="001B4CB6"/>
    <w:rsid w:val="001E3605"/>
    <w:rsid w:val="001F2F20"/>
    <w:rsid w:val="00205B59"/>
    <w:rsid w:val="00220412"/>
    <w:rsid w:val="0023162A"/>
    <w:rsid w:val="0023377A"/>
    <w:rsid w:val="00246211"/>
    <w:rsid w:val="00265704"/>
    <w:rsid w:val="00277FED"/>
    <w:rsid w:val="0028122F"/>
    <w:rsid w:val="00284963"/>
    <w:rsid w:val="0029253C"/>
    <w:rsid w:val="00292F4D"/>
    <w:rsid w:val="002A2A58"/>
    <w:rsid w:val="002A593F"/>
    <w:rsid w:val="002C2208"/>
    <w:rsid w:val="002C4063"/>
    <w:rsid w:val="002D1A83"/>
    <w:rsid w:val="002E621E"/>
    <w:rsid w:val="002F0AFD"/>
    <w:rsid w:val="002F1DEA"/>
    <w:rsid w:val="002F6AB6"/>
    <w:rsid w:val="00305464"/>
    <w:rsid w:val="003139D4"/>
    <w:rsid w:val="00330663"/>
    <w:rsid w:val="003319CD"/>
    <w:rsid w:val="00334EC2"/>
    <w:rsid w:val="0034375C"/>
    <w:rsid w:val="003458F7"/>
    <w:rsid w:val="00363043"/>
    <w:rsid w:val="00365B28"/>
    <w:rsid w:val="00376D72"/>
    <w:rsid w:val="00380C00"/>
    <w:rsid w:val="0039161F"/>
    <w:rsid w:val="00396CA5"/>
    <w:rsid w:val="003A1D50"/>
    <w:rsid w:val="003A305F"/>
    <w:rsid w:val="003B13FA"/>
    <w:rsid w:val="003C33E0"/>
    <w:rsid w:val="003D02DC"/>
    <w:rsid w:val="003D6493"/>
    <w:rsid w:val="003D7105"/>
    <w:rsid w:val="003F49BA"/>
    <w:rsid w:val="004150A8"/>
    <w:rsid w:val="0042381A"/>
    <w:rsid w:val="00430E5C"/>
    <w:rsid w:val="00432CF4"/>
    <w:rsid w:val="00435447"/>
    <w:rsid w:val="00454E75"/>
    <w:rsid w:val="004550FB"/>
    <w:rsid w:val="00461B3B"/>
    <w:rsid w:val="00472EAC"/>
    <w:rsid w:val="00484BBA"/>
    <w:rsid w:val="00485101"/>
    <w:rsid w:val="00493D89"/>
    <w:rsid w:val="004A194C"/>
    <w:rsid w:val="004A5CF8"/>
    <w:rsid w:val="004B0DBA"/>
    <w:rsid w:val="004B2ECB"/>
    <w:rsid w:val="004D2C99"/>
    <w:rsid w:val="004D6095"/>
    <w:rsid w:val="00521EC6"/>
    <w:rsid w:val="00553F98"/>
    <w:rsid w:val="005608AC"/>
    <w:rsid w:val="00567B1E"/>
    <w:rsid w:val="00570602"/>
    <w:rsid w:val="00592C07"/>
    <w:rsid w:val="00594B0C"/>
    <w:rsid w:val="005A44D7"/>
    <w:rsid w:val="005A7E17"/>
    <w:rsid w:val="005B2418"/>
    <w:rsid w:val="005B5F3A"/>
    <w:rsid w:val="005C4AD1"/>
    <w:rsid w:val="005C60DD"/>
    <w:rsid w:val="005E06D9"/>
    <w:rsid w:val="005E078D"/>
    <w:rsid w:val="005E5B1D"/>
    <w:rsid w:val="005F30DF"/>
    <w:rsid w:val="005F4AD6"/>
    <w:rsid w:val="00610B72"/>
    <w:rsid w:val="00615F03"/>
    <w:rsid w:val="006166A9"/>
    <w:rsid w:val="0064029B"/>
    <w:rsid w:val="00646D15"/>
    <w:rsid w:val="00646E4D"/>
    <w:rsid w:val="0065190C"/>
    <w:rsid w:val="006657A6"/>
    <w:rsid w:val="00677439"/>
    <w:rsid w:val="00687F7E"/>
    <w:rsid w:val="0069528C"/>
    <w:rsid w:val="00696A00"/>
    <w:rsid w:val="006A355F"/>
    <w:rsid w:val="006A69A2"/>
    <w:rsid w:val="006C2E21"/>
    <w:rsid w:val="006C347C"/>
    <w:rsid w:val="006D32E9"/>
    <w:rsid w:val="006F0DFD"/>
    <w:rsid w:val="006F536E"/>
    <w:rsid w:val="007122B6"/>
    <w:rsid w:val="00713A99"/>
    <w:rsid w:val="0072793E"/>
    <w:rsid w:val="00733514"/>
    <w:rsid w:val="00733AC0"/>
    <w:rsid w:val="0073727B"/>
    <w:rsid w:val="0074156E"/>
    <w:rsid w:val="00745AED"/>
    <w:rsid w:val="00747DFE"/>
    <w:rsid w:val="00762BD2"/>
    <w:rsid w:val="00784BE3"/>
    <w:rsid w:val="007958D1"/>
    <w:rsid w:val="007A1E64"/>
    <w:rsid w:val="007B6B90"/>
    <w:rsid w:val="007C024E"/>
    <w:rsid w:val="007D2057"/>
    <w:rsid w:val="007E7355"/>
    <w:rsid w:val="007F7058"/>
    <w:rsid w:val="00800110"/>
    <w:rsid w:val="008014AC"/>
    <w:rsid w:val="008046F8"/>
    <w:rsid w:val="00810A84"/>
    <w:rsid w:val="0083331E"/>
    <w:rsid w:val="008437C3"/>
    <w:rsid w:val="008820FA"/>
    <w:rsid w:val="008A272C"/>
    <w:rsid w:val="008A30A1"/>
    <w:rsid w:val="008A3B52"/>
    <w:rsid w:val="008B0E39"/>
    <w:rsid w:val="008B3F5A"/>
    <w:rsid w:val="008B5264"/>
    <w:rsid w:val="008C186D"/>
    <w:rsid w:val="008D2F65"/>
    <w:rsid w:val="008D55FC"/>
    <w:rsid w:val="008F7529"/>
    <w:rsid w:val="009055BD"/>
    <w:rsid w:val="00907F0F"/>
    <w:rsid w:val="00910C9A"/>
    <w:rsid w:val="00921D43"/>
    <w:rsid w:val="00926C3A"/>
    <w:rsid w:val="00930426"/>
    <w:rsid w:val="00934291"/>
    <w:rsid w:val="00936B81"/>
    <w:rsid w:val="00953C7A"/>
    <w:rsid w:val="0095651A"/>
    <w:rsid w:val="00963C5C"/>
    <w:rsid w:val="00965565"/>
    <w:rsid w:val="00972565"/>
    <w:rsid w:val="00981A6C"/>
    <w:rsid w:val="00982432"/>
    <w:rsid w:val="00997062"/>
    <w:rsid w:val="009A25CC"/>
    <w:rsid w:val="009B0428"/>
    <w:rsid w:val="009B24F5"/>
    <w:rsid w:val="009D10F6"/>
    <w:rsid w:val="009D330E"/>
    <w:rsid w:val="009F1E9C"/>
    <w:rsid w:val="00A02D5A"/>
    <w:rsid w:val="00A12CD5"/>
    <w:rsid w:val="00A204C2"/>
    <w:rsid w:val="00A22B98"/>
    <w:rsid w:val="00A265BA"/>
    <w:rsid w:val="00A42AC9"/>
    <w:rsid w:val="00A527D7"/>
    <w:rsid w:val="00A530EF"/>
    <w:rsid w:val="00A531FF"/>
    <w:rsid w:val="00A5376C"/>
    <w:rsid w:val="00A7349B"/>
    <w:rsid w:val="00A73E58"/>
    <w:rsid w:val="00A8292A"/>
    <w:rsid w:val="00A965F7"/>
    <w:rsid w:val="00AC668D"/>
    <w:rsid w:val="00AD397B"/>
    <w:rsid w:val="00AE0B36"/>
    <w:rsid w:val="00AE577D"/>
    <w:rsid w:val="00B07DCA"/>
    <w:rsid w:val="00B2179D"/>
    <w:rsid w:val="00B24608"/>
    <w:rsid w:val="00B31B1A"/>
    <w:rsid w:val="00B33A0A"/>
    <w:rsid w:val="00B43DF2"/>
    <w:rsid w:val="00B45BD8"/>
    <w:rsid w:val="00B548F2"/>
    <w:rsid w:val="00B566C5"/>
    <w:rsid w:val="00B65AE2"/>
    <w:rsid w:val="00B732D7"/>
    <w:rsid w:val="00B76CA3"/>
    <w:rsid w:val="00B91176"/>
    <w:rsid w:val="00B915C6"/>
    <w:rsid w:val="00BB2046"/>
    <w:rsid w:val="00BC340A"/>
    <w:rsid w:val="00BC3A79"/>
    <w:rsid w:val="00BE28F7"/>
    <w:rsid w:val="00BF4482"/>
    <w:rsid w:val="00BF6119"/>
    <w:rsid w:val="00C02A48"/>
    <w:rsid w:val="00C10A92"/>
    <w:rsid w:val="00C25EF4"/>
    <w:rsid w:val="00C35BA1"/>
    <w:rsid w:val="00C45DAD"/>
    <w:rsid w:val="00C622D3"/>
    <w:rsid w:val="00C93A08"/>
    <w:rsid w:val="00CA1DED"/>
    <w:rsid w:val="00CB1A56"/>
    <w:rsid w:val="00CC39AB"/>
    <w:rsid w:val="00CD1DD0"/>
    <w:rsid w:val="00CD1E51"/>
    <w:rsid w:val="00CD4E04"/>
    <w:rsid w:val="00CD5D6D"/>
    <w:rsid w:val="00CD6DC7"/>
    <w:rsid w:val="00CF4F00"/>
    <w:rsid w:val="00D058AF"/>
    <w:rsid w:val="00D07150"/>
    <w:rsid w:val="00D11CDB"/>
    <w:rsid w:val="00D204EC"/>
    <w:rsid w:val="00D458D7"/>
    <w:rsid w:val="00D700BF"/>
    <w:rsid w:val="00D83378"/>
    <w:rsid w:val="00D84123"/>
    <w:rsid w:val="00D86C4F"/>
    <w:rsid w:val="00DA2A9E"/>
    <w:rsid w:val="00DB3B04"/>
    <w:rsid w:val="00DC14B2"/>
    <w:rsid w:val="00DC40F7"/>
    <w:rsid w:val="00DC53E6"/>
    <w:rsid w:val="00DD5FC8"/>
    <w:rsid w:val="00DE0EF6"/>
    <w:rsid w:val="00DE75C2"/>
    <w:rsid w:val="00DF382E"/>
    <w:rsid w:val="00DF3A91"/>
    <w:rsid w:val="00DF4C50"/>
    <w:rsid w:val="00E03FE2"/>
    <w:rsid w:val="00E05A04"/>
    <w:rsid w:val="00E12BE5"/>
    <w:rsid w:val="00E249C5"/>
    <w:rsid w:val="00E313A4"/>
    <w:rsid w:val="00E33C49"/>
    <w:rsid w:val="00E430EE"/>
    <w:rsid w:val="00E77FF9"/>
    <w:rsid w:val="00E85782"/>
    <w:rsid w:val="00E865F8"/>
    <w:rsid w:val="00E92D26"/>
    <w:rsid w:val="00EB0576"/>
    <w:rsid w:val="00EB11B0"/>
    <w:rsid w:val="00EB5992"/>
    <w:rsid w:val="00EC7311"/>
    <w:rsid w:val="00ED44C9"/>
    <w:rsid w:val="00EE180F"/>
    <w:rsid w:val="00EE321D"/>
    <w:rsid w:val="00EF62A0"/>
    <w:rsid w:val="00EF769A"/>
    <w:rsid w:val="00F076A3"/>
    <w:rsid w:val="00F15601"/>
    <w:rsid w:val="00F41C68"/>
    <w:rsid w:val="00F41D11"/>
    <w:rsid w:val="00F4306E"/>
    <w:rsid w:val="00F45EF6"/>
    <w:rsid w:val="00F830A3"/>
    <w:rsid w:val="00FA00FB"/>
    <w:rsid w:val="00FA2512"/>
    <w:rsid w:val="00FB6209"/>
    <w:rsid w:val="00FB6BA8"/>
    <w:rsid w:val="00FC0E70"/>
    <w:rsid w:val="00FC22EE"/>
    <w:rsid w:val="00FC530C"/>
    <w:rsid w:val="00FD5955"/>
    <w:rsid w:val="00FE06F0"/>
    <w:rsid w:val="00FE1540"/>
    <w:rsid w:val="00FF3B4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gitternetz">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ußzeile Zchn"/>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 w:type="paragraph" w:styleId="Titel">
    <w:name w:val="Title"/>
    <w:basedOn w:val="Standard"/>
    <w:next w:val="Standard"/>
    <w:link w:val="TitelZchn"/>
    <w:qFormat/>
    <w:rsid w:val="008C1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8C186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211"/>
    <w:pPr>
      <w:spacing w:after="120" w:line="270" w:lineRule="atLeast"/>
    </w:pPr>
    <w:rPr>
      <w:rFonts w:ascii="Arial" w:hAnsi="Arial"/>
      <w:szCs w:val="24"/>
    </w:rPr>
  </w:style>
  <w:style w:type="paragraph" w:styleId="Heading1">
    <w:name w:val="heading 1"/>
    <w:basedOn w:val="Normal"/>
    <w:next w:val="Normal"/>
    <w:qFormat/>
    <w:rsid w:val="006C2E21"/>
    <w:pPr>
      <w:keepNext/>
      <w:spacing w:before="240" w:after="60"/>
      <w:outlineLvl w:val="0"/>
    </w:pPr>
    <w:rPr>
      <w:rFonts w:cs="Arial"/>
      <w:b/>
      <w:bCs/>
      <w:kern w:val="32"/>
      <w:sz w:val="32"/>
      <w:szCs w:val="32"/>
    </w:rPr>
  </w:style>
  <w:style w:type="paragraph" w:styleId="Heading3">
    <w:name w:val="heading 3"/>
    <w:basedOn w:val="Normal"/>
    <w:next w:val="Normal"/>
    <w:qFormat/>
    <w:rsid w:val="00BC3A79"/>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rsid w:val="00F45EF6"/>
    <w:pPr>
      <w:tabs>
        <w:tab w:val="center" w:pos="4536"/>
        <w:tab w:val="right" w:pos="9072"/>
      </w:tabs>
    </w:pPr>
  </w:style>
  <w:style w:type="paragraph" w:styleId="Footer">
    <w:name w:val="footer"/>
    <w:basedOn w:val="Normal"/>
    <w:next w:val="Normal"/>
    <w:link w:val="FooterChar"/>
    <w:rsid w:val="00F45EF6"/>
    <w:pPr>
      <w:tabs>
        <w:tab w:val="center" w:pos="4536"/>
        <w:tab w:val="right" w:pos="9072"/>
      </w:tabs>
    </w:pPr>
  </w:style>
  <w:style w:type="character" w:styleId="Hyperlink">
    <w:name w:val="Hyperlink"/>
    <w:basedOn w:val="DefaultParagraphFont"/>
    <w:rsid w:val="001266FA"/>
    <w:rPr>
      <w:rFonts w:ascii="Arial" w:hAnsi="Arial"/>
      <w:color w:val="0000FF"/>
      <w:sz w:val="20"/>
      <w:u w:val="single"/>
    </w:rPr>
  </w:style>
  <w:style w:type="paragraph" w:customStyle="1" w:styleId="StandardNO">
    <w:name w:val="Standard NO"/>
    <w:basedOn w:val="Normal"/>
    <w:next w:val="Normal"/>
    <w:link w:val="StandardNOZchn"/>
    <w:rsid w:val="00BC3A79"/>
    <w:pPr>
      <w:widowControl w:val="0"/>
      <w:spacing w:line="280" w:lineRule="atLeast"/>
    </w:pPr>
    <w:rPr>
      <w:noProof/>
      <w:lang w:eastAsia="de-DE"/>
    </w:rPr>
  </w:style>
  <w:style w:type="table" w:styleId="TableGrid">
    <w:name w:val="Table Grid"/>
    <w:basedOn w:val="TableNormal"/>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DefaultParagraphFont"/>
    <w:link w:val="StandardNO"/>
    <w:rsid w:val="00BC3A79"/>
    <w:rPr>
      <w:rFonts w:ascii="Arial" w:hAnsi="Arial"/>
      <w:noProof/>
      <w:szCs w:val="24"/>
      <w:lang w:val="de-CH" w:eastAsia="de-DE" w:bidi="ar-SA"/>
    </w:rPr>
  </w:style>
  <w:style w:type="paragraph" w:customStyle="1" w:styleId="Betreff">
    <w:name w:val="Betreff"/>
    <w:basedOn w:val="Normal"/>
    <w:next w:val="Normal"/>
    <w:rsid w:val="00800110"/>
    <w:pPr>
      <w:widowControl w:val="0"/>
      <w:spacing w:line="280" w:lineRule="atLeast"/>
    </w:pPr>
    <w:rPr>
      <w:b/>
      <w:lang w:eastAsia="de-DE"/>
    </w:rPr>
  </w:style>
  <w:style w:type="character" w:customStyle="1" w:styleId="FooterChar">
    <w:name w:val="Footer Char"/>
    <w:basedOn w:val="StandardNOZchn"/>
    <w:link w:val="Footer"/>
    <w:rsid w:val="003D6493"/>
    <w:rPr>
      <w:rFonts w:ascii="Arial" w:hAnsi="Arial"/>
      <w:noProof/>
      <w:sz w:val="24"/>
      <w:szCs w:val="24"/>
      <w:lang w:val="de-CH" w:eastAsia="de-CH" w:bidi="ar-SA"/>
    </w:rPr>
  </w:style>
  <w:style w:type="paragraph" w:styleId="BalloonText">
    <w:name w:val="Balloon Text"/>
    <w:basedOn w:val="Normal"/>
    <w:semiHidden/>
    <w:rsid w:val="00277FED"/>
    <w:rPr>
      <w:rFonts w:ascii="Tahoma" w:hAnsi="Tahoma" w:cs="Tahoma"/>
      <w:sz w:val="16"/>
      <w:szCs w:val="16"/>
    </w:rPr>
  </w:style>
  <w:style w:type="character" w:customStyle="1" w:styleId="Formatvorlage85pt">
    <w:name w:val="Formatvorlage 8.5 pt"/>
    <w:basedOn w:val="DefaultParagraphFont"/>
    <w:rsid w:val="00800110"/>
    <w:rPr>
      <w:rFonts w:ascii="Arial" w:hAnsi="Arial"/>
      <w:sz w:val="17"/>
    </w:rPr>
  </w:style>
  <w:style w:type="paragraph" w:customStyle="1" w:styleId="FormatvorlageHelveticaNeueLT45LightNach234pt">
    <w:name w:val="Formatvorlage HelveticaNeue LT 45 Light Nach:  234 pt"/>
    <w:basedOn w:val="Normal"/>
    <w:next w:val="Normal"/>
    <w:rsid w:val="00800110"/>
    <w:pPr>
      <w:spacing w:after="4680"/>
    </w:pPr>
    <w:rPr>
      <w:szCs w:val="20"/>
    </w:rPr>
  </w:style>
  <w:style w:type="paragraph" w:styleId="ListParagraph">
    <w:name w:val="List Paragraph"/>
    <w:basedOn w:val="Normal"/>
    <w:uiPriority w:val="34"/>
    <w:qFormat/>
    <w:rsid w:val="00197CDC"/>
    <w:pPr>
      <w:ind w:left="720"/>
      <w:contextualSpacing/>
    </w:pPr>
  </w:style>
  <w:style w:type="paragraph" w:styleId="Caption">
    <w:name w:val="caption"/>
    <w:basedOn w:val="Normal"/>
    <w:next w:val="Normal"/>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1.BFH\Anwendungsdaten\Microsoft\Templates\EKT-Dokument_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1C96-0F55-4A11-BEFA-D2BC64B8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EKT-Dokument_d.dotx</Template>
  <TotalTime>0</TotalTime>
  <Pages>6</Pages>
  <Words>736</Words>
  <Characters>4640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Berner Fachhochschule</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kaa1</dc:creator>
  <cp:lastModifiedBy>cyril</cp:lastModifiedBy>
  <cp:revision>27</cp:revision>
  <cp:lastPrinted>2012-05-02T05:58:00Z</cp:lastPrinted>
  <dcterms:created xsi:type="dcterms:W3CDTF">2012-05-01T09:48:00Z</dcterms:created>
  <dcterms:modified xsi:type="dcterms:W3CDTF">2013-06-14T08:54:00Z</dcterms:modified>
</cp:coreProperties>
</file>