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Default Extension="doc" ContentType="application/msword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78C4" w:rsidRDefault="00EC78C4" w:rsidP="000D385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Сообщение к уроку «Физическая картина мира»</w:t>
      </w:r>
    </w:p>
    <w:p w:rsidR="00EC78C4" w:rsidRDefault="00EC78C4" w:rsidP="000D385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Работу выполнила: ученица 11 класса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Кардаполова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Светлана(2014г) </w:t>
      </w:r>
    </w:p>
    <w:p w:rsidR="00EC78C4" w:rsidRDefault="00EC78C4" w:rsidP="000D38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C28A3" w:rsidRPr="000D385A" w:rsidRDefault="00897745" w:rsidP="000D385A">
      <w:pPr>
        <w:rPr>
          <w:rFonts w:ascii="Times New Roman" w:hAnsi="Times New Roman" w:cs="Times New Roman"/>
          <w:b/>
          <w:sz w:val="32"/>
          <w:szCs w:val="32"/>
        </w:rPr>
      </w:pPr>
      <w:r w:rsidRPr="000D385A">
        <w:rPr>
          <w:rFonts w:ascii="Times New Roman" w:hAnsi="Times New Roman" w:cs="Times New Roman"/>
          <w:b/>
          <w:bCs/>
          <w:sz w:val="32"/>
          <w:szCs w:val="32"/>
        </w:rPr>
        <w:t>Космология</w:t>
      </w:r>
      <w:r w:rsidRPr="000D385A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0D385A" w:rsidRPr="000D385A" w:rsidRDefault="000D385A" w:rsidP="000D385A">
      <w:pPr>
        <w:rPr>
          <w:rFonts w:ascii="Times New Roman" w:hAnsi="Times New Roman" w:cs="Times New Roman"/>
          <w:sz w:val="28"/>
          <w:szCs w:val="28"/>
        </w:rPr>
      </w:pPr>
      <w:r w:rsidRPr="000D385A">
        <w:rPr>
          <w:bCs/>
          <w:i/>
          <w:iCs/>
          <w:sz w:val="28"/>
          <w:szCs w:val="28"/>
        </w:rPr>
        <w:t xml:space="preserve">   </w:t>
      </w:r>
      <w:r w:rsidRPr="000D385A">
        <w:rPr>
          <w:rFonts w:ascii="Times New Roman" w:hAnsi="Times New Roman" w:cs="Times New Roman"/>
          <w:bCs/>
          <w:iCs/>
          <w:sz w:val="28"/>
          <w:szCs w:val="28"/>
        </w:rPr>
        <w:t>Космология - физическое учение о строении и эволюции Вселенной как единого целого.   Космология находится на стык</w:t>
      </w:r>
      <w:r w:rsidR="00FA3E5A">
        <w:rPr>
          <w:rFonts w:ascii="Times New Roman" w:hAnsi="Times New Roman" w:cs="Times New Roman"/>
          <w:bCs/>
          <w:iCs/>
          <w:sz w:val="28"/>
          <w:szCs w:val="28"/>
        </w:rPr>
        <w:t xml:space="preserve">е астрономии, теории гравитации </w:t>
      </w:r>
      <w:r w:rsidRPr="000D385A">
        <w:rPr>
          <w:rFonts w:ascii="Times New Roman" w:hAnsi="Times New Roman" w:cs="Times New Roman"/>
          <w:bCs/>
          <w:iCs/>
          <w:sz w:val="28"/>
          <w:szCs w:val="28"/>
        </w:rPr>
        <w:t xml:space="preserve"> и физики элементарных частиц.</w:t>
      </w:r>
    </w:p>
    <w:p w:rsidR="003C28A3" w:rsidRDefault="000D385A" w:rsidP="000D385A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0D385A" w:rsidRPr="000D385A" w:rsidRDefault="000D385A" w:rsidP="000D385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0D385A" w:rsidRPr="000D385A" w:rsidRDefault="000D385A" w:rsidP="000D385A">
      <w:pPr>
        <w:rPr>
          <w:rFonts w:ascii="Times New Roman" w:hAnsi="Times New Roman" w:cs="Times New Roman"/>
          <w:sz w:val="28"/>
          <w:szCs w:val="28"/>
        </w:rPr>
      </w:pPr>
      <w:r w:rsidRPr="000D385A">
        <w:rPr>
          <w:rFonts w:ascii="Times New Roman" w:hAnsi="Times New Roman" w:cs="Times New Roman"/>
          <w:bCs/>
          <w:iCs/>
          <w:sz w:val="28"/>
          <w:szCs w:val="28"/>
        </w:rPr>
        <w:t xml:space="preserve"> Ученые, благодаря которым, космология    сформировалась, как единое учение:</w:t>
      </w:r>
    </w:p>
    <w:p w:rsidR="000D385A" w:rsidRDefault="000D385A" w:rsidP="000D385A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0D385A">
        <w:rPr>
          <w:rFonts w:ascii="Times New Roman" w:hAnsi="Times New Roman" w:cs="Times New Roman"/>
          <w:b/>
          <w:bCs/>
          <w:sz w:val="28"/>
          <w:szCs w:val="28"/>
        </w:rPr>
        <w:t xml:space="preserve"> Уильям Фридрих Вильгельм Гершель</w:t>
      </w:r>
    </w:p>
    <w:p w:rsidR="000D385A" w:rsidRDefault="000D385A" w:rsidP="000D385A">
      <w:pPr>
        <w:rPr>
          <w:rFonts w:ascii="Times New Roman" w:hAnsi="Times New Roman" w:cs="Times New Roman"/>
          <w:sz w:val="28"/>
          <w:szCs w:val="28"/>
        </w:rPr>
      </w:pPr>
      <w:r w:rsidRPr="000D38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05000" cy="2381250"/>
            <wp:effectExtent l="19050" t="0" r="0" b="0"/>
            <wp:docPr id="1" name="Рисунок 1" descr="guershel_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" name="Picture 6" descr="guershel_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85A" w:rsidRDefault="000D385A" w:rsidP="000D385A">
      <w:pPr>
        <w:rPr>
          <w:rFonts w:ascii="Times New Roman" w:hAnsi="Times New Roman" w:cs="Times New Roman"/>
          <w:sz w:val="28"/>
          <w:szCs w:val="28"/>
        </w:rPr>
      </w:pPr>
    </w:p>
    <w:p w:rsidR="000D385A" w:rsidRPr="00243786" w:rsidRDefault="000D385A" w:rsidP="000D385A">
      <w:pPr>
        <w:rPr>
          <w:rFonts w:ascii="Times New Roman" w:hAnsi="Times New Roman" w:cs="Times New Roman"/>
          <w:sz w:val="28"/>
          <w:szCs w:val="28"/>
        </w:rPr>
      </w:pPr>
      <w:r w:rsidRPr="00243786">
        <w:rPr>
          <w:rFonts w:ascii="Times New Roman" w:hAnsi="Times New Roman" w:cs="Times New Roman"/>
          <w:bCs/>
          <w:iCs/>
          <w:sz w:val="28"/>
          <w:szCs w:val="28"/>
        </w:rPr>
        <w:t xml:space="preserve">В. Гершель – английский астроном, основоположник звёздной астрономии. В 1789 г. он построил крупнейший по тому времени 12-метровый рефлектор с диаметром зеркала 122 см. В 1781 г. Гершель открыл планету Уран. Гершель разработал новый метод изучения строения звёздной системы, основанный на статистических подсчётах звёзд в разных участках неба. Применив этот метод, он впервые установил, что все наблюдаемые звёзды составляют огромную сплюснутую систему – Млечный Путь. К 1802 г. Гершель открыл более 2 тыс. новых туманностей, а также сотни новых визуально-двойных </w:t>
      </w:r>
      <w:r w:rsidRPr="00243786">
        <w:rPr>
          <w:rFonts w:ascii="Times New Roman" w:hAnsi="Times New Roman" w:cs="Times New Roman"/>
          <w:bCs/>
          <w:iCs/>
          <w:sz w:val="28"/>
          <w:szCs w:val="28"/>
        </w:rPr>
        <w:lastRenderedPageBreak/>
        <w:t>звёзд. Главная его задача - изучение строения Галактики. Он доказал, что Солнце движется по направлению к созвездию Геркулеса.  В 1800 г. открыл инфракрасную, невидимую часть Солнца.</w:t>
      </w:r>
    </w:p>
    <w:p w:rsidR="000D385A" w:rsidRPr="00243786" w:rsidRDefault="000D385A" w:rsidP="000D385A">
      <w:pPr>
        <w:rPr>
          <w:rFonts w:ascii="Times New Roman" w:hAnsi="Times New Roman" w:cs="Times New Roman"/>
          <w:sz w:val="28"/>
          <w:szCs w:val="28"/>
        </w:rPr>
      </w:pPr>
    </w:p>
    <w:p w:rsidR="00243786" w:rsidRDefault="00243786" w:rsidP="000D38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43786" w:rsidRDefault="000D385A" w:rsidP="000D38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385A">
        <w:rPr>
          <w:rFonts w:ascii="Times New Roman" w:hAnsi="Times New Roman" w:cs="Times New Roman"/>
          <w:b/>
          <w:bCs/>
          <w:sz w:val="28"/>
          <w:szCs w:val="28"/>
        </w:rPr>
        <w:t>Александр Александрович Фридман</w:t>
      </w:r>
    </w:p>
    <w:p w:rsidR="000D385A" w:rsidRDefault="00EC71B7" w:rsidP="000D3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49.05pt;margin-top:27.3pt;width:200.65pt;height:256.55pt;z-index:251658240" fillcolor="#0c9">
            <v:imagedata r:id="rId6" o:title=""/>
          </v:shape>
          <o:OLEObject Type="Embed" ProgID="Word.Document.8" ShapeID="_x0000_s1026" DrawAspect="Content" ObjectID="_1480171913" r:id="rId7">
            <o:FieldCodes>\s</o:FieldCodes>
          </o:OLEObject>
        </w:pict>
      </w:r>
    </w:p>
    <w:p w:rsidR="000D385A" w:rsidRPr="000D385A" w:rsidRDefault="000D385A" w:rsidP="000D385A">
      <w:pPr>
        <w:rPr>
          <w:rFonts w:ascii="Times New Roman" w:hAnsi="Times New Roman" w:cs="Times New Roman"/>
          <w:sz w:val="28"/>
          <w:szCs w:val="28"/>
        </w:rPr>
      </w:pPr>
    </w:p>
    <w:p w:rsidR="000D385A" w:rsidRPr="000D385A" w:rsidRDefault="000D385A" w:rsidP="000D385A">
      <w:pPr>
        <w:rPr>
          <w:rFonts w:ascii="Times New Roman" w:hAnsi="Times New Roman" w:cs="Times New Roman"/>
          <w:sz w:val="28"/>
          <w:szCs w:val="28"/>
        </w:rPr>
      </w:pPr>
      <w:r w:rsidRPr="000D385A">
        <w:rPr>
          <w:rFonts w:ascii="Times New Roman" w:hAnsi="Times New Roman" w:cs="Times New Roman"/>
          <w:bCs/>
          <w:iCs/>
          <w:sz w:val="28"/>
          <w:szCs w:val="28"/>
        </w:rPr>
        <w:t>А.Фридман,</w:t>
      </w:r>
    </w:p>
    <w:p w:rsidR="000D385A" w:rsidRPr="000D385A" w:rsidRDefault="000D385A" w:rsidP="000D385A">
      <w:pPr>
        <w:rPr>
          <w:rFonts w:ascii="Times New Roman" w:hAnsi="Times New Roman" w:cs="Times New Roman"/>
          <w:sz w:val="28"/>
          <w:szCs w:val="28"/>
        </w:rPr>
      </w:pPr>
      <w:r w:rsidRPr="000D385A">
        <w:rPr>
          <w:rFonts w:ascii="Times New Roman" w:hAnsi="Times New Roman" w:cs="Times New Roman"/>
          <w:bCs/>
          <w:iCs/>
          <w:sz w:val="28"/>
          <w:szCs w:val="28"/>
        </w:rPr>
        <w:t>А.Эйнштейн,</w:t>
      </w:r>
    </w:p>
    <w:p w:rsidR="000D385A" w:rsidRPr="000D385A" w:rsidRDefault="000D385A" w:rsidP="000D385A">
      <w:pPr>
        <w:rPr>
          <w:rFonts w:ascii="Times New Roman" w:hAnsi="Times New Roman" w:cs="Times New Roman"/>
          <w:sz w:val="28"/>
          <w:szCs w:val="28"/>
        </w:rPr>
      </w:pPr>
      <w:r w:rsidRPr="000D385A">
        <w:rPr>
          <w:rFonts w:ascii="Times New Roman" w:hAnsi="Times New Roman" w:cs="Times New Roman"/>
          <w:bCs/>
          <w:iCs/>
          <w:sz w:val="28"/>
          <w:szCs w:val="28"/>
        </w:rPr>
        <w:t>Э.Хаббл,</w:t>
      </w:r>
    </w:p>
    <w:p w:rsidR="000D385A" w:rsidRPr="000D385A" w:rsidRDefault="000D385A" w:rsidP="000D385A">
      <w:pPr>
        <w:rPr>
          <w:rFonts w:ascii="Times New Roman" w:hAnsi="Times New Roman" w:cs="Times New Roman"/>
          <w:sz w:val="28"/>
          <w:szCs w:val="28"/>
        </w:rPr>
      </w:pPr>
      <w:r w:rsidRPr="000D385A">
        <w:rPr>
          <w:rFonts w:ascii="Times New Roman" w:hAnsi="Times New Roman" w:cs="Times New Roman"/>
          <w:bCs/>
          <w:iCs/>
          <w:sz w:val="28"/>
          <w:szCs w:val="28"/>
        </w:rPr>
        <w:t>Дж</w:t>
      </w:r>
      <w:proofErr w:type="gramStart"/>
      <w:r w:rsidRPr="000D385A">
        <w:rPr>
          <w:rFonts w:ascii="Times New Roman" w:hAnsi="Times New Roman" w:cs="Times New Roman"/>
          <w:bCs/>
          <w:iCs/>
          <w:sz w:val="28"/>
          <w:szCs w:val="28"/>
        </w:rPr>
        <w:t>.Г</w:t>
      </w:r>
      <w:proofErr w:type="gramEnd"/>
      <w:r w:rsidRPr="000D385A">
        <w:rPr>
          <w:rFonts w:ascii="Times New Roman" w:hAnsi="Times New Roman" w:cs="Times New Roman"/>
          <w:bCs/>
          <w:iCs/>
          <w:sz w:val="28"/>
          <w:szCs w:val="28"/>
        </w:rPr>
        <w:t>амов</w:t>
      </w:r>
      <w:r w:rsidRPr="000D385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C28A3" w:rsidRDefault="00897745" w:rsidP="000D385A">
      <w:pPr>
        <w:ind w:left="720"/>
        <w:rPr>
          <w:rFonts w:ascii="Times New Roman" w:hAnsi="Times New Roman" w:cs="Times New Roman"/>
          <w:sz w:val="28"/>
          <w:szCs w:val="28"/>
        </w:rPr>
      </w:pPr>
      <w:r w:rsidRPr="000D385A">
        <w:rPr>
          <w:rFonts w:ascii="Times New Roman" w:hAnsi="Times New Roman" w:cs="Times New Roman"/>
          <w:bCs/>
          <w:sz w:val="28"/>
          <w:szCs w:val="28"/>
        </w:rPr>
        <w:t xml:space="preserve">Уильям Фридрих </w:t>
      </w:r>
      <w:r w:rsidR="000D385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D385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D385A" w:rsidRDefault="000D385A" w:rsidP="000D385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0D385A" w:rsidRPr="000D385A" w:rsidRDefault="000D385A" w:rsidP="000D385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0D385A" w:rsidRDefault="00897745" w:rsidP="000D385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D385A">
        <w:rPr>
          <w:rFonts w:ascii="Times New Roman" w:hAnsi="Times New Roman" w:cs="Times New Roman"/>
          <w:bCs/>
          <w:sz w:val="28"/>
          <w:szCs w:val="28"/>
        </w:rPr>
        <w:t xml:space="preserve">Александр </w:t>
      </w:r>
      <w:r w:rsidR="000D385A" w:rsidRPr="000D385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D385A">
        <w:rPr>
          <w:rFonts w:ascii="Times New Roman" w:hAnsi="Times New Roman" w:cs="Times New Roman"/>
          <w:sz w:val="28"/>
          <w:szCs w:val="28"/>
        </w:rPr>
        <w:t xml:space="preserve"> </w:t>
      </w:r>
      <w:r w:rsidR="000D385A" w:rsidRPr="000D385A">
        <w:rPr>
          <w:rFonts w:ascii="Times New Roman" w:hAnsi="Times New Roman" w:cs="Times New Roman"/>
          <w:sz w:val="28"/>
          <w:szCs w:val="28"/>
        </w:rPr>
        <w:t xml:space="preserve">       </w:t>
      </w:r>
    </w:p>
    <w:p w:rsidR="000D385A" w:rsidRPr="00243786" w:rsidRDefault="000D385A" w:rsidP="000D385A">
      <w:pPr>
        <w:ind w:left="720"/>
        <w:rPr>
          <w:rFonts w:ascii="Times New Roman" w:hAnsi="Times New Roman" w:cs="Times New Roman"/>
          <w:sz w:val="28"/>
          <w:szCs w:val="28"/>
        </w:rPr>
      </w:pPr>
      <w:r w:rsidRPr="00243786">
        <w:rPr>
          <w:rFonts w:ascii="Times New Roman" w:hAnsi="Times New Roman" w:cs="Times New Roman"/>
          <w:bCs/>
          <w:iCs/>
          <w:sz w:val="28"/>
          <w:szCs w:val="28"/>
        </w:rPr>
        <w:t xml:space="preserve">Правильная релятивистская космологическая теория была построена </w:t>
      </w:r>
      <w:proofErr w:type="spellStart"/>
      <w:r w:rsidRPr="00243786">
        <w:rPr>
          <w:rFonts w:ascii="Times New Roman" w:hAnsi="Times New Roman" w:cs="Times New Roman"/>
          <w:bCs/>
          <w:iCs/>
          <w:sz w:val="28"/>
          <w:szCs w:val="28"/>
        </w:rPr>
        <w:t>петроградским</w:t>
      </w:r>
      <w:proofErr w:type="spellEnd"/>
      <w:r w:rsidRPr="00243786">
        <w:rPr>
          <w:rFonts w:ascii="Times New Roman" w:hAnsi="Times New Roman" w:cs="Times New Roman"/>
          <w:bCs/>
          <w:iCs/>
          <w:sz w:val="28"/>
          <w:szCs w:val="28"/>
        </w:rPr>
        <w:t xml:space="preserve"> математиком в 1922-1924 гг. Решив уравнения эйнштейновской теории гравитации с учетом космологического принципа, Фридман показал, что Вселенная не может быть неизменной, в зависимости от начальных условий она должна либо расширяться, либо сжиматься. </w:t>
      </w:r>
    </w:p>
    <w:p w:rsidR="000D385A" w:rsidRPr="00243786" w:rsidRDefault="000D385A" w:rsidP="000D385A">
      <w:pPr>
        <w:ind w:left="720"/>
        <w:rPr>
          <w:rFonts w:ascii="Times New Roman" w:hAnsi="Times New Roman" w:cs="Times New Roman"/>
          <w:sz w:val="28"/>
          <w:szCs w:val="28"/>
        </w:rPr>
      </w:pPr>
      <w:r w:rsidRPr="00243786">
        <w:rPr>
          <w:rFonts w:ascii="Times New Roman" w:hAnsi="Times New Roman" w:cs="Times New Roman"/>
          <w:bCs/>
          <w:iCs/>
          <w:sz w:val="28"/>
          <w:szCs w:val="28"/>
        </w:rPr>
        <w:t xml:space="preserve">Он же впервые дал правильную по порядку величины оценку возраста Вселенной. Но самым важным было то, что </w:t>
      </w:r>
      <w:proofErr w:type="gramStart"/>
      <w:r w:rsidRPr="00243786">
        <w:rPr>
          <w:rFonts w:ascii="Times New Roman" w:hAnsi="Times New Roman" w:cs="Times New Roman"/>
          <w:bCs/>
          <w:iCs/>
          <w:sz w:val="28"/>
          <w:szCs w:val="28"/>
        </w:rPr>
        <w:t>при</w:t>
      </w:r>
      <w:proofErr w:type="gramEnd"/>
      <w:r w:rsidRPr="00243786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proofErr w:type="gramStart"/>
      <w:r w:rsidRPr="00243786">
        <w:rPr>
          <w:rFonts w:ascii="Times New Roman" w:hAnsi="Times New Roman" w:cs="Times New Roman"/>
          <w:bCs/>
          <w:iCs/>
          <w:sz w:val="28"/>
          <w:szCs w:val="28"/>
        </w:rPr>
        <w:t>применение</w:t>
      </w:r>
      <w:proofErr w:type="gramEnd"/>
      <w:r w:rsidRPr="00243786">
        <w:rPr>
          <w:rFonts w:ascii="Times New Roman" w:hAnsi="Times New Roman" w:cs="Times New Roman"/>
          <w:bCs/>
          <w:iCs/>
          <w:sz w:val="28"/>
          <w:szCs w:val="28"/>
        </w:rPr>
        <w:t xml:space="preserve"> физической теории к такому объекту, как Вселенная в целом возникали дополнительные трудности, обусловленные парадоксальностью самого предмета исследования. Наконец, впечатляющим достижением русского ученого было то, что он впервые за последние две тысячи лет отбросил догму о неизменности Вселенной. Вывод Фридмана был настолько необычен, что сам Эйнштейн сначала не согласился с ним. </w:t>
      </w:r>
      <w:r w:rsidRPr="00243786">
        <w:rPr>
          <w:rFonts w:ascii="Times New Roman" w:hAnsi="Times New Roman" w:cs="Times New Roman"/>
          <w:bCs/>
          <w:iCs/>
          <w:sz w:val="28"/>
          <w:szCs w:val="28"/>
        </w:rPr>
        <w:lastRenderedPageBreak/>
        <w:t>Однако некоторое время спустя Эйнштейн понял, что ошибался сам, и через печать признал правоту русского математика.</w:t>
      </w:r>
    </w:p>
    <w:p w:rsidR="000D385A" w:rsidRPr="00243786" w:rsidRDefault="000D385A" w:rsidP="000D385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0D385A" w:rsidRPr="00243786" w:rsidRDefault="000D385A" w:rsidP="000D385A">
      <w:pPr>
        <w:rPr>
          <w:rFonts w:ascii="Times New Roman" w:hAnsi="Times New Roman" w:cs="Times New Roman"/>
          <w:sz w:val="28"/>
          <w:szCs w:val="28"/>
        </w:rPr>
      </w:pPr>
    </w:p>
    <w:p w:rsidR="000D385A" w:rsidRDefault="000D385A" w:rsidP="000D385A">
      <w:pPr>
        <w:rPr>
          <w:rFonts w:ascii="Times New Roman" w:hAnsi="Times New Roman" w:cs="Times New Roman"/>
          <w:sz w:val="28"/>
          <w:szCs w:val="28"/>
        </w:rPr>
      </w:pPr>
    </w:p>
    <w:p w:rsidR="000D385A" w:rsidRDefault="000D385A" w:rsidP="000D385A">
      <w:pPr>
        <w:rPr>
          <w:rFonts w:ascii="Times New Roman" w:hAnsi="Times New Roman" w:cs="Times New Roman"/>
          <w:sz w:val="28"/>
          <w:szCs w:val="28"/>
        </w:rPr>
      </w:pPr>
    </w:p>
    <w:p w:rsidR="000D385A" w:rsidRDefault="000D385A" w:rsidP="000D385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gramStart"/>
      <w:r w:rsidRPr="000D385A">
        <w:rPr>
          <w:rFonts w:ascii="Times New Roman" w:hAnsi="Times New Roman" w:cs="Times New Roman"/>
          <w:b/>
          <w:bCs/>
          <w:sz w:val="28"/>
          <w:szCs w:val="28"/>
        </w:rPr>
        <w:t>Альберт Эйнштейн</w:t>
      </w:r>
      <w:r w:rsidRPr="000D385A">
        <w:rPr>
          <w:rFonts w:ascii="Times New Roman" w:hAnsi="Times New Roman" w:cs="Times New Roman"/>
          <w:b/>
          <w:bCs/>
          <w:sz w:val="28"/>
          <w:szCs w:val="28"/>
        </w:rPr>
        <w:br/>
        <w:t xml:space="preserve"> </w:t>
      </w:r>
      <w:r w:rsidRPr="000D385A">
        <w:rPr>
          <w:rFonts w:ascii="Times New Roman" w:hAnsi="Times New Roman" w:cs="Times New Roman"/>
          <w:b/>
          <w:bCs/>
          <w:i/>
          <w:iCs/>
          <w:sz w:val="28"/>
          <w:szCs w:val="28"/>
        </w:rPr>
        <w:t>(1879-1955</w:t>
      </w:r>
      <w:proofErr w:type="gramEnd"/>
    </w:p>
    <w:p w:rsidR="000D385A" w:rsidRDefault="00EC71B7" w:rsidP="000D3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27" type="#_x0000_t75" style="position:absolute;margin-left:-37.05pt;margin-top:-13.75pt;width:105pt;height:134.25pt;z-index:251659264">
            <v:imagedata r:id="rId8" o:title=""/>
          </v:shape>
          <o:OLEObject Type="Embed" ProgID="Unknown" ShapeID="_x0000_s1027" DrawAspect="Content" ObjectID="_1480171914" r:id="rId9"/>
        </w:pict>
      </w:r>
    </w:p>
    <w:p w:rsidR="000D385A" w:rsidRPr="000D385A" w:rsidRDefault="000D385A" w:rsidP="000D385A">
      <w:pPr>
        <w:rPr>
          <w:rFonts w:ascii="Times New Roman" w:hAnsi="Times New Roman" w:cs="Times New Roman"/>
          <w:sz w:val="28"/>
          <w:szCs w:val="28"/>
        </w:rPr>
      </w:pPr>
    </w:p>
    <w:p w:rsidR="003C28A3" w:rsidRPr="000D385A" w:rsidRDefault="003C28A3" w:rsidP="000D385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3C28A3" w:rsidRPr="000D385A" w:rsidRDefault="000D385A" w:rsidP="000D385A">
      <w:pPr>
        <w:rPr>
          <w:rFonts w:ascii="Times New Roman" w:hAnsi="Times New Roman" w:cs="Times New Roman"/>
          <w:sz w:val="28"/>
          <w:szCs w:val="28"/>
        </w:rPr>
      </w:pPr>
      <w:r w:rsidRPr="000D385A">
        <w:rPr>
          <w:rFonts w:ascii="Times New Roman" w:hAnsi="Times New Roman" w:cs="Times New Roman"/>
          <w:bCs/>
          <w:iCs/>
          <w:sz w:val="28"/>
          <w:szCs w:val="28"/>
        </w:rPr>
        <w:t xml:space="preserve">Эдвин 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</w:p>
    <w:p w:rsidR="000D385A" w:rsidRDefault="000D385A" w:rsidP="000D385A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0D385A">
        <w:rPr>
          <w:rFonts w:ascii="Times New Roman" w:hAnsi="Times New Roman" w:cs="Times New Roman"/>
          <w:bCs/>
          <w:iCs/>
          <w:sz w:val="28"/>
          <w:szCs w:val="28"/>
        </w:rPr>
        <w:t xml:space="preserve">   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</w:p>
    <w:p w:rsidR="000D385A" w:rsidRPr="00243786" w:rsidRDefault="000D385A" w:rsidP="000D385A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243786">
        <w:rPr>
          <w:rFonts w:ascii="Times New Roman" w:hAnsi="Times New Roman" w:cs="Times New Roman"/>
          <w:bCs/>
          <w:iCs/>
          <w:sz w:val="28"/>
          <w:szCs w:val="28"/>
        </w:rPr>
        <w:t xml:space="preserve">Современная теория гравитации (общая теория относительности, сокращенно </w:t>
      </w:r>
      <w:proofErr w:type="gramStart"/>
      <w:r w:rsidRPr="00243786">
        <w:rPr>
          <w:rFonts w:ascii="Times New Roman" w:hAnsi="Times New Roman" w:cs="Times New Roman"/>
          <w:bCs/>
          <w:iCs/>
          <w:sz w:val="28"/>
          <w:szCs w:val="28"/>
        </w:rPr>
        <w:t>ОТО</w:t>
      </w:r>
      <w:proofErr w:type="gramEnd"/>
      <w:r w:rsidRPr="00243786">
        <w:rPr>
          <w:rFonts w:ascii="Times New Roman" w:hAnsi="Times New Roman" w:cs="Times New Roman"/>
          <w:bCs/>
          <w:iCs/>
          <w:sz w:val="28"/>
          <w:szCs w:val="28"/>
        </w:rPr>
        <w:t xml:space="preserve">) </w:t>
      </w:r>
      <w:proofErr w:type="gramStart"/>
      <w:r w:rsidRPr="00243786">
        <w:rPr>
          <w:rFonts w:ascii="Times New Roman" w:hAnsi="Times New Roman" w:cs="Times New Roman"/>
          <w:bCs/>
          <w:iCs/>
          <w:sz w:val="28"/>
          <w:szCs w:val="28"/>
        </w:rPr>
        <w:t>была</w:t>
      </w:r>
      <w:proofErr w:type="gramEnd"/>
      <w:r w:rsidRPr="00243786">
        <w:rPr>
          <w:rFonts w:ascii="Times New Roman" w:hAnsi="Times New Roman" w:cs="Times New Roman"/>
          <w:bCs/>
          <w:iCs/>
          <w:sz w:val="28"/>
          <w:szCs w:val="28"/>
        </w:rPr>
        <w:t xml:space="preserve"> создана  в 1915 году. Согласно этой теории, под воздействием массы и энергии тел пространство (точнее говоря, пространство-время) искривляется, что, в свою очередь, приводит к искривлению траекторий тел, и воспринимается нами как проявление тяготения. Сразу же после возникновения </w:t>
      </w:r>
      <w:r w:rsidR="00FA3E5A">
        <w:rPr>
          <w:rFonts w:ascii="Times New Roman" w:hAnsi="Times New Roman" w:cs="Times New Roman"/>
          <w:bCs/>
          <w:iCs/>
          <w:sz w:val="28"/>
          <w:szCs w:val="28"/>
        </w:rPr>
        <w:t>С</w:t>
      </w:r>
      <w:r w:rsidRPr="00243786">
        <w:rPr>
          <w:rFonts w:ascii="Times New Roman" w:hAnsi="Times New Roman" w:cs="Times New Roman"/>
          <w:bCs/>
          <w:iCs/>
          <w:sz w:val="28"/>
          <w:szCs w:val="28"/>
        </w:rPr>
        <w:t xml:space="preserve">ТО ее создатель попытался применить ее </w:t>
      </w:r>
      <w:proofErr w:type="gramStart"/>
      <w:r w:rsidRPr="00243786">
        <w:rPr>
          <w:rFonts w:ascii="Times New Roman" w:hAnsi="Times New Roman" w:cs="Times New Roman"/>
          <w:bCs/>
          <w:iCs/>
          <w:sz w:val="28"/>
          <w:szCs w:val="28"/>
        </w:rPr>
        <w:t>ко</w:t>
      </w:r>
      <w:proofErr w:type="gramEnd"/>
      <w:r w:rsidRPr="00243786">
        <w:rPr>
          <w:rFonts w:ascii="Times New Roman" w:hAnsi="Times New Roman" w:cs="Times New Roman"/>
          <w:bCs/>
          <w:iCs/>
          <w:sz w:val="28"/>
          <w:szCs w:val="28"/>
        </w:rPr>
        <w:t xml:space="preserve"> Вселенной в целом, но эта попытка оказалась безуспешной. </w:t>
      </w:r>
    </w:p>
    <w:p w:rsidR="000D385A" w:rsidRPr="00243786" w:rsidRDefault="000D385A" w:rsidP="000D385A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:rsidR="000D385A" w:rsidRDefault="000D385A" w:rsidP="000D385A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:rsidR="000D385A" w:rsidRDefault="00EC71B7" w:rsidP="000D385A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  <w:lang w:eastAsia="ru-RU"/>
        </w:rPr>
        <w:pict>
          <v:shape id="_x0000_s1034" type="#_x0000_t75" style="position:absolute;margin-left:-14.6pt;margin-top:25.2pt;width:187.55pt;height:222.6pt;z-index:251664384">
            <v:imagedata r:id="rId10" o:title=""/>
          </v:shape>
          <o:OLEObject Type="Embed" ProgID="Unknown" ShapeID="_x0000_s1034" DrawAspect="Content" ObjectID="_1480171915" r:id="rId11"/>
        </w:pict>
      </w:r>
      <w:r w:rsidR="000D385A" w:rsidRPr="000D385A">
        <w:rPr>
          <w:rFonts w:ascii="Times New Roman" w:hAnsi="Times New Roman" w:cs="Times New Roman"/>
          <w:b/>
          <w:bCs/>
          <w:iCs/>
          <w:sz w:val="28"/>
          <w:szCs w:val="28"/>
        </w:rPr>
        <w:t>Джордж Гамов</w:t>
      </w:r>
    </w:p>
    <w:p w:rsidR="00243786" w:rsidRDefault="00243786" w:rsidP="000D385A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243786" w:rsidRDefault="00243786" w:rsidP="000D385A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243786" w:rsidRDefault="00243786" w:rsidP="000D385A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243786" w:rsidRDefault="00243786" w:rsidP="000D385A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243786" w:rsidRDefault="00243786" w:rsidP="000D385A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243786" w:rsidRDefault="00243786" w:rsidP="000D385A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243786" w:rsidRDefault="00243786" w:rsidP="000D385A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243786" w:rsidRDefault="00243786" w:rsidP="000D385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0D385A" w:rsidRPr="00C51D5C" w:rsidRDefault="000D385A" w:rsidP="000D385A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C51D5C">
        <w:rPr>
          <w:rFonts w:ascii="Times New Roman" w:hAnsi="Times New Roman" w:cs="Times New Roman"/>
          <w:bCs/>
          <w:iCs/>
          <w:sz w:val="28"/>
          <w:szCs w:val="28"/>
        </w:rPr>
        <w:t xml:space="preserve">Работал преподавателем физики и метеорологии в артиллерийской школе имени Красного Октября. Полный курс физико-математического факультета Гамов завершил в декабре 1924 г. Он решил перейти к чисто теоретической деятельности. Научным руководителем его становится профессор Ю.А. </w:t>
      </w:r>
      <w:proofErr w:type="spellStart"/>
      <w:r w:rsidRPr="00C51D5C">
        <w:rPr>
          <w:rFonts w:ascii="Times New Roman" w:hAnsi="Times New Roman" w:cs="Times New Roman"/>
          <w:bCs/>
          <w:iCs/>
          <w:sz w:val="28"/>
          <w:szCs w:val="28"/>
        </w:rPr>
        <w:t>Крутков</w:t>
      </w:r>
      <w:proofErr w:type="spellEnd"/>
      <w:r w:rsidRPr="00C51D5C">
        <w:rPr>
          <w:rFonts w:ascii="Times New Roman" w:hAnsi="Times New Roman" w:cs="Times New Roman"/>
          <w:bCs/>
          <w:iCs/>
          <w:sz w:val="28"/>
          <w:szCs w:val="28"/>
        </w:rPr>
        <w:t xml:space="preserve">. В 1928 г. Гамов был направлен на научную стажировку в Геттинген, центр развития квантовой механики. </w:t>
      </w:r>
    </w:p>
    <w:p w:rsidR="000D385A" w:rsidRPr="00C51D5C" w:rsidRDefault="000D385A" w:rsidP="000D385A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:rsidR="000D385A" w:rsidRPr="00C51D5C" w:rsidRDefault="000D385A" w:rsidP="000D385A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C51D5C">
        <w:rPr>
          <w:rFonts w:ascii="Times New Roman" w:hAnsi="Times New Roman" w:cs="Times New Roman"/>
          <w:bCs/>
          <w:iCs/>
          <w:sz w:val="28"/>
          <w:szCs w:val="28"/>
        </w:rPr>
        <w:t xml:space="preserve">Здесь Гамов пишет статью, опубликование которой в 1928 г. сделало его имя известным  миру физиков. В этой работе Гамов применил квантовую механику для объяснения взаимодействия - </w:t>
      </w:r>
      <w:proofErr w:type="spellStart"/>
      <w:r w:rsidRPr="00C51D5C">
        <w:rPr>
          <w:rFonts w:ascii="Times New Roman" w:hAnsi="Times New Roman" w:cs="Times New Roman"/>
          <w:bCs/>
          <w:iCs/>
          <w:sz w:val="28"/>
          <w:szCs w:val="28"/>
        </w:rPr>
        <w:t>a</w:t>
      </w:r>
      <w:proofErr w:type="spellEnd"/>
      <w:r w:rsidRPr="00C51D5C">
        <w:rPr>
          <w:rFonts w:ascii="Times New Roman" w:hAnsi="Times New Roman" w:cs="Times New Roman"/>
          <w:bCs/>
          <w:iCs/>
          <w:sz w:val="28"/>
          <w:szCs w:val="28"/>
        </w:rPr>
        <w:t xml:space="preserve">  частиц с ядром атома. Результатом стало новое представление о потенциальном барьере атомных ядер (туннельный эффект). Уехав в июне 1928 г. за рубеж аспирантом, Гамов возвратился в Ленинград в мае 1929 г. получившим известность ученым. </w:t>
      </w:r>
    </w:p>
    <w:p w:rsidR="008E314D" w:rsidRPr="00C51D5C" w:rsidRDefault="008E314D" w:rsidP="008E314D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C51D5C">
        <w:rPr>
          <w:rFonts w:ascii="Times New Roman" w:hAnsi="Times New Roman" w:cs="Times New Roman"/>
          <w:bCs/>
          <w:iCs/>
          <w:sz w:val="28"/>
          <w:szCs w:val="28"/>
        </w:rPr>
        <w:t xml:space="preserve">Ученый работал также физиком в Радиевом институте и в Ленинградском физико-техническом институте (ЛФТИ). В конце 1934 г. получил должность профессора в Вашингтонском университете. </w:t>
      </w:r>
    </w:p>
    <w:p w:rsidR="008E314D" w:rsidRPr="00C51D5C" w:rsidRDefault="008E314D" w:rsidP="008E314D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C51D5C">
        <w:rPr>
          <w:rFonts w:ascii="Times New Roman" w:hAnsi="Times New Roman" w:cs="Times New Roman"/>
          <w:bCs/>
          <w:iCs/>
          <w:sz w:val="28"/>
          <w:szCs w:val="28"/>
        </w:rPr>
        <w:t xml:space="preserve">К середине 1936 г. Гамов и </w:t>
      </w:r>
      <w:proofErr w:type="spellStart"/>
      <w:r w:rsidRPr="00C51D5C">
        <w:rPr>
          <w:rFonts w:ascii="Times New Roman" w:hAnsi="Times New Roman" w:cs="Times New Roman"/>
          <w:bCs/>
          <w:iCs/>
          <w:sz w:val="28"/>
          <w:szCs w:val="28"/>
        </w:rPr>
        <w:t>Теллер</w:t>
      </w:r>
      <w:proofErr w:type="spellEnd"/>
      <w:r w:rsidRPr="00C51D5C">
        <w:rPr>
          <w:rFonts w:ascii="Times New Roman" w:hAnsi="Times New Roman" w:cs="Times New Roman"/>
          <w:bCs/>
          <w:iCs/>
          <w:sz w:val="28"/>
          <w:szCs w:val="28"/>
        </w:rPr>
        <w:t xml:space="preserve"> совместно установили так называемое правило отбора в теории бета-распада. Начиная с 1938 г., основным направлением исследований </w:t>
      </w:r>
      <w:proofErr w:type="spellStart"/>
      <w:r w:rsidRPr="00C51D5C">
        <w:rPr>
          <w:rFonts w:ascii="Times New Roman" w:hAnsi="Times New Roman" w:cs="Times New Roman"/>
          <w:bCs/>
          <w:iCs/>
          <w:sz w:val="28"/>
          <w:szCs w:val="28"/>
        </w:rPr>
        <w:t>Гамова</w:t>
      </w:r>
      <w:proofErr w:type="spellEnd"/>
      <w:r w:rsidRPr="00C51D5C">
        <w:rPr>
          <w:rFonts w:ascii="Times New Roman" w:hAnsi="Times New Roman" w:cs="Times New Roman"/>
          <w:bCs/>
          <w:iCs/>
          <w:sz w:val="28"/>
          <w:szCs w:val="28"/>
        </w:rPr>
        <w:t xml:space="preserve"> стало использование методов ядерной физики для интерпретации процессов звездной эволюции. </w:t>
      </w:r>
    </w:p>
    <w:p w:rsidR="000D385A" w:rsidRPr="00C51D5C" w:rsidRDefault="008E314D" w:rsidP="008E314D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C51D5C">
        <w:rPr>
          <w:rFonts w:ascii="Times New Roman" w:hAnsi="Times New Roman" w:cs="Times New Roman"/>
          <w:bCs/>
          <w:iCs/>
          <w:sz w:val="28"/>
          <w:szCs w:val="28"/>
        </w:rPr>
        <w:t xml:space="preserve">Ученый первым начал рассчитывать модели звезд с термоядерными источниками энергии, исследовал эволюционные треки звезд. Совместно с М.Шёнбергом в 1940-1941 гг. </w:t>
      </w:r>
      <w:proofErr w:type="spellStart"/>
      <w:r w:rsidRPr="00C51D5C">
        <w:rPr>
          <w:rFonts w:ascii="Times New Roman" w:hAnsi="Times New Roman" w:cs="Times New Roman"/>
          <w:bCs/>
          <w:iCs/>
          <w:sz w:val="28"/>
          <w:szCs w:val="28"/>
        </w:rPr>
        <w:t>Гамовым</w:t>
      </w:r>
      <w:proofErr w:type="spellEnd"/>
      <w:r w:rsidRPr="00C51D5C">
        <w:rPr>
          <w:rFonts w:ascii="Times New Roman" w:hAnsi="Times New Roman" w:cs="Times New Roman"/>
          <w:bCs/>
          <w:iCs/>
          <w:sz w:val="28"/>
          <w:szCs w:val="28"/>
        </w:rPr>
        <w:t xml:space="preserve"> была установлена роль нейтрино в резком увеличении светимости при взрывах новых и сверхновых звезд. В 1942г. Гамов проводил работу по изучению детонации и ударных волн при взрывах разных типов. В 1946-1948 гг. им была разработана теория образования химических элементов путем последовательно нейтронного захвата и модель "горячей Вселенной". В этот же период он высказал гипотезу движения материи Вселенной вокруг отдаленного центра вращения. С 1956 г. Гамов стал профессором Университета штата Колорадо и являлся членом Академии искусств и наук США, Международного астрономического </w:t>
      </w:r>
      <w:r w:rsidRPr="00C51D5C">
        <w:rPr>
          <w:rFonts w:ascii="Times New Roman" w:hAnsi="Times New Roman" w:cs="Times New Roman"/>
          <w:bCs/>
          <w:iCs/>
          <w:sz w:val="28"/>
          <w:szCs w:val="28"/>
        </w:rPr>
        <w:lastRenderedPageBreak/>
        <w:t>союза, Американского физического общества и ряда других научных обществ и академий. Умер он на 65-м году жизни</w:t>
      </w:r>
    </w:p>
    <w:p w:rsidR="008E314D" w:rsidRPr="00C51D5C" w:rsidRDefault="008E314D" w:rsidP="008E314D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:rsidR="008E314D" w:rsidRPr="00C51D5C" w:rsidRDefault="008E314D" w:rsidP="008E314D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:rsidR="008E314D" w:rsidRPr="00C51D5C" w:rsidRDefault="008E314D" w:rsidP="008E314D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:rsidR="008E314D" w:rsidRPr="00C51D5C" w:rsidRDefault="008E314D" w:rsidP="008E314D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:rsidR="008E314D" w:rsidRDefault="00FA3E5A" w:rsidP="008E314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                             </w:t>
      </w:r>
      <w:r w:rsidRPr="00FA3E5A">
        <w:rPr>
          <w:rFonts w:ascii="Times New Roman" w:hAnsi="Times New Roman" w:cs="Times New Roman"/>
          <w:b/>
          <w:bCs/>
          <w:iCs/>
          <w:sz w:val="28"/>
          <w:szCs w:val="28"/>
        </w:rPr>
        <w:t>Эдвин Хаббл</w:t>
      </w:r>
    </w:p>
    <w:p w:rsidR="00FA3E5A" w:rsidRPr="00C51D5C" w:rsidRDefault="00EC71B7" w:rsidP="008E314D">
      <w:pPr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noProof/>
          <w:sz w:val="28"/>
          <w:szCs w:val="28"/>
          <w:lang w:eastAsia="ru-RU"/>
        </w:rPr>
        <w:pict>
          <v:shape id="_x0000_s1038" type="#_x0000_t75" style="position:absolute;margin-left:7.95pt;margin-top:11.55pt;width:106.5pt;height:134.25pt;z-index:251667456">
            <v:imagedata r:id="rId12" o:title=""/>
          </v:shape>
          <o:OLEObject Type="Embed" ProgID="Unknown" ShapeID="_x0000_s1038" DrawAspect="Content" ObjectID="_1480171916" r:id="rId13"/>
        </w:pict>
      </w:r>
    </w:p>
    <w:p w:rsidR="00FA3E5A" w:rsidRDefault="00FA3E5A" w:rsidP="008E314D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:rsidR="00FA3E5A" w:rsidRDefault="00FA3E5A" w:rsidP="008E314D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:rsidR="00FA3E5A" w:rsidRDefault="00FA3E5A" w:rsidP="008E314D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:rsidR="00FA3E5A" w:rsidRDefault="00FA3E5A" w:rsidP="008E314D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:rsidR="00FA3E5A" w:rsidRDefault="00FA3E5A" w:rsidP="008E314D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:rsidR="008E314D" w:rsidRDefault="00FA3E5A" w:rsidP="008E314D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FA3E5A">
        <w:rPr>
          <w:rFonts w:ascii="Times New Roman" w:hAnsi="Times New Roman" w:cs="Times New Roman"/>
          <w:bCs/>
          <w:iCs/>
          <w:sz w:val="28"/>
          <w:szCs w:val="28"/>
        </w:rPr>
        <w:t>Эдвин Хаббл родился 20 ноября 1889 г. В 1906г. Эдвин окончил школу. В 16 лет поступил в Чикагский университет.</w:t>
      </w:r>
      <w:r w:rsidRPr="00FA3E5A">
        <w:rPr>
          <w:rFonts w:ascii="Times New Roman" w:hAnsi="Times New Roman" w:cs="Times New Roman"/>
          <w:bCs/>
          <w:iCs/>
          <w:sz w:val="28"/>
          <w:szCs w:val="28"/>
        </w:rPr>
        <w:br/>
        <w:t xml:space="preserve">После окончания университета на 3 года уехал в Англию для продолжения образования. Летом 1913 года Эдвин возвратился на родину. Хаббл вернулся в Чикагский университет, где в </w:t>
      </w:r>
      <w:proofErr w:type="spellStart"/>
      <w:r w:rsidRPr="00FA3E5A">
        <w:rPr>
          <w:rFonts w:ascii="Times New Roman" w:hAnsi="Times New Roman" w:cs="Times New Roman"/>
          <w:bCs/>
          <w:iCs/>
          <w:sz w:val="28"/>
          <w:szCs w:val="28"/>
        </w:rPr>
        <w:t>Йорской</w:t>
      </w:r>
      <w:proofErr w:type="spellEnd"/>
      <w:r w:rsidRPr="00FA3E5A">
        <w:rPr>
          <w:rFonts w:ascii="Times New Roman" w:hAnsi="Times New Roman" w:cs="Times New Roman"/>
          <w:bCs/>
          <w:iCs/>
          <w:sz w:val="28"/>
          <w:szCs w:val="28"/>
        </w:rPr>
        <w:t xml:space="preserve"> обсерватории подготовил диссертацию на степень доктора философии</w:t>
      </w:r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FA3E5A" w:rsidRPr="00FA3E5A" w:rsidRDefault="00FA3E5A" w:rsidP="008E314D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FA3E5A">
        <w:rPr>
          <w:rFonts w:ascii="Times New Roman" w:hAnsi="Times New Roman" w:cs="Times New Roman"/>
          <w:bCs/>
          <w:iCs/>
          <w:sz w:val="28"/>
          <w:szCs w:val="28"/>
        </w:rPr>
        <w:t xml:space="preserve">В своей работе он исследовал слабые спиральные туманности. Хаббл получил приглашение работать в обсерватории, где начал изучать туманности. В 1923 г. приступил к наблюдениям туманности в созвездии Андромеды. В 1929г. Представил небольшую заметку под названием «О связи между расстоянием и лучевой скоростью </w:t>
      </w:r>
      <w:proofErr w:type="gramStart"/>
      <w:r w:rsidRPr="00FA3E5A">
        <w:rPr>
          <w:rFonts w:ascii="Times New Roman" w:hAnsi="Times New Roman" w:cs="Times New Roman"/>
          <w:bCs/>
          <w:iCs/>
          <w:sz w:val="28"/>
          <w:szCs w:val="28"/>
        </w:rPr>
        <w:t>в не</w:t>
      </w:r>
      <w:proofErr w:type="gramEnd"/>
      <w:r w:rsidRPr="00FA3E5A">
        <w:rPr>
          <w:rFonts w:ascii="Times New Roman" w:hAnsi="Times New Roman" w:cs="Times New Roman"/>
          <w:bCs/>
          <w:iCs/>
          <w:sz w:val="28"/>
          <w:szCs w:val="28"/>
        </w:rPr>
        <w:t xml:space="preserve"> галактических туманностей» в «Труды» национальной академии наук США. По данным Хаббла, коэффициент в К-члене составлял около 500 км/</w:t>
      </w:r>
      <w:proofErr w:type="gramStart"/>
      <w:r w:rsidRPr="00FA3E5A">
        <w:rPr>
          <w:rFonts w:ascii="Times New Roman" w:hAnsi="Times New Roman" w:cs="Times New Roman"/>
          <w:bCs/>
          <w:iCs/>
          <w:sz w:val="28"/>
          <w:szCs w:val="28"/>
        </w:rPr>
        <w:t>с</w:t>
      </w:r>
      <w:proofErr w:type="gramEnd"/>
      <w:r w:rsidRPr="00FA3E5A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proofErr w:type="gramStart"/>
      <w:r w:rsidRPr="00FA3E5A">
        <w:rPr>
          <w:rFonts w:ascii="Times New Roman" w:hAnsi="Times New Roman" w:cs="Times New Roman"/>
          <w:bCs/>
          <w:iCs/>
          <w:sz w:val="28"/>
          <w:szCs w:val="28"/>
        </w:rPr>
        <w:t>на</w:t>
      </w:r>
      <w:proofErr w:type="gramEnd"/>
      <w:r w:rsidRPr="00FA3E5A">
        <w:rPr>
          <w:rFonts w:ascii="Times New Roman" w:hAnsi="Times New Roman" w:cs="Times New Roman"/>
          <w:bCs/>
          <w:iCs/>
          <w:sz w:val="28"/>
          <w:szCs w:val="28"/>
        </w:rPr>
        <w:t xml:space="preserve"> каждый мегапарсек.</w:t>
      </w:r>
      <w:r w:rsidRPr="00FA3E5A">
        <w:rPr>
          <w:rFonts w:ascii="Times New Roman" w:hAnsi="Times New Roman" w:cs="Times New Roman"/>
          <w:bCs/>
          <w:iCs/>
          <w:sz w:val="28"/>
          <w:szCs w:val="28"/>
        </w:rPr>
        <w:br/>
        <w:t>Ха</w:t>
      </w:r>
      <w:proofErr w:type="gramStart"/>
      <w:r w:rsidRPr="00FA3E5A">
        <w:rPr>
          <w:rFonts w:ascii="Times New Roman" w:hAnsi="Times New Roman" w:cs="Times New Roman"/>
          <w:bCs/>
          <w:iCs/>
          <w:sz w:val="28"/>
          <w:szCs w:val="28"/>
        </w:rPr>
        <w:t>ббл ст</w:t>
      </w:r>
      <w:proofErr w:type="gramEnd"/>
      <w:r w:rsidRPr="00FA3E5A">
        <w:rPr>
          <w:rFonts w:ascii="Times New Roman" w:hAnsi="Times New Roman" w:cs="Times New Roman"/>
          <w:bCs/>
          <w:iCs/>
          <w:sz w:val="28"/>
          <w:szCs w:val="28"/>
        </w:rPr>
        <w:t xml:space="preserve">ановится одним из известнейших астрономов мира. В 1935г. Хаббл и физик </w:t>
      </w:r>
      <w:proofErr w:type="spellStart"/>
      <w:r w:rsidRPr="00FA3E5A">
        <w:rPr>
          <w:rFonts w:ascii="Times New Roman" w:hAnsi="Times New Roman" w:cs="Times New Roman"/>
          <w:bCs/>
          <w:iCs/>
          <w:sz w:val="28"/>
          <w:szCs w:val="28"/>
        </w:rPr>
        <w:t>Р.Толмен</w:t>
      </w:r>
      <w:proofErr w:type="spellEnd"/>
      <w:r w:rsidRPr="00FA3E5A">
        <w:rPr>
          <w:rFonts w:ascii="Times New Roman" w:hAnsi="Times New Roman" w:cs="Times New Roman"/>
          <w:bCs/>
          <w:iCs/>
          <w:sz w:val="28"/>
          <w:szCs w:val="28"/>
        </w:rPr>
        <w:t xml:space="preserve"> попытались рассмотреть природу красного смещения, исходя из подсчетов галактик. После войны Хаббл был отстранен от активной работы на двухсотдюймовом рефлекторе, окончательно вступившем в строй в 1949 г. 28 сентября 1953 г. Хаббл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 умер.</w:t>
      </w:r>
    </w:p>
    <w:p w:rsidR="008E314D" w:rsidRPr="00C51D5C" w:rsidRDefault="008E314D" w:rsidP="008E314D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:rsidR="008E314D" w:rsidRDefault="008E314D" w:rsidP="008E314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8E314D" w:rsidRDefault="008E314D" w:rsidP="008E314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8E314D" w:rsidRDefault="008E314D" w:rsidP="008E314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FA3E5A" w:rsidRDefault="00FA3E5A" w:rsidP="008E314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FA3E5A" w:rsidRDefault="00FA3E5A" w:rsidP="008E314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8E314D" w:rsidRDefault="008E314D" w:rsidP="008E314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E314D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eastAsia="ru-RU"/>
        </w:rPr>
        <w:drawing>
          <wp:inline distT="0" distB="0" distL="0" distR="0">
            <wp:extent cx="5940425" cy="1258216"/>
            <wp:effectExtent l="19050" t="0" r="0" b="0"/>
            <wp:docPr id="2" name="Объект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943600" cy="1258888"/>
                      <a:chOff x="1676400" y="381000"/>
                      <a:chExt cx="5943600" cy="1258888"/>
                    </a:xfrm>
                  </a:grpSpPr>
                  <a:sp>
                    <a:nvSpPr>
                      <a:cNvPr id="11274" name="WordArt 10"/>
                      <a:cNvSpPr>
                        <a:spLocks noChangeArrowheads="1" noChangeShapeType="1" noTextEdit="1"/>
                      </a:cNvSpPr>
                    </a:nvSpPr>
                    <a:spPr bwMode="auto">
                      <a:xfrm>
                        <a:off x="1676400" y="381000"/>
                        <a:ext cx="5943600" cy="1258888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spcFirstLastPara="1" wrap="none" numCol="1" fromWordArt="1">
                          <a:prstTxWarp prst="textArchUp">
                            <a:avLst>
                              <a:gd name="adj" fmla="val 10800000"/>
                            </a:avLst>
                          </a:prstTxWarp>
                        </a:bodyPr>
                        <a:lstStyle>
                          <a:defPPr>
                            <a:defRPr lang="en-US"/>
                          </a:defPPr>
                          <a:lvl1pPr algn="ctr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tx1"/>
                              </a:solidFill>
                              <a:latin typeface="Times New Roman" pitchFamily="18" charset="-52"/>
                              <a:ea typeface="+mn-ea"/>
                              <a:cs typeface="+mn-cs"/>
                            </a:defRPr>
                          </a:lvl1pPr>
                          <a:lvl2pPr marL="457200" algn="ctr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tx1"/>
                              </a:solidFill>
                              <a:latin typeface="Times New Roman" pitchFamily="18" charset="-52"/>
                              <a:ea typeface="+mn-ea"/>
                              <a:cs typeface="+mn-cs"/>
                            </a:defRPr>
                          </a:lvl2pPr>
                          <a:lvl3pPr marL="914400" algn="ctr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tx1"/>
                              </a:solidFill>
                              <a:latin typeface="Times New Roman" pitchFamily="18" charset="-52"/>
                              <a:ea typeface="+mn-ea"/>
                              <a:cs typeface="+mn-cs"/>
                            </a:defRPr>
                          </a:lvl3pPr>
                          <a:lvl4pPr marL="1371600" algn="ctr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tx1"/>
                              </a:solidFill>
                              <a:latin typeface="Times New Roman" pitchFamily="18" charset="-52"/>
                              <a:ea typeface="+mn-ea"/>
                              <a:cs typeface="+mn-cs"/>
                            </a:defRPr>
                          </a:lvl4pPr>
                          <a:lvl5pPr marL="1828800" algn="ctr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tx1"/>
                              </a:solidFill>
                              <a:latin typeface="Times New Roman" pitchFamily="18" charset="-52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800" kern="1200">
                              <a:solidFill>
                                <a:schemeClr val="tx1"/>
                              </a:solidFill>
                              <a:latin typeface="Times New Roman" pitchFamily="18" charset="-52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800" kern="1200">
                              <a:solidFill>
                                <a:schemeClr val="tx1"/>
                              </a:solidFill>
                              <a:latin typeface="Times New Roman" pitchFamily="18" charset="-52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800" kern="1200">
                              <a:solidFill>
                                <a:schemeClr val="tx1"/>
                              </a:solidFill>
                              <a:latin typeface="Times New Roman" pitchFamily="18" charset="-52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800" kern="1200">
                              <a:solidFill>
                                <a:schemeClr val="tx1"/>
                              </a:solidFill>
                              <a:latin typeface="Times New Roman" pitchFamily="18" charset="-52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ru-RU" sz="3600" b="1" kern="10" dirty="0"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  <a:gradFill rotWithShape="0">
                                <a:gsLst>
                                  <a:gs pos="0">
                                    <a:srgbClr val="FFF200"/>
                                  </a:gs>
                                  <a:gs pos="22500">
                                    <a:srgbClr val="FF7A00"/>
                                  </a:gs>
                                  <a:gs pos="35000">
                                    <a:srgbClr val="FF0300"/>
                                  </a:gs>
                                  <a:gs pos="50000">
                                    <a:srgbClr val="4D0808"/>
                                  </a:gs>
                                  <a:gs pos="65000">
                                    <a:srgbClr val="FF0300"/>
                                  </a:gs>
                                  <a:gs pos="77500">
                                    <a:srgbClr val="FF7A00"/>
                                  </a:gs>
                                  <a:gs pos="100000">
                                    <a:srgbClr val="FFF200"/>
                                  </a:gs>
                                </a:gsLst>
                                <a:lin ang="5400000" scaled="1"/>
                              </a:gradFill>
                              <a:latin typeface="Arial"/>
                              <a:cs typeface="Arial"/>
                            </a:rPr>
                            <a:t>Мир галактик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8E314D" w:rsidRPr="008E314D" w:rsidRDefault="00EC71B7" w:rsidP="008E314D">
      <w:pPr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noProof/>
          <w:sz w:val="28"/>
          <w:szCs w:val="28"/>
          <w:lang w:eastAsia="ru-RU"/>
        </w:rPr>
        <w:pict>
          <v:shape id="_x0000_s1028" type="#_x0000_t75" style="position:absolute;margin-left:-22.8pt;margin-top:26.8pt;width:219pt;height:237.75pt;z-index:251660288">
            <v:fill o:detectmouseclick="t"/>
            <v:stroke o:forcedash="t"/>
            <v:imagedata r:id="rId14" o:title=""/>
          </v:shape>
          <o:OLEObject Type="Embed" ProgID="Unknown" ShapeID="_x0000_s1028" DrawAspect="Content" ObjectID="_1480171917" r:id="rId15"/>
        </w:pict>
      </w:r>
      <w:r w:rsidR="008E314D" w:rsidRPr="008E314D">
        <w:rPr>
          <w:rFonts w:ascii="Times New Roman" w:hAnsi="Times New Roman" w:cs="Times New Roman"/>
          <w:b/>
          <w:bCs/>
          <w:iCs/>
          <w:sz w:val="28"/>
          <w:szCs w:val="28"/>
        </w:rPr>
        <w:t>Эллиптические галактики</w:t>
      </w:r>
      <w:r w:rsidR="008E314D" w:rsidRPr="008E314D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8E314D" w:rsidRDefault="008E314D" w:rsidP="008E314D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:rsidR="000D385A" w:rsidRDefault="000D385A" w:rsidP="000D385A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:rsidR="000D385A" w:rsidRDefault="000D385A" w:rsidP="000D385A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:rsidR="000D385A" w:rsidRDefault="000D385A" w:rsidP="000D385A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:rsidR="000D385A" w:rsidRPr="000D385A" w:rsidRDefault="000D385A" w:rsidP="000D385A">
      <w:pPr>
        <w:rPr>
          <w:rFonts w:ascii="Times New Roman" w:hAnsi="Times New Roman" w:cs="Times New Roman"/>
          <w:sz w:val="28"/>
          <w:szCs w:val="28"/>
        </w:rPr>
      </w:pPr>
      <w:r w:rsidRPr="000D385A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3C28A3" w:rsidRPr="000D385A" w:rsidRDefault="003C28A3" w:rsidP="008E314D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0D385A" w:rsidRPr="000D385A" w:rsidRDefault="008E314D" w:rsidP="000D3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</w:p>
    <w:p w:rsidR="008E314D" w:rsidRDefault="008E314D">
      <w:pPr>
        <w:rPr>
          <w:rFonts w:ascii="Times New Roman" w:hAnsi="Times New Roman" w:cs="Times New Roman"/>
          <w:sz w:val="28"/>
          <w:szCs w:val="28"/>
        </w:rPr>
      </w:pPr>
    </w:p>
    <w:p w:rsidR="00C51D5C" w:rsidRDefault="008E314D" w:rsidP="008E314D">
      <w:pPr>
        <w:tabs>
          <w:tab w:val="left" w:pos="41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8E314D" w:rsidRPr="00C51D5C" w:rsidRDefault="008E314D" w:rsidP="008E314D">
      <w:pPr>
        <w:tabs>
          <w:tab w:val="left" w:pos="4110"/>
        </w:tabs>
        <w:rPr>
          <w:rFonts w:ascii="Times New Roman" w:hAnsi="Times New Roman" w:cs="Times New Roman"/>
          <w:sz w:val="28"/>
          <w:szCs w:val="28"/>
        </w:rPr>
      </w:pPr>
      <w:r w:rsidRPr="00C51D5C">
        <w:rPr>
          <w:bCs/>
          <w:iCs/>
          <w:sz w:val="28"/>
          <w:szCs w:val="28"/>
        </w:rPr>
        <w:t>Эллиптические галактики составляют 25%  от общего числа галактик высокой светимости.</w:t>
      </w:r>
      <w:r w:rsidRPr="00C51D5C">
        <w:rPr>
          <w:rFonts w:ascii="Times New Roman" w:hAnsi="Times New Roman" w:cs="Times New Roman"/>
          <w:bCs/>
          <w:iCs/>
          <w:sz w:val="28"/>
          <w:szCs w:val="28"/>
        </w:rPr>
        <w:t xml:space="preserve">  Их принято обозначать буквой Е. </w:t>
      </w:r>
    </w:p>
    <w:p w:rsidR="00FA3E5A" w:rsidRDefault="00FA3E5A" w:rsidP="008E314D">
      <w:pPr>
        <w:tabs>
          <w:tab w:val="left" w:pos="411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FA3E5A" w:rsidRDefault="00FA3E5A" w:rsidP="008E314D">
      <w:pPr>
        <w:tabs>
          <w:tab w:val="left" w:pos="411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FA3E5A" w:rsidRDefault="00FA3E5A" w:rsidP="008E314D">
      <w:pPr>
        <w:tabs>
          <w:tab w:val="left" w:pos="411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FA3E5A" w:rsidRDefault="00FA3E5A" w:rsidP="008E314D">
      <w:pPr>
        <w:tabs>
          <w:tab w:val="left" w:pos="411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FA3E5A" w:rsidRDefault="00FA3E5A" w:rsidP="008E314D">
      <w:pPr>
        <w:tabs>
          <w:tab w:val="left" w:pos="411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FA3E5A" w:rsidRDefault="00FA3E5A" w:rsidP="008E314D">
      <w:pPr>
        <w:tabs>
          <w:tab w:val="left" w:pos="411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FA3E5A" w:rsidRDefault="00FA3E5A" w:rsidP="008E314D">
      <w:pPr>
        <w:tabs>
          <w:tab w:val="left" w:pos="411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FA3E5A" w:rsidRDefault="00FA3E5A" w:rsidP="008E314D">
      <w:pPr>
        <w:tabs>
          <w:tab w:val="left" w:pos="411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FA3E5A" w:rsidRDefault="00FA3E5A" w:rsidP="008E314D">
      <w:pPr>
        <w:tabs>
          <w:tab w:val="left" w:pos="411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8E314D" w:rsidRDefault="008E314D" w:rsidP="008E314D">
      <w:pPr>
        <w:tabs>
          <w:tab w:val="left" w:pos="411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E314D">
        <w:rPr>
          <w:rFonts w:ascii="Times New Roman" w:hAnsi="Times New Roman" w:cs="Times New Roman"/>
          <w:b/>
          <w:bCs/>
          <w:sz w:val="28"/>
          <w:szCs w:val="28"/>
        </w:rPr>
        <w:t>Спиральные галактики</w:t>
      </w:r>
    </w:p>
    <w:p w:rsidR="00C51D5C" w:rsidRDefault="00EC71B7" w:rsidP="008E314D">
      <w:pPr>
        <w:tabs>
          <w:tab w:val="left" w:pos="411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C71B7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29" type="#_x0000_t75" style="position:absolute;margin-left:-47.05pt;margin-top:10.3pt;width:238.75pt;height:170.3pt;z-index:251661312">
            <v:imagedata r:id="rId16" o:title=""/>
          </v:shape>
          <o:OLEObject Type="Embed" ProgID="Unknown" ShapeID="_x0000_s1029" DrawAspect="Content" ObjectID="_1480171918" r:id="rId17"/>
        </w:pict>
      </w:r>
    </w:p>
    <w:p w:rsidR="00C51D5C" w:rsidRDefault="00C51D5C" w:rsidP="008E314D">
      <w:pPr>
        <w:tabs>
          <w:tab w:val="left" w:pos="411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C51D5C" w:rsidRDefault="00C51D5C" w:rsidP="008E314D">
      <w:pPr>
        <w:tabs>
          <w:tab w:val="left" w:pos="411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8E314D" w:rsidRPr="008E314D" w:rsidRDefault="008E314D" w:rsidP="008E314D">
      <w:pPr>
        <w:tabs>
          <w:tab w:val="left" w:pos="41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</w:p>
    <w:p w:rsidR="00520A36" w:rsidRDefault="00520A36" w:rsidP="008E314D">
      <w:pPr>
        <w:tabs>
          <w:tab w:val="left" w:pos="4110"/>
        </w:tabs>
        <w:rPr>
          <w:rFonts w:ascii="Times New Roman" w:hAnsi="Times New Roman" w:cs="Times New Roman"/>
          <w:sz w:val="28"/>
          <w:szCs w:val="28"/>
        </w:rPr>
      </w:pPr>
    </w:p>
    <w:p w:rsidR="008E314D" w:rsidRDefault="008E314D" w:rsidP="008E314D">
      <w:pPr>
        <w:tabs>
          <w:tab w:val="left" w:pos="4110"/>
        </w:tabs>
        <w:rPr>
          <w:rFonts w:ascii="Times New Roman" w:hAnsi="Times New Roman" w:cs="Times New Roman"/>
          <w:sz w:val="28"/>
          <w:szCs w:val="28"/>
        </w:rPr>
      </w:pPr>
    </w:p>
    <w:p w:rsidR="00FA3E5A" w:rsidRDefault="008E314D" w:rsidP="00C51D5C">
      <w:pPr>
        <w:ind w:left="72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</w:p>
    <w:p w:rsidR="003C28A3" w:rsidRPr="00C51D5C" w:rsidRDefault="00897745" w:rsidP="00C51D5C">
      <w:pPr>
        <w:ind w:left="720"/>
        <w:rPr>
          <w:rFonts w:ascii="Times New Roman" w:hAnsi="Times New Roman" w:cs="Times New Roman"/>
          <w:bCs/>
          <w:iCs/>
          <w:sz w:val="28"/>
          <w:szCs w:val="28"/>
        </w:rPr>
      </w:pPr>
      <w:r w:rsidRPr="00C51D5C">
        <w:rPr>
          <w:rFonts w:ascii="Times New Roman" w:hAnsi="Times New Roman" w:cs="Times New Roman"/>
          <w:bCs/>
          <w:iCs/>
          <w:sz w:val="28"/>
          <w:szCs w:val="28"/>
        </w:rPr>
        <w:t xml:space="preserve">Спиральные галактики по внешнему виду напоминают чечевицу или двояковыпуклую линзу. Обозначаются буквой </w:t>
      </w:r>
      <w:r w:rsidRPr="00C51D5C">
        <w:rPr>
          <w:rFonts w:ascii="Times New Roman" w:hAnsi="Times New Roman" w:cs="Times New Roman"/>
          <w:bCs/>
          <w:iCs/>
          <w:sz w:val="28"/>
          <w:szCs w:val="28"/>
          <w:lang w:val="en-US"/>
        </w:rPr>
        <w:t>S</w:t>
      </w:r>
      <w:r w:rsidRPr="00C51D5C">
        <w:rPr>
          <w:rFonts w:ascii="Times New Roman" w:hAnsi="Times New Roman" w:cs="Times New Roman"/>
          <w:bCs/>
          <w:iCs/>
          <w:sz w:val="28"/>
          <w:szCs w:val="28"/>
        </w:rPr>
        <w:t xml:space="preserve">. </w:t>
      </w:r>
    </w:p>
    <w:p w:rsidR="00C51D5C" w:rsidRDefault="00C51D5C" w:rsidP="008E314D">
      <w:pPr>
        <w:tabs>
          <w:tab w:val="num" w:pos="720"/>
          <w:tab w:val="left" w:pos="51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C51D5C" w:rsidRDefault="00C51D5C" w:rsidP="008E314D">
      <w:pPr>
        <w:tabs>
          <w:tab w:val="num" w:pos="720"/>
          <w:tab w:val="left" w:pos="51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C51D5C" w:rsidRDefault="00C51D5C" w:rsidP="008E314D">
      <w:pPr>
        <w:tabs>
          <w:tab w:val="num" w:pos="720"/>
          <w:tab w:val="left" w:pos="51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C51D5C" w:rsidRDefault="00C51D5C" w:rsidP="008E314D">
      <w:pPr>
        <w:tabs>
          <w:tab w:val="num" w:pos="720"/>
          <w:tab w:val="left" w:pos="51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8E314D" w:rsidRPr="008E314D" w:rsidRDefault="008E314D" w:rsidP="008E314D">
      <w:pPr>
        <w:tabs>
          <w:tab w:val="num" w:pos="720"/>
          <w:tab w:val="left" w:pos="5160"/>
        </w:tabs>
        <w:rPr>
          <w:rFonts w:ascii="Times New Roman" w:hAnsi="Times New Roman" w:cs="Times New Roman"/>
          <w:sz w:val="28"/>
          <w:szCs w:val="28"/>
        </w:rPr>
      </w:pPr>
      <w:r w:rsidRPr="008E314D">
        <w:rPr>
          <w:rFonts w:ascii="Times New Roman" w:hAnsi="Times New Roman" w:cs="Times New Roman"/>
          <w:b/>
          <w:bCs/>
          <w:sz w:val="28"/>
          <w:szCs w:val="28"/>
        </w:rPr>
        <w:t>Квазары</w:t>
      </w:r>
      <w:r w:rsidRPr="008E314D">
        <w:rPr>
          <w:rFonts w:ascii="Times New Roman" w:hAnsi="Times New Roman" w:cs="Times New Roman"/>
          <w:sz w:val="28"/>
          <w:szCs w:val="28"/>
        </w:rPr>
        <w:t>.</w:t>
      </w:r>
    </w:p>
    <w:p w:rsidR="008E314D" w:rsidRPr="008E314D" w:rsidRDefault="00EC71B7" w:rsidP="008E314D">
      <w:pPr>
        <w:tabs>
          <w:tab w:val="num" w:pos="720"/>
          <w:tab w:val="left" w:pos="51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1" type="#_x0000_t75" style="position:absolute;margin-left:-36.3pt;margin-top:1.05pt;width:257.25pt;height:94.5pt;z-index:251662336">
            <v:imagedata r:id="rId18" o:title=""/>
          </v:shape>
          <o:OLEObject Type="Embed" ProgID="Unknown" ShapeID="_x0000_s1031" DrawAspect="Content" ObjectID="_1480171919" r:id="rId19"/>
        </w:pict>
      </w:r>
    </w:p>
    <w:p w:rsidR="008E314D" w:rsidRDefault="008E314D" w:rsidP="008E314D">
      <w:pPr>
        <w:tabs>
          <w:tab w:val="left" w:pos="5160"/>
        </w:tabs>
        <w:rPr>
          <w:rFonts w:ascii="Times New Roman" w:hAnsi="Times New Roman" w:cs="Times New Roman"/>
          <w:sz w:val="28"/>
          <w:szCs w:val="28"/>
        </w:rPr>
      </w:pPr>
    </w:p>
    <w:p w:rsidR="008E314D" w:rsidRPr="008E314D" w:rsidRDefault="008E314D" w:rsidP="008E314D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</w:p>
    <w:p w:rsidR="008E314D" w:rsidRPr="008E314D" w:rsidRDefault="008E314D" w:rsidP="008E314D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</w:p>
    <w:p w:rsidR="003C28A3" w:rsidRPr="00C51D5C" w:rsidRDefault="00897745" w:rsidP="008E314D">
      <w:pPr>
        <w:ind w:left="720"/>
        <w:rPr>
          <w:rFonts w:ascii="Times New Roman" w:hAnsi="Times New Roman" w:cs="Times New Roman"/>
          <w:sz w:val="28"/>
          <w:szCs w:val="28"/>
        </w:rPr>
      </w:pPr>
      <w:r w:rsidRPr="00C51D5C">
        <w:rPr>
          <w:rFonts w:ascii="Times New Roman" w:hAnsi="Times New Roman" w:cs="Times New Roman"/>
          <w:bCs/>
          <w:iCs/>
          <w:sz w:val="28"/>
          <w:szCs w:val="28"/>
        </w:rPr>
        <w:t xml:space="preserve">Квазар излучает столько энергии, сколько могли бы излучать десятки галактик, собранных вместе. И при этом квазары выглядят точечными </w:t>
      </w:r>
      <w:r w:rsidRPr="00C51D5C">
        <w:rPr>
          <w:rFonts w:ascii="Times New Roman" w:hAnsi="Times New Roman" w:cs="Times New Roman"/>
          <w:bCs/>
          <w:iCs/>
          <w:sz w:val="28"/>
          <w:szCs w:val="28"/>
        </w:rPr>
        <w:lastRenderedPageBreak/>
        <w:t xml:space="preserve">звездообразными объектами, за что они и получили свое имя: </w:t>
      </w:r>
      <w:proofErr w:type="spellStart"/>
      <w:r w:rsidRPr="00C51D5C">
        <w:rPr>
          <w:rFonts w:ascii="Times New Roman" w:hAnsi="Times New Roman" w:cs="Times New Roman"/>
          <w:bCs/>
          <w:iCs/>
          <w:sz w:val="28"/>
          <w:szCs w:val="28"/>
        </w:rPr>
        <w:t>квазизвездные</w:t>
      </w:r>
      <w:proofErr w:type="spellEnd"/>
      <w:r w:rsidRPr="00C51D5C">
        <w:rPr>
          <w:rFonts w:ascii="Times New Roman" w:hAnsi="Times New Roman" w:cs="Times New Roman"/>
          <w:bCs/>
          <w:iCs/>
          <w:sz w:val="28"/>
          <w:szCs w:val="28"/>
        </w:rPr>
        <w:t xml:space="preserve"> радиоисточники.</w:t>
      </w:r>
      <w:r w:rsidRPr="00C51D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43786" w:rsidRDefault="00243786" w:rsidP="008E31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43786" w:rsidRDefault="00243786" w:rsidP="008E31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43786" w:rsidRDefault="00243786" w:rsidP="008E31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43786" w:rsidRDefault="00243786" w:rsidP="008E31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E314D" w:rsidRPr="008E314D" w:rsidRDefault="008E314D" w:rsidP="008E314D">
      <w:pPr>
        <w:rPr>
          <w:rFonts w:ascii="Times New Roman" w:hAnsi="Times New Roman" w:cs="Times New Roman"/>
          <w:sz w:val="28"/>
          <w:szCs w:val="28"/>
        </w:rPr>
      </w:pPr>
      <w:r w:rsidRPr="008E314D">
        <w:rPr>
          <w:rFonts w:ascii="Times New Roman" w:hAnsi="Times New Roman" w:cs="Times New Roman"/>
          <w:b/>
          <w:bCs/>
          <w:sz w:val="28"/>
          <w:szCs w:val="28"/>
        </w:rPr>
        <w:t>Другие типы галактик</w:t>
      </w:r>
    </w:p>
    <w:p w:rsidR="008E314D" w:rsidRDefault="00EC71B7" w:rsidP="008E31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3" type="#_x0000_t75" style="position:absolute;left:0;text-align:left;margin-left:-60.3pt;margin-top:18.45pt;width:331.5pt;height:257.4pt;z-index:251663360">
            <v:fill o:detectmouseclick="t"/>
            <v:stroke o:forcedash="t"/>
            <v:imagedata r:id="rId20" o:title=""/>
          </v:shape>
          <o:OLEObject Type="Embed" ProgID="Unknown" ShapeID="_x0000_s1033" DrawAspect="Content" ObjectID="_1480171920" r:id="rId21"/>
        </w:pict>
      </w:r>
    </w:p>
    <w:p w:rsidR="008E314D" w:rsidRPr="008E314D" w:rsidRDefault="008E314D" w:rsidP="008E314D">
      <w:pPr>
        <w:rPr>
          <w:rFonts w:ascii="Times New Roman" w:hAnsi="Times New Roman" w:cs="Times New Roman"/>
          <w:sz w:val="28"/>
          <w:szCs w:val="28"/>
        </w:rPr>
      </w:pPr>
    </w:p>
    <w:p w:rsidR="008E314D" w:rsidRPr="008E314D" w:rsidRDefault="008E314D" w:rsidP="008E314D">
      <w:pPr>
        <w:rPr>
          <w:rFonts w:ascii="Times New Roman" w:hAnsi="Times New Roman" w:cs="Times New Roman"/>
          <w:sz w:val="28"/>
          <w:szCs w:val="28"/>
        </w:rPr>
      </w:pPr>
    </w:p>
    <w:p w:rsidR="008E314D" w:rsidRPr="008E314D" w:rsidRDefault="008E314D" w:rsidP="008E314D">
      <w:pPr>
        <w:rPr>
          <w:rFonts w:ascii="Times New Roman" w:hAnsi="Times New Roman" w:cs="Times New Roman"/>
          <w:sz w:val="28"/>
          <w:szCs w:val="28"/>
        </w:rPr>
      </w:pPr>
    </w:p>
    <w:p w:rsidR="008E314D" w:rsidRPr="008E314D" w:rsidRDefault="008E314D" w:rsidP="008E314D">
      <w:pPr>
        <w:rPr>
          <w:rFonts w:ascii="Times New Roman" w:hAnsi="Times New Roman" w:cs="Times New Roman"/>
          <w:sz w:val="28"/>
          <w:szCs w:val="28"/>
        </w:rPr>
      </w:pPr>
    </w:p>
    <w:p w:rsidR="008E314D" w:rsidRPr="008E314D" w:rsidRDefault="008E314D" w:rsidP="008E314D">
      <w:pPr>
        <w:rPr>
          <w:rFonts w:ascii="Times New Roman" w:hAnsi="Times New Roman" w:cs="Times New Roman"/>
          <w:sz w:val="28"/>
          <w:szCs w:val="28"/>
        </w:rPr>
      </w:pPr>
    </w:p>
    <w:p w:rsidR="008E314D" w:rsidRPr="008E314D" w:rsidRDefault="008E314D" w:rsidP="008E314D">
      <w:pPr>
        <w:rPr>
          <w:rFonts w:ascii="Times New Roman" w:hAnsi="Times New Roman" w:cs="Times New Roman"/>
          <w:sz w:val="28"/>
          <w:szCs w:val="28"/>
        </w:rPr>
      </w:pPr>
    </w:p>
    <w:p w:rsidR="008E314D" w:rsidRPr="008E314D" w:rsidRDefault="008E314D" w:rsidP="008E314D">
      <w:pPr>
        <w:rPr>
          <w:rFonts w:ascii="Times New Roman" w:hAnsi="Times New Roman" w:cs="Times New Roman"/>
          <w:sz w:val="28"/>
          <w:szCs w:val="28"/>
        </w:rPr>
      </w:pPr>
    </w:p>
    <w:p w:rsidR="008E314D" w:rsidRPr="008E314D" w:rsidRDefault="008E314D" w:rsidP="008E314D">
      <w:pPr>
        <w:rPr>
          <w:rFonts w:ascii="Times New Roman" w:hAnsi="Times New Roman" w:cs="Times New Roman"/>
          <w:sz w:val="28"/>
          <w:szCs w:val="28"/>
        </w:rPr>
      </w:pPr>
    </w:p>
    <w:p w:rsidR="008E314D" w:rsidRDefault="008E314D" w:rsidP="008E314D">
      <w:pPr>
        <w:rPr>
          <w:rFonts w:ascii="Times New Roman" w:hAnsi="Times New Roman" w:cs="Times New Roman"/>
          <w:sz w:val="28"/>
          <w:szCs w:val="28"/>
        </w:rPr>
      </w:pPr>
    </w:p>
    <w:p w:rsidR="008E314D" w:rsidRPr="00C51D5C" w:rsidRDefault="008E314D" w:rsidP="008E314D">
      <w:pPr>
        <w:tabs>
          <w:tab w:val="left" w:pos="6345"/>
        </w:tabs>
        <w:rPr>
          <w:rFonts w:ascii="Times New Roman" w:hAnsi="Times New Roman" w:cs="Times New Roman"/>
          <w:sz w:val="28"/>
          <w:szCs w:val="28"/>
        </w:rPr>
      </w:pPr>
      <w:r w:rsidRPr="00C51D5C">
        <w:rPr>
          <w:rFonts w:ascii="Times New Roman" w:hAnsi="Times New Roman" w:cs="Times New Roman"/>
          <w:bCs/>
          <w:iCs/>
          <w:sz w:val="28"/>
          <w:szCs w:val="28"/>
        </w:rPr>
        <w:t>У некоторых спиральных систем в центральной части имеется почти прямая звездная перемычка бар (</w:t>
      </w:r>
      <w:proofErr w:type="spellStart"/>
      <w:r w:rsidRPr="00C51D5C">
        <w:rPr>
          <w:rFonts w:ascii="Times New Roman" w:hAnsi="Times New Roman" w:cs="Times New Roman"/>
          <w:bCs/>
          <w:iCs/>
          <w:sz w:val="28"/>
          <w:szCs w:val="28"/>
          <w:lang w:val="en-US"/>
        </w:rPr>
        <w:t>SBc</w:t>
      </w:r>
      <w:proofErr w:type="spellEnd"/>
      <w:r w:rsidRPr="00C51D5C">
        <w:rPr>
          <w:rFonts w:ascii="Times New Roman" w:hAnsi="Times New Roman" w:cs="Times New Roman"/>
          <w:bCs/>
          <w:iCs/>
          <w:sz w:val="28"/>
          <w:szCs w:val="28"/>
        </w:rPr>
        <w:t xml:space="preserve">). Линзовидные галактики это промежуточный тип  между спиральными и </w:t>
      </w:r>
      <w:proofErr w:type="spellStart"/>
      <w:r w:rsidRPr="00C51D5C">
        <w:rPr>
          <w:rFonts w:ascii="Times New Roman" w:hAnsi="Times New Roman" w:cs="Times New Roman"/>
          <w:bCs/>
          <w:iCs/>
          <w:sz w:val="28"/>
          <w:szCs w:val="28"/>
        </w:rPr>
        <w:t>эллиптическими</w:t>
      </w:r>
      <w:proofErr w:type="gramStart"/>
      <w:r w:rsidRPr="00C51D5C">
        <w:rPr>
          <w:rFonts w:ascii="Times New Roman" w:hAnsi="Times New Roman" w:cs="Times New Roman"/>
          <w:bCs/>
          <w:iCs/>
          <w:sz w:val="28"/>
          <w:szCs w:val="28"/>
        </w:rPr>
        <w:t>.У</w:t>
      </w:r>
      <w:proofErr w:type="spellEnd"/>
      <w:proofErr w:type="gramEnd"/>
      <w:r w:rsidRPr="00C51D5C">
        <w:rPr>
          <w:rFonts w:ascii="Times New Roman" w:hAnsi="Times New Roman" w:cs="Times New Roman"/>
          <w:bCs/>
          <w:iCs/>
          <w:sz w:val="28"/>
          <w:szCs w:val="28"/>
        </w:rPr>
        <w:t xml:space="preserve"> них есть </w:t>
      </w:r>
      <w:proofErr w:type="spellStart"/>
      <w:r w:rsidRPr="00C51D5C">
        <w:rPr>
          <w:rFonts w:ascii="Times New Roman" w:hAnsi="Times New Roman" w:cs="Times New Roman"/>
          <w:bCs/>
          <w:iCs/>
          <w:sz w:val="28"/>
          <w:szCs w:val="28"/>
        </w:rPr>
        <w:t>балдж</w:t>
      </w:r>
      <w:proofErr w:type="spellEnd"/>
      <w:r w:rsidRPr="00C51D5C">
        <w:rPr>
          <w:rFonts w:ascii="Times New Roman" w:hAnsi="Times New Roman" w:cs="Times New Roman"/>
          <w:bCs/>
          <w:iCs/>
          <w:sz w:val="28"/>
          <w:szCs w:val="28"/>
        </w:rPr>
        <w:t xml:space="preserve">, гало и диск, но нет спиральных рукавов. Такие галактики обозначаются </w:t>
      </w:r>
      <w:r w:rsidRPr="00C51D5C">
        <w:rPr>
          <w:rFonts w:ascii="Times New Roman" w:hAnsi="Times New Roman" w:cs="Times New Roman"/>
          <w:bCs/>
          <w:iCs/>
          <w:sz w:val="28"/>
          <w:szCs w:val="28"/>
          <w:lang w:val="en-US"/>
        </w:rPr>
        <w:t>SO</w:t>
      </w:r>
      <w:r w:rsidRPr="00C51D5C">
        <w:rPr>
          <w:rFonts w:ascii="Times New Roman" w:hAnsi="Times New Roman" w:cs="Times New Roman"/>
          <w:bCs/>
          <w:iCs/>
          <w:sz w:val="28"/>
          <w:szCs w:val="28"/>
        </w:rPr>
        <w:t>. Среди всех звездных систем их примерно 20%.</w:t>
      </w:r>
    </w:p>
    <w:p w:rsidR="00243786" w:rsidRDefault="00243786" w:rsidP="00243786">
      <w:pPr>
        <w:tabs>
          <w:tab w:val="left" w:pos="634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243786" w:rsidRDefault="00243786" w:rsidP="00243786">
      <w:pPr>
        <w:tabs>
          <w:tab w:val="left" w:pos="634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243786" w:rsidRDefault="00243786" w:rsidP="00243786">
      <w:pPr>
        <w:tabs>
          <w:tab w:val="left" w:pos="634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243786" w:rsidRDefault="00243786" w:rsidP="00243786">
      <w:pPr>
        <w:tabs>
          <w:tab w:val="left" w:pos="634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243786" w:rsidRDefault="00243786" w:rsidP="00243786">
      <w:pPr>
        <w:tabs>
          <w:tab w:val="left" w:pos="634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243786" w:rsidRDefault="00243786" w:rsidP="00243786">
      <w:pPr>
        <w:tabs>
          <w:tab w:val="left" w:pos="634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243786" w:rsidRDefault="00243786" w:rsidP="00243786">
      <w:pPr>
        <w:tabs>
          <w:tab w:val="left" w:pos="634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243786" w:rsidRDefault="00243786" w:rsidP="00243786">
      <w:pPr>
        <w:tabs>
          <w:tab w:val="left" w:pos="634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243786" w:rsidRDefault="00243786" w:rsidP="00243786">
      <w:pPr>
        <w:tabs>
          <w:tab w:val="left" w:pos="634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243786" w:rsidRDefault="00243786" w:rsidP="00243786">
      <w:pPr>
        <w:tabs>
          <w:tab w:val="left" w:pos="634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243786" w:rsidRDefault="00243786" w:rsidP="00243786">
      <w:pPr>
        <w:tabs>
          <w:tab w:val="left" w:pos="634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243786" w:rsidRDefault="00243786" w:rsidP="00243786">
      <w:pPr>
        <w:tabs>
          <w:tab w:val="left" w:pos="634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243786">
        <w:rPr>
          <w:rFonts w:ascii="Times New Roman" w:hAnsi="Times New Roman" w:cs="Times New Roman"/>
          <w:b/>
          <w:bCs/>
          <w:sz w:val="28"/>
          <w:szCs w:val="28"/>
        </w:rPr>
        <w:t>Карликовые галактики</w:t>
      </w:r>
    </w:p>
    <w:p w:rsidR="00243786" w:rsidRDefault="00EC71B7" w:rsidP="00243786">
      <w:pPr>
        <w:tabs>
          <w:tab w:val="left" w:pos="634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pict>
          <v:shape id="_x0000_s1035" type="#_x0000_t75" style="position:absolute;margin-left:-27.3pt;margin-top:1.05pt;width:262.5pt;height:241.5pt;z-index:251665408">
            <v:imagedata r:id="rId22" o:title=""/>
          </v:shape>
          <o:OLEObject Type="Embed" ProgID="Unknown" ShapeID="_x0000_s1035" DrawAspect="Content" ObjectID="_1480171921" r:id="rId23"/>
        </w:pict>
      </w:r>
    </w:p>
    <w:p w:rsidR="00243786" w:rsidRDefault="00243786" w:rsidP="00243786">
      <w:pPr>
        <w:tabs>
          <w:tab w:val="left" w:pos="634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243786" w:rsidRDefault="00243786" w:rsidP="00243786">
      <w:pPr>
        <w:tabs>
          <w:tab w:val="left" w:pos="634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243786" w:rsidRDefault="00243786" w:rsidP="00243786">
      <w:pPr>
        <w:tabs>
          <w:tab w:val="left" w:pos="634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243786" w:rsidRDefault="00243786" w:rsidP="00243786">
      <w:pPr>
        <w:tabs>
          <w:tab w:val="left" w:pos="634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243786" w:rsidRDefault="00243786" w:rsidP="00243786">
      <w:pPr>
        <w:tabs>
          <w:tab w:val="left" w:pos="6345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243786" w:rsidRDefault="00243786" w:rsidP="00243786">
      <w:pPr>
        <w:tabs>
          <w:tab w:val="left" w:pos="6345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243786" w:rsidRDefault="00243786" w:rsidP="00243786">
      <w:pPr>
        <w:tabs>
          <w:tab w:val="left" w:pos="6345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243786" w:rsidRDefault="00243786" w:rsidP="00243786">
      <w:pPr>
        <w:tabs>
          <w:tab w:val="left" w:pos="6345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243786" w:rsidRDefault="00243786" w:rsidP="00243786">
      <w:pPr>
        <w:tabs>
          <w:tab w:val="left" w:pos="6345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243786" w:rsidRPr="00C51D5C" w:rsidRDefault="00243786" w:rsidP="00243786">
      <w:pPr>
        <w:tabs>
          <w:tab w:val="left" w:pos="6345"/>
        </w:tabs>
        <w:rPr>
          <w:rFonts w:ascii="Times New Roman" w:hAnsi="Times New Roman" w:cs="Times New Roman"/>
          <w:sz w:val="28"/>
          <w:szCs w:val="28"/>
        </w:rPr>
      </w:pPr>
      <w:r w:rsidRPr="00C51D5C">
        <w:rPr>
          <w:rFonts w:ascii="Times New Roman" w:hAnsi="Times New Roman" w:cs="Times New Roman"/>
          <w:bCs/>
          <w:iCs/>
          <w:sz w:val="28"/>
          <w:szCs w:val="28"/>
        </w:rPr>
        <w:t xml:space="preserve">Встречаются среди галактик и карликовые, которые не вписываются  в классификацию Хаббла. Они в несколько десятков раз меньше по размерам и массе, чем нормальные галактики. Их обозначают буквой </w:t>
      </w:r>
      <w:r w:rsidRPr="00C51D5C">
        <w:rPr>
          <w:rFonts w:ascii="Times New Roman" w:hAnsi="Times New Roman" w:cs="Times New Roman"/>
          <w:bCs/>
          <w:iCs/>
          <w:sz w:val="28"/>
          <w:szCs w:val="28"/>
          <w:lang w:val="en-US"/>
        </w:rPr>
        <w:t>d</w:t>
      </w:r>
      <w:r w:rsidRPr="00C51D5C">
        <w:rPr>
          <w:rFonts w:ascii="Times New Roman" w:hAnsi="Times New Roman" w:cs="Times New Roman"/>
          <w:bCs/>
          <w:iCs/>
          <w:sz w:val="28"/>
          <w:szCs w:val="28"/>
        </w:rPr>
        <w:t xml:space="preserve">,карликовые эллиптические </w:t>
      </w:r>
      <w:proofErr w:type="spellStart"/>
      <w:r w:rsidRPr="00C51D5C">
        <w:rPr>
          <w:rFonts w:ascii="Times New Roman" w:hAnsi="Times New Roman" w:cs="Times New Roman"/>
          <w:bCs/>
          <w:iCs/>
          <w:sz w:val="28"/>
          <w:szCs w:val="28"/>
          <w:lang w:val="en-US"/>
        </w:rPr>
        <w:t>dE</w:t>
      </w:r>
      <w:proofErr w:type="spellEnd"/>
      <w:r w:rsidRPr="00C51D5C">
        <w:rPr>
          <w:rFonts w:ascii="Times New Roman" w:hAnsi="Times New Roman" w:cs="Times New Roman"/>
          <w:bCs/>
          <w:iCs/>
          <w:sz w:val="28"/>
          <w:szCs w:val="28"/>
        </w:rPr>
        <w:t xml:space="preserve">, карликовые сфероидальные </w:t>
      </w:r>
      <w:proofErr w:type="spellStart"/>
      <w:r w:rsidRPr="00C51D5C">
        <w:rPr>
          <w:rFonts w:ascii="Times New Roman" w:hAnsi="Times New Roman" w:cs="Times New Roman"/>
          <w:bCs/>
          <w:iCs/>
          <w:sz w:val="28"/>
          <w:szCs w:val="28"/>
          <w:lang w:val="en-US"/>
        </w:rPr>
        <w:t>dsph</w:t>
      </w:r>
      <w:proofErr w:type="spellEnd"/>
      <w:r w:rsidRPr="00C51D5C">
        <w:rPr>
          <w:rFonts w:ascii="Times New Roman" w:hAnsi="Times New Roman" w:cs="Times New Roman"/>
          <w:bCs/>
          <w:iCs/>
          <w:sz w:val="28"/>
          <w:szCs w:val="28"/>
        </w:rPr>
        <w:t xml:space="preserve">, карликовые неправильные </w:t>
      </w:r>
      <w:proofErr w:type="spellStart"/>
      <w:r w:rsidRPr="00C51D5C">
        <w:rPr>
          <w:rFonts w:ascii="Times New Roman" w:hAnsi="Times New Roman" w:cs="Times New Roman"/>
          <w:bCs/>
          <w:iCs/>
          <w:sz w:val="28"/>
          <w:szCs w:val="28"/>
          <w:lang w:val="en-US"/>
        </w:rPr>
        <w:t>dIr</w:t>
      </w:r>
      <w:proofErr w:type="spellEnd"/>
      <w:r w:rsidRPr="00C51D5C">
        <w:rPr>
          <w:rFonts w:ascii="Times New Roman" w:hAnsi="Times New Roman" w:cs="Times New Roman"/>
          <w:bCs/>
          <w:iCs/>
          <w:sz w:val="28"/>
          <w:szCs w:val="28"/>
        </w:rPr>
        <w:t xml:space="preserve"> и карликовые голубые компактные галактики </w:t>
      </w:r>
      <w:proofErr w:type="spellStart"/>
      <w:r w:rsidRPr="00C51D5C">
        <w:rPr>
          <w:rFonts w:ascii="Times New Roman" w:hAnsi="Times New Roman" w:cs="Times New Roman"/>
          <w:bCs/>
          <w:iCs/>
          <w:sz w:val="28"/>
          <w:szCs w:val="28"/>
          <w:lang w:val="en-US"/>
        </w:rPr>
        <w:t>dBCG</w:t>
      </w:r>
      <w:proofErr w:type="spellEnd"/>
      <w:r w:rsidRPr="00C51D5C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243786" w:rsidRDefault="00243786" w:rsidP="00243786">
      <w:pPr>
        <w:tabs>
          <w:tab w:val="left" w:pos="634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243786" w:rsidRDefault="00243786" w:rsidP="00243786">
      <w:pPr>
        <w:tabs>
          <w:tab w:val="left" w:pos="634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243786" w:rsidRDefault="00243786" w:rsidP="00243786">
      <w:pPr>
        <w:tabs>
          <w:tab w:val="left" w:pos="634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243786" w:rsidRDefault="00243786" w:rsidP="00243786">
      <w:pPr>
        <w:tabs>
          <w:tab w:val="left" w:pos="634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243786" w:rsidRDefault="00243786" w:rsidP="00243786">
      <w:pPr>
        <w:tabs>
          <w:tab w:val="left" w:pos="634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243786" w:rsidRDefault="00243786" w:rsidP="00243786">
      <w:pPr>
        <w:tabs>
          <w:tab w:val="left" w:pos="634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243786" w:rsidRDefault="00243786" w:rsidP="00243786">
      <w:pPr>
        <w:tabs>
          <w:tab w:val="left" w:pos="634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243786" w:rsidRDefault="00243786" w:rsidP="00243786">
      <w:pPr>
        <w:tabs>
          <w:tab w:val="left" w:pos="634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243786" w:rsidRDefault="00243786" w:rsidP="00243786">
      <w:pPr>
        <w:tabs>
          <w:tab w:val="left" w:pos="634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243786" w:rsidRDefault="00243786" w:rsidP="00243786">
      <w:pPr>
        <w:tabs>
          <w:tab w:val="left" w:pos="634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C51D5C" w:rsidRDefault="00C51D5C" w:rsidP="00243786">
      <w:pPr>
        <w:tabs>
          <w:tab w:val="left" w:pos="634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243786" w:rsidRPr="00243786" w:rsidRDefault="00243786" w:rsidP="00243786">
      <w:pPr>
        <w:tabs>
          <w:tab w:val="left" w:pos="6345"/>
        </w:tabs>
        <w:rPr>
          <w:rFonts w:ascii="Times New Roman" w:hAnsi="Times New Roman" w:cs="Times New Roman"/>
          <w:sz w:val="28"/>
          <w:szCs w:val="28"/>
        </w:rPr>
      </w:pPr>
      <w:r w:rsidRPr="00243786">
        <w:rPr>
          <w:rFonts w:ascii="Times New Roman" w:hAnsi="Times New Roman" w:cs="Times New Roman"/>
          <w:b/>
          <w:bCs/>
          <w:sz w:val="28"/>
          <w:szCs w:val="28"/>
        </w:rPr>
        <w:t>Неправильные галактики</w:t>
      </w:r>
    </w:p>
    <w:p w:rsidR="008E314D" w:rsidRDefault="00EC71B7" w:rsidP="008E314D">
      <w:pPr>
        <w:tabs>
          <w:tab w:val="left" w:pos="63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7" type="#_x0000_t75" style="position:absolute;margin-left:-27.3pt;margin-top:7.3pt;width:222.75pt;height:222.75pt;z-index:251666432">
            <v:imagedata r:id="rId24" o:title=""/>
          </v:shape>
          <o:OLEObject Type="Embed" ProgID="Unknown" ShapeID="_x0000_s1037" DrawAspect="Content" ObjectID="_1480171922" r:id="rId25"/>
        </w:pict>
      </w:r>
    </w:p>
    <w:p w:rsidR="00243786" w:rsidRDefault="00243786" w:rsidP="008E314D">
      <w:pPr>
        <w:tabs>
          <w:tab w:val="left" w:pos="6345"/>
        </w:tabs>
        <w:rPr>
          <w:rFonts w:ascii="Times New Roman" w:hAnsi="Times New Roman" w:cs="Times New Roman"/>
          <w:sz w:val="28"/>
          <w:szCs w:val="28"/>
        </w:rPr>
      </w:pPr>
    </w:p>
    <w:p w:rsidR="00243786" w:rsidRPr="00243786" w:rsidRDefault="00243786" w:rsidP="00243786">
      <w:pPr>
        <w:rPr>
          <w:rFonts w:ascii="Times New Roman" w:hAnsi="Times New Roman" w:cs="Times New Roman"/>
          <w:sz w:val="28"/>
          <w:szCs w:val="28"/>
        </w:rPr>
      </w:pPr>
    </w:p>
    <w:p w:rsidR="00243786" w:rsidRPr="00243786" w:rsidRDefault="00243786" w:rsidP="00243786">
      <w:pPr>
        <w:rPr>
          <w:rFonts w:ascii="Times New Roman" w:hAnsi="Times New Roman" w:cs="Times New Roman"/>
          <w:sz w:val="28"/>
          <w:szCs w:val="28"/>
        </w:rPr>
      </w:pPr>
    </w:p>
    <w:p w:rsidR="00243786" w:rsidRPr="00243786" w:rsidRDefault="00243786" w:rsidP="00243786">
      <w:pPr>
        <w:rPr>
          <w:rFonts w:ascii="Times New Roman" w:hAnsi="Times New Roman" w:cs="Times New Roman"/>
          <w:sz w:val="28"/>
          <w:szCs w:val="28"/>
        </w:rPr>
      </w:pPr>
    </w:p>
    <w:p w:rsidR="00243786" w:rsidRPr="00243786" w:rsidRDefault="00243786" w:rsidP="00243786">
      <w:pPr>
        <w:rPr>
          <w:rFonts w:ascii="Times New Roman" w:hAnsi="Times New Roman" w:cs="Times New Roman"/>
          <w:sz w:val="28"/>
          <w:szCs w:val="28"/>
        </w:rPr>
      </w:pPr>
    </w:p>
    <w:p w:rsidR="00243786" w:rsidRPr="00243786" w:rsidRDefault="00243786" w:rsidP="00243786">
      <w:pPr>
        <w:rPr>
          <w:rFonts w:ascii="Times New Roman" w:hAnsi="Times New Roman" w:cs="Times New Roman"/>
          <w:sz w:val="28"/>
          <w:szCs w:val="28"/>
        </w:rPr>
      </w:pPr>
    </w:p>
    <w:p w:rsidR="00243786" w:rsidRDefault="00243786" w:rsidP="00243786">
      <w:pPr>
        <w:rPr>
          <w:rFonts w:ascii="Times New Roman" w:hAnsi="Times New Roman" w:cs="Times New Roman"/>
          <w:sz w:val="28"/>
          <w:szCs w:val="28"/>
        </w:rPr>
      </w:pPr>
    </w:p>
    <w:p w:rsidR="00C51D5C" w:rsidRDefault="00C51D5C" w:rsidP="00243786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243786" w:rsidRPr="00C51D5C" w:rsidRDefault="00243786" w:rsidP="00C51D5C">
      <w:pPr>
        <w:rPr>
          <w:rFonts w:ascii="Times New Roman" w:hAnsi="Times New Roman" w:cs="Times New Roman"/>
          <w:sz w:val="28"/>
          <w:szCs w:val="28"/>
        </w:rPr>
      </w:pPr>
      <w:r w:rsidRPr="00C51D5C">
        <w:rPr>
          <w:rFonts w:ascii="Times New Roman" w:hAnsi="Times New Roman" w:cs="Times New Roman"/>
          <w:bCs/>
          <w:iCs/>
          <w:sz w:val="28"/>
          <w:szCs w:val="28"/>
        </w:rPr>
        <w:t xml:space="preserve">В этих галактиках содержится много газа до 50% их общей массы. </w:t>
      </w:r>
    </w:p>
    <w:p w:rsidR="00243786" w:rsidRPr="00C51D5C" w:rsidRDefault="00243786" w:rsidP="00C51D5C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C51D5C">
        <w:rPr>
          <w:rFonts w:ascii="Times New Roman" w:hAnsi="Times New Roman" w:cs="Times New Roman"/>
          <w:bCs/>
          <w:iCs/>
          <w:sz w:val="28"/>
          <w:szCs w:val="28"/>
        </w:rPr>
        <w:t xml:space="preserve"> К данному классу относятся около 5% всех известных звездных систем. Обозначают </w:t>
      </w:r>
      <w:proofErr w:type="spellStart"/>
      <w:r w:rsidRPr="00C51D5C">
        <w:rPr>
          <w:rFonts w:ascii="Times New Roman" w:hAnsi="Times New Roman" w:cs="Times New Roman"/>
          <w:bCs/>
          <w:iCs/>
          <w:sz w:val="28"/>
          <w:szCs w:val="28"/>
          <w:lang w:val="en-US"/>
        </w:rPr>
        <w:t>Ir</w:t>
      </w:r>
      <w:proofErr w:type="spellEnd"/>
      <w:r w:rsidRPr="00C51D5C">
        <w:rPr>
          <w:rFonts w:ascii="Times New Roman" w:hAnsi="Times New Roman" w:cs="Times New Roman"/>
          <w:bCs/>
          <w:iCs/>
          <w:sz w:val="28"/>
          <w:szCs w:val="28"/>
        </w:rPr>
        <w:t xml:space="preserve">. </w:t>
      </w:r>
    </w:p>
    <w:p w:rsidR="00243786" w:rsidRDefault="00243786" w:rsidP="00243786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243786" w:rsidRDefault="00243786" w:rsidP="00243786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243786" w:rsidRDefault="00243786" w:rsidP="00243786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243786" w:rsidRDefault="00243786" w:rsidP="00243786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243786" w:rsidRDefault="00243786" w:rsidP="00243786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243786" w:rsidRDefault="00243786" w:rsidP="00243786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243786" w:rsidRDefault="00243786" w:rsidP="00243786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243786" w:rsidRDefault="00243786" w:rsidP="00243786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243786" w:rsidRDefault="00243786" w:rsidP="00243786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243786" w:rsidRDefault="00243786" w:rsidP="00243786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243786" w:rsidRDefault="00243786" w:rsidP="00243786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243786" w:rsidRDefault="00243786" w:rsidP="00243786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243786" w:rsidRDefault="00243786" w:rsidP="00243786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243786" w:rsidRDefault="00243786" w:rsidP="00243786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243786" w:rsidRPr="00C51D5C" w:rsidRDefault="00243786" w:rsidP="0024378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51D5C">
        <w:rPr>
          <w:rFonts w:ascii="Times New Roman" w:hAnsi="Times New Roman" w:cs="Times New Roman"/>
          <w:b/>
          <w:bCs/>
          <w:iCs/>
          <w:sz w:val="40"/>
          <w:szCs w:val="40"/>
        </w:rPr>
        <w:t xml:space="preserve">Теория большого взрыва </w:t>
      </w:r>
    </w:p>
    <w:p w:rsidR="00243786" w:rsidRPr="00243786" w:rsidRDefault="00243786" w:rsidP="002437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</w:p>
    <w:p w:rsidR="00243786" w:rsidRPr="00C51D5C" w:rsidRDefault="00243786" w:rsidP="00C51D5C">
      <w:pPr>
        <w:pStyle w:val="a7"/>
        <w:jc w:val="both"/>
        <w:rPr>
          <w:sz w:val="28"/>
          <w:szCs w:val="28"/>
        </w:rPr>
      </w:pPr>
      <w:r w:rsidRPr="00C51D5C">
        <w:rPr>
          <w:sz w:val="28"/>
          <w:szCs w:val="28"/>
        </w:rPr>
        <w:t>Теория большого взрыва предпол</w:t>
      </w:r>
      <w:r w:rsidR="00C51D5C" w:rsidRPr="00C51D5C">
        <w:rPr>
          <w:sz w:val="28"/>
          <w:szCs w:val="28"/>
        </w:rPr>
        <w:t xml:space="preserve">агает, что Вселенная начала </w:t>
      </w:r>
      <w:r w:rsidRPr="00C51D5C">
        <w:rPr>
          <w:sz w:val="28"/>
          <w:szCs w:val="28"/>
        </w:rPr>
        <w:t>существование около 15млрд. лет назад.</w:t>
      </w:r>
    </w:p>
    <w:p w:rsidR="00243786" w:rsidRPr="00C51D5C" w:rsidRDefault="00243786" w:rsidP="00C51D5C">
      <w:pPr>
        <w:pStyle w:val="a7"/>
        <w:jc w:val="both"/>
        <w:rPr>
          <w:sz w:val="28"/>
          <w:szCs w:val="28"/>
        </w:rPr>
      </w:pPr>
      <w:r w:rsidRPr="00C51D5C">
        <w:rPr>
          <w:sz w:val="28"/>
          <w:szCs w:val="28"/>
        </w:rPr>
        <w:t>Вселенная постоянно расширяется, сейчас ее радиус составляет около 15млрд. световых лет. Известная вселенная включает 10млрд. Галактик.</w:t>
      </w:r>
    </w:p>
    <w:p w:rsidR="00243786" w:rsidRPr="00C51D5C" w:rsidRDefault="00243786" w:rsidP="00C51D5C">
      <w:pPr>
        <w:pStyle w:val="a7"/>
        <w:jc w:val="both"/>
        <w:rPr>
          <w:sz w:val="28"/>
          <w:szCs w:val="28"/>
        </w:rPr>
      </w:pPr>
      <w:r w:rsidRPr="00C51D5C">
        <w:rPr>
          <w:sz w:val="28"/>
          <w:szCs w:val="28"/>
        </w:rPr>
        <w:t xml:space="preserve">В наши дни теория Большого взрыва является самой распространенной теорией объясняющей происхождение вселенной. </w:t>
      </w:r>
    </w:p>
    <w:p w:rsidR="00243786" w:rsidRPr="00C51D5C" w:rsidRDefault="00243786" w:rsidP="00C51D5C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243786" w:rsidRPr="00C51D5C" w:rsidSect="00520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912BE"/>
    <w:multiLevelType w:val="hybridMultilevel"/>
    <w:tmpl w:val="80DAA060"/>
    <w:lvl w:ilvl="0" w:tplc="08D67C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C9875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51438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256BF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9609A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61846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67EB5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FD634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67C16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D343EA9"/>
    <w:multiLevelType w:val="hybridMultilevel"/>
    <w:tmpl w:val="177C2E6A"/>
    <w:lvl w:ilvl="0" w:tplc="E8C0A7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CE8E4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34AD3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ACCC4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9D094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B2CB5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992ED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5924F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1EA9A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0ED358AB"/>
    <w:multiLevelType w:val="hybridMultilevel"/>
    <w:tmpl w:val="C1EE7BA0"/>
    <w:lvl w:ilvl="0" w:tplc="1D48B3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67668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45CE1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5BC4E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FC612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4F8C3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6A6AC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9701A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F9CA8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2CED457B"/>
    <w:multiLevelType w:val="hybridMultilevel"/>
    <w:tmpl w:val="6100AE58"/>
    <w:lvl w:ilvl="0" w:tplc="082E25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DC294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61A00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58682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CBC33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73411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2000E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5E01E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DB85F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32AC333E"/>
    <w:multiLevelType w:val="hybridMultilevel"/>
    <w:tmpl w:val="41863638"/>
    <w:lvl w:ilvl="0" w:tplc="6C4C0B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C421C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2AE6C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B8EB9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C521D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62E3D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3D8E3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83611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1EC6B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334B76F0"/>
    <w:multiLevelType w:val="hybridMultilevel"/>
    <w:tmpl w:val="2A2AD51E"/>
    <w:lvl w:ilvl="0" w:tplc="75FA68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C1C04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89035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A32F9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3F4AB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01026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94810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B608A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F1CFA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3A5C16C3"/>
    <w:multiLevelType w:val="hybridMultilevel"/>
    <w:tmpl w:val="B4363184"/>
    <w:lvl w:ilvl="0" w:tplc="1F0C50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4AA2C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85C6C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84E90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AFC9E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6A0F4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EFE5A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B6253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39095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46834C7A"/>
    <w:multiLevelType w:val="hybridMultilevel"/>
    <w:tmpl w:val="50E4CC7A"/>
    <w:lvl w:ilvl="0" w:tplc="010A53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79A07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EBE16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7E86D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AA669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4DC43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63EC0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13294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9DAEA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474C770B"/>
    <w:multiLevelType w:val="hybridMultilevel"/>
    <w:tmpl w:val="4D8EB61C"/>
    <w:lvl w:ilvl="0" w:tplc="CB306E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1948C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BE34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006F1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4CC6B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A6A4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69013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534D9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6B831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>
    <w:nsid w:val="73512A21"/>
    <w:multiLevelType w:val="hybridMultilevel"/>
    <w:tmpl w:val="CD106E78"/>
    <w:lvl w:ilvl="0" w:tplc="7186A3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A2E6D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0AEB3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4C814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0DA9F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128AC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D50A5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7FAD4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D8EB9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7F14639B"/>
    <w:multiLevelType w:val="hybridMultilevel"/>
    <w:tmpl w:val="63FAE836"/>
    <w:lvl w:ilvl="0" w:tplc="EAE4B150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C7046F92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C24451E8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BB1A73A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E892CB8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5B52AF2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D4F8B6D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511E3ED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36B2CCA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11">
    <w:nsid w:val="7F1807D7"/>
    <w:multiLevelType w:val="hybridMultilevel"/>
    <w:tmpl w:val="F530D270"/>
    <w:lvl w:ilvl="0" w:tplc="BAAE3F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8046D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FF05B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F8A39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EE86D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6FA03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0E06E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4A8E2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FBA7B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0"/>
  </w:num>
  <w:num w:numId="2">
    <w:abstractNumId w:val="8"/>
  </w:num>
  <w:num w:numId="3">
    <w:abstractNumId w:val="11"/>
  </w:num>
  <w:num w:numId="4">
    <w:abstractNumId w:val="0"/>
  </w:num>
  <w:num w:numId="5">
    <w:abstractNumId w:val="9"/>
  </w:num>
  <w:num w:numId="6">
    <w:abstractNumId w:val="2"/>
  </w:num>
  <w:num w:numId="7">
    <w:abstractNumId w:val="1"/>
  </w:num>
  <w:num w:numId="8">
    <w:abstractNumId w:val="7"/>
  </w:num>
  <w:num w:numId="9">
    <w:abstractNumId w:val="4"/>
  </w:num>
  <w:num w:numId="10">
    <w:abstractNumId w:val="3"/>
  </w:num>
  <w:num w:numId="11">
    <w:abstractNumId w:val="6"/>
  </w:num>
  <w:num w:numId="1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0D385A"/>
    <w:rsid w:val="000D385A"/>
    <w:rsid w:val="0013233C"/>
    <w:rsid w:val="00241266"/>
    <w:rsid w:val="00243786"/>
    <w:rsid w:val="003C28A3"/>
    <w:rsid w:val="00520A36"/>
    <w:rsid w:val="008114A1"/>
    <w:rsid w:val="00897745"/>
    <w:rsid w:val="008E314D"/>
    <w:rsid w:val="009627D7"/>
    <w:rsid w:val="00C51D5C"/>
    <w:rsid w:val="00DE3E1A"/>
    <w:rsid w:val="00EC71B7"/>
    <w:rsid w:val="00EC78C4"/>
    <w:rsid w:val="00FA3E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0A3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D38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D385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D385A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0D38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C51D5C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51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906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88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78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98461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96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509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024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64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939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38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99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32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10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523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0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475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252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97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751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9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877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05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8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77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5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8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9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3.bin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7" Type="http://schemas.openxmlformats.org/officeDocument/2006/relationships/oleObject" Target="embeddings/_________Microsoft_Word1.doc"/><Relationship Id="rId12" Type="http://schemas.openxmlformats.org/officeDocument/2006/relationships/image" Target="media/image5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10" Type="http://schemas.openxmlformats.org/officeDocument/2006/relationships/image" Target="media/image4.png"/><Relationship Id="rId19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Апекс">
      <a:majorFont>
        <a:latin typeface="Lucida Sans"/>
        <a:ea typeface=""/>
        <a:cs typeface=""/>
        <a:font script="Grek" typeface="Arial"/>
        <a:font script="Cyrl" typeface="Arial"/>
        <a:font script="Jpan" typeface="HG丸ｺﾞｼｯｸM-PRO"/>
        <a:font script="Hang" typeface="휴먼옛체"/>
        <a:font script="Hans" typeface="黑体"/>
        <a:font script="Hant" typeface="微軟正黑體"/>
        <a:font script="Arab" typeface="Tahoma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明朝B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1186</Words>
  <Characters>6763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2011-02-13T12:20:00Z</dcterms:created>
  <dcterms:modified xsi:type="dcterms:W3CDTF">2014-12-15T15:05:00Z</dcterms:modified>
</cp:coreProperties>
</file>