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AE" w:rsidRDefault="00C7346C" w:rsidP="00C7346C">
      <w:pPr>
        <w:pStyle w:val="Heading1"/>
        <w:rPr>
          <w:rFonts w:cs="Arial"/>
          <w:lang w:val="en-US"/>
        </w:rPr>
      </w:pPr>
      <w:r>
        <w:rPr>
          <w:rFonts w:cs="Arial"/>
          <w:lang w:val="en-US"/>
        </w:rPr>
        <w:t>MS Image Viewing Application</w:t>
      </w:r>
    </w:p>
    <w:p w:rsidR="00C7346C" w:rsidRDefault="00C7346C" w:rsidP="00C7346C">
      <w:pPr>
        <w:pStyle w:val="NormalBody"/>
        <w:rPr>
          <w:lang w:val="en-US"/>
        </w:rPr>
      </w:pPr>
      <w:r>
        <w:rPr>
          <w:lang w:val="en-US"/>
        </w:rPr>
        <w:t xml:space="preserve">This document describes the design, software architecture and implementation </w:t>
      </w:r>
      <w:r w:rsidR="00C34733">
        <w:rPr>
          <w:lang w:val="en-US"/>
        </w:rPr>
        <w:t>overview</w:t>
      </w:r>
      <w:r>
        <w:rPr>
          <w:lang w:val="en-US"/>
        </w:rPr>
        <w:t xml:space="preserve"> of the mass</w:t>
      </w:r>
      <w:r w:rsidR="00A261AF">
        <w:rPr>
          <w:lang w:val="en-US"/>
        </w:rPr>
        <w:t xml:space="preserve"> </w:t>
      </w:r>
      <w:r>
        <w:rPr>
          <w:lang w:val="en-US"/>
        </w:rPr>
        <w:t>spectrometric image viewing</w:t>
      </w:r>
      <w:r w:rsidR="00A261AF">
        <w:rPr>
          <w:lang w:val="en-US"/>
        </w:rPr>
        <w:t xml:space="preserve"> application named </w:t>
      </w:r>
      <w:r w:rsidR="00A261AF" w:rsidRPr="00F81CE8">
        <w:rPr>
          <w:i/>
          <w:u w:val="single"/>
          <w:lang w:val="en-US"/>
        </w:rPr>
        <w:t>MSImageView</w:t>
      </w:r>
      <w:r w:rsidR="00A261AF">
        <w:rPr>
          <w:lang w:val="en-US"/>
        </w:rPr>
        <w:t>.</w:t>
      </w:r>
    </w:p>
    <w:p w:rsidR="00E7564A" w:rsidRDefault="005D5BD1" w:rsidP="00E7564A">
      <w:pPr>
        <w:pStyle w:val="Heading2"/>
        <w:rPr>
          <w:lang w:val="en-US"/>
        </w:rPr>
      </w:pPr>
      <w:r>
        <w:rPr>
          <w:lang w:val="en-US"/>
        </w:rPr>
        <w:t>Background</w:t>
      </w:r>
    </w:p>
    <w:p w:rsidR="005D5BD1" w:rsidRDefault="00B31FAD" w:rsidP="005D5BD1">
      <w:pPr>
        <w:pStyle w:val="NormalBody"/>
        <w:rPr>
          <w:lang w:val="en-US"/>
        </w:rPr>
      </w:pPr>
      <w:r>
        <w:t>Mass spectrometric imaging</w:t>
      </w:r>
      <w:r w:rsidR="005D5BD1">
        <w:rPr>
          <w:lang w:val="en-US"/>
        </w:rPr>
        <w:t xml:space="preserve"> </w:t>
      </w:r>
      <w:r>
        <w:rPr>
          <w:lang w:val="en-US"/>
        </w:rPr>
        <w:t>is an emerging technology allowing label-free molecular imaging of flat samples, e.g. biological tissue sections</w:t>
      </w:r>
      <w:r w:rsidR="00224DAA">
        <w:rPr>
          <w:lang w:val="en-US"/>
        </w:rPr>
        <w:t>,</w:t>
      </w:r>
      <w:r>
        <w:rPr>
          <w:lang w:val="en-US"/>
        </w:rPr>
        <w:t xml:space="preserve"> </w:t>
      </w:r>
      <w:r w:rsidR="00090827">
        <w:rPr>
          <w:lang w:val="en-US"/>
        </w:rPr>
        <w:t>enabling</w:t>
      </w:r>
      <w:r>
        <w:rPr>
          <w:lang w:val="en-US"/>
        </w:rPr>
        <w:t xml:space="preserve"> scientists</w:t>
      </w:r>
      <w:r w:rsidR="00090827">
        <w:rPr>
          <w:lang w:val="en-US"/>
        </w:rPr>
        <w:t xml:space="preserve"> to visualize the </w:t>
      </w:r>
      <w:r w:rsidR="00090827">
        <w:t xml:space="preserve">spatial distribution of molecular </w:t>
      </w:r>
      <w:r w:rsidR="003064D0">
        <w:t>compounds</w:t>
      </w:r>
      <w:r w:rsidR="00090827">
        <w:t>.</w:t>
      </w:r>
    </w:p>
    <w:p w:rsidR="003064D0" w:rsidRPr="005D5BD1" w:rsidRDefault="003064D0" w:rsidP="003064D0">
      <w:pPr>
        <w:pStyle w:val="Heading2"/>
        <w:rPr>
          <w:lang w:val="en-US"/>
        </w:rPr>
      </w:pPr>
      <w:r>
        <w:rPr>
          <w:lang w:val="en-US"/>
        </w:rPr>
        <w:t>Functional Requirements</w:t>
      </w:r>
    </w:p>
    <w:p w:rsidR="00A261AF" w:rsidRDefault="002E2926" w:rsidP="00C7346C">
      <w:pPr>
        <w:pStyle w:val="NormalBody"/>
        <w:rPr>
          <w:lang w:val="en-US"/>
        </w:rPr>
      </w:pPr>
      <w:r>
        <w:rPr>
          <w:lang w:val="en-US"/>
        </w:rPr>
        <w:t>Th</w:t>
      </w:r>
      <w:r w:rsidR="003064D0">
        <w:rPr>
          <w:lang w:val="en-US"/>
        </w:rPr>
        <w:t>e</w:t>
      </w:r>
      <w:r>
        <w:rPr>
          <w:lang w:val="en-US"/>
        </w:rPr>
        <w:t xml:space="preserve"> application </w:t>
      </w:r>
      <w:r w:rsidR="003064D0">
        <w:rPr>
          <w:lang w:val="en-US"/>
        </w:rPr>
        <w:t xml:space="preserve">described in this document - </w:t>
      </w:r>
      <w:r w:rsidR="003064D0" w:rsidRPr="00F81CE8">
        <w:rPr>
          <w:i/>
          <w:u w:val="single"/>
          <w:lang w:val="en-US"/>
        </w:rPr>
        <w:t>MSImageView</w:t>
      </w:r>
      <w:r w:rsidR="003064D0">
        <w:rPr>
          <w:lang w:val="en-US"/>
        </w:rPr>
        <w:t xml:space="preserve"> - </w:t>
      </w:r>
      <w:r>
        <w:rPr>
          <w:lang w:val="en-US"/>
        </w:rPr>
        <w:t xml:space="preserve">is expected to serve </w:t>
      </w:r>
      <w:r w:rsidR="00224DAA">
        <w:rPr>
          <w:lang w:val="en-US"/>
        </w:rPr>
        <w:t xml:space="preserve">the following </w:t>
      </w:r>
      <w:r>
        <w:rPr>
          <w:lang w:val="en-US"/>
        </w:rPr>
        <w:t>main purposes:</w:t>
      </w:r>
    </w:p>
    <w:p w:rsidR="002E2926" w:rsidRDefault="002E2926" w:rsidP="002E2926">
      <w:pPr>
        <w:pStyle w:val="Normal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Acquire mass spectrometric data from an AB Sciex MS device (FlashQuant) by reading the specific data files</w:t>
      </w:r>
      <w:r w:rsidR="003064D0">
        <w:rPr>
          <w:lang w:val="en-US"/>
        </w:rPr>
        <w:t xml:space="preserve"> (‘wiff’ files)</w:t>
      </w:r>
      <w:r>
        <w:rPr>
          <w:lang w:val="en-US"/>
        </w:rPr>
        <w:t>, process this data and format the linescan information into a corresponding mass spectrometric image.</w:t>
      </w:r>
    </w:p>
    <w:p w:rsidR="002E2926" w:rsidRDefault="002E2926" w:rsidP="002E2926">
      <w:pPr>
        <w:pStyle w:val="Normal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the image data to the user by generating a computer image and allow the user to customize the image presentation</w:t>
      </w:r>
      <w:r w:rsidR="00224DAA">
        <w:rPr>
          <w:lang w:val="en-US"/>
        </w:rPr>
        <w:t xml:space="preserve"> as well as save the image as a bitmap file</w:t>
      </w:r>
      <w:r>
        <w:rPr>
          <w:lang w:val="en-US"/>
        </w:rPr>
        <w:t>.</w:t>
      </w:r>
    </w:p>
    <w:p w:rsidR="00E92D25" w:rsidRDefault="00E92D25" w:rsidP="002E2926">
      <w:pPr>
        <w:pStyle w:val="Normal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image data to and from other MS-Imaging file formats (</w:t>
      </w:r>
      <w:r w:rsidR="003064D0">
        <w:rPr>
          <w:lang w:val="en-US"/>
        </w:rPr>
        <w:t>e.g. Analyze format (BioM</w:t>
      </w:r>
      <w:r>
        <w:rPr>
          <w:lang w:val="en-US"/>
        </w:rPr>
        <w:t>ap</w:t>
      </w:r>
      <w:r w:rsidR="003064D0">
        <w:rPr>
          <w:lang w:val="en-US"/>
        </w:rPr>
        <w:t xml:space="preserve"> </w:t>
      </w:r>
      <w:r>
        <w:rPr>
          <w:lang w:val="en-US"/>
        </w:rPr>
        <w:t>/</w:t>
      </w:r>
      <w:r w:rsidR="003064D0">
        <w:rPr>
          <w:lang w:val="en-US"/>
        </w:rPr>
        <w:t xml:space="preserve"> </w:t>
      </w:r>
      <w:r>
        <w:rPr>
          <w:lang w:val="en-US"/>
        </w:rPr>
        <w:t>TissueView), imzML format (Data Cube Explorer)).</w:t>
      </w:r>
    </w:p>
    <w:p w:rsidR="0042577D" w:rsidRDefault="0042577D" w:rsidP="002E2926">
      <w:pPr>
        <w:pStyle w:val="Normal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Optionally operate in command line / batch mode to be integrated in the given mass spectrometry lab automation process.</w:t>
      </w:r>
    </w:p>
    <w:p w:rsidR="00A715D4" w:rsidRDefault="00A715D4" w:rsidP="00A715D4">
      <w:pPr>
        <w:pStyle w:val="Heading2"/>
      </w:pPr>
      <w:r>
        <w:t>Prerequisites</w:t>
      </w:r>
    </w:p>
    <w:p w:rsidR="00337C07" w:rsidRPr="00337C07" w:rsidRDefault="00337C07" w:rsidP="00337C07">
      <w:pPr>
        <w:pStyle w:val="NormalBody"/>
        <w:numPr>
          <w:ilvl w:val="0"/>
          <w:numId w:val="2"/>
        </w:numPr>
      </w:pPr>
      <w:r>
        <w:rPr>
          <w:lang w:val="en-US"/>
        </w:rPr>
        <w:t>It was determined that the software is to be implemented using the programming language c# and the .NET framework. Windows Presentation Foundation (WPF) was elected for the implementation of the graphical user interfaced.</w:t>
      </w:r>
    </w:p>
    <w:p w:rsidR="00337C07" w:rsidRPr="007C69EC" w:rsidRDefault="00337C07" w:rsidP="00337C07">
      <w:pPr>
        <w:pStyle w:val="NormalBody"/>
        <w:numPr>
          <w:ilvl w:val="0"/>
          <w:numId w:val="2"/>
        </w:numPr>
      </w:pPr>
      <w:r>
        <w:rPr>
          <w:lang w:val="en-US"/>
        </w:rPr>
        <w:t xml:space="preserve">Windows 7 was chosen as the runtime environment (actually the software runs on </w:t>
      </w:r>
      <w:r w:rsidR="0042577D">
        <w:rPr>
          <w:lang w:val="en-US"/>
        </w:rPr>
        <w:t xml:space="preserve">any Windows System from </w:t>
      </w:r>
      <w:r>
        <w:rPr>
          <w:lang w:val="en-US"/>
        </w:rPr>
        <w:t>Windows XP onwards</w:t>
      </w:r>
      <w:r w:rsidR="0042577D">
        <w:rPr>
          <w:lang w:val="en-US"/>
        </w:rPr>
        <w:t>,</w:t>
      </w:r>
      <w:r>
        <w:rPr>
          <w:lang w:val="en-US"/>
        </w:rPr>
        <w:t xml:space="preserve"> provided </w:t>
      </w:r>
      <w:r w:rsidR="007C69EC">
        <w:rPr>
          <w:lang w:val="en-US"/>
        </w:rPr>
        <w:t xml:space="preserve">the presence of </w:t>
      </w:r>
      <w:r>
        <w:rPr>
          <w:lang w:val="en-US"/>
        </w:rPr>
        <w:t>.Net</w:t>
      </w:r>
      <w:r w:rsidR="007C69EC">
        <w:rPr>
          <w:lang w:val="en-US"/>
        </w:rPr>
        <w:t>-Framework 3.5 SP1)</w:t>
      </w:r>
    </w:p>
    <w:p w:rsidR="000B0B99" w:rsidRPr="000B0B99" w:rsidRDefault="007C69EC" w:rsidP="00337C07">
      <w:pPr>
        <w:pStyle w:val="NormalBody"/>
        <w:numPr>
          <w:ilvl w:val="0"/>
          <w:numId w:val="2"/>
        </w:numPr>
      </w:pPr>
      <w:r>
        <w:rPr>
          <w:lang w:val="en-US"/>
        </w:rPr>
        <w:lastRenderedPageBreak/>
        <w:t>Since AB Sciex ‘wiff’ file format is proprietary, libraries from the AB Sciex are used to read these data. Those libraries are provided with the installation of the</w:t>
      </w:r>
    </w:p>
    <w:p w:rsidR="007C69EC" w:rsidRPr="000B0B99" w:rsidRDefault="007C69EC" w:rsidP="000B0B99">
      <w:pPr>
        <w:pStyle w:val="NormalBody"/>
        <w:numPr>
          <w:ilvl w:val="1"/>
          <w:numId w:val="2"/>
        </w:numPr>
      </w:pPr>
      <w:r>
        <w:rPr>
          <w:lang w:val="en-US"/>
        </w:rPr>
        <w:t xml:space="preserve"> ‘Analyst 1.4.2’</w:t>
      </w:r>
      <w:r w:rsidR="000B0B99">
        <w:rPr>
          <w:lang w:val="en-US"/>
        </w:rPr>
        <w:t xml:space="preserve"> software</w:t>
      </w:r>
    </w:p>
    <w:p w:rsidR="000B0B99" w:rsidRPr="0042577D" w:rsidRDefault="000B0B99" w:rsidP="000B0B99">
      <w:pPr>
        <w:pStyle w:val="NormalBody"/>
        <w:numPr>
          <w:ilvl w:val="1"/>
          <w:numId w:val="2"/>
        </w:numPr>
      </w:pPr>
      <w:r>
        <w:rPr>
          <w:lang w:val="en-US"/>
        </w:rPr>
        <w:t>‘FlashQuant Components’ for the ‘Analyst 1.4.2.’ software</w:t>
      </w:r>
    </w:p>
    <w:p w:rsidR="0042577D" w:rsidRPr="000B0B99" w:rsidRDefault="0042577D" w:rsidP="0042577D">
      <w:pPr>
        <w:pStyle w:val="NormalBody"/>
        <w:ind w:left="360"/>
      </w:pPr>
      <w:r>
        <w:t>and  are accessed via COM-Interop mechanism.</w:t>
      </w:r>
    </w:p>
    <w:p w:rsidR="00224DAA" w:rsidRDefault="00C34733" w:rsidP="00C34733">
      <w:pPr>
        <w:pStyle w:val="Heading2"/>
        <w:rPr>
          <w:lang w:val="en-US"/>
        </w:rPr>
      </w:pPr>
      <w:r>
        <w:rPr>
          <w:lang w:val="en-US"/>
        </w:rPr>
        <w:t>Design Requirements</w:t>
      </w:r>
    </w:p>
    <w:p w:rsidR="00C34733" w:rsidRPr="00C34733" w:rsidRDefault="00C34733" w:rsidP="00C34733">
      <w:pPr>
        <w:pStyle w:val="NormalBody"/>
        <w:rPr>
          <w:lang w:val="en-US"/>
        </w:rPr>
      </w:pPr>
      <w:r>
        <w:rPr>
          <w:lang w:val="en-US"/>
        </w:rPr>
        <w:t>Beside the functional requirements detailed above</w:t>
      </w:r>
      <w:r w:rsidR="00A715D4">
        <w:rPr>
          <w:lang w:val="en-US"/>
        </w:rPr>
        <w:t xml:space="preserve"> there were some more general de</w:t>
      </w:r>
      <w:r w:rsidR="00B27294">
        <w:rPr>
          <w:lang w:val="en-US"/>
        </w:rPr>
        <w:t>mands to be met by the software:</w:t>
      </w:r>
    </w:p>
    <w:sectPr w:rsidR="00C34733" w:rsidRPr="00C34733" w:rsidSect="00C7346C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35" w:right="624" w:bottom="1984" w:left="2155" w:header="454" w:footer="851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D59" w:rsidRDefault="00857D59" w:rsidP="00F81CE8">
      <w:pPr>
        <w:spacing w:line="240" w:lineRule="auto"/>
      </w:pPr>
      <w:r>
        <w:separator/>
      </w:r>
    </w:p>
  </w:endnote>
  <w:endnote w:type="continuationSeparator" w:id="0">
    <w:p w:rsidR="00857D59" w:rsidRDefault="00857D59" w:rsidP="00F81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s Gothic MT">
    <w:panose1 w:val="020B0503020103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1" w:name="PageNumber"/>
  <w:p w:rsidR="00857D59" w:rsidRPr="00C83CAE" w:rsidRDefault="00BD307B">
    <w:pPr>
      <w:pStyle w:val="Footer"/>
      <w:jc w:val="right"/>
    </w:pPr>
    <w:r w:rsidRPr="00C83CAE">
      <w:fldChar w:fldCharType="begin"/>
    </w:r>
    <w:r w:rsidR="00857D59" w:rsidRPr="00C83CAE">
      <w:instrText xml:space="preserve"> DOCPROPERTY "KeywordPage" \* MERGEFORMAT </w:instrText>
    </w:r>
    <w:r w:rsidRPr="00C83CAE">
      <w:fldChar w:fldCharType="end"/>
    </w:r>
    <w:r w:rsidR="00857D59" w:rsidRPr="00C83CAE">
      <w:t xml:space="preserve"> </w:t>
    </w:r>
    <w:fldSimple w:instr=" PAGE  \* MERGEFORMAT ">
      <w:r w:rsidR="00B27294">
        <w:t>2</w:t>
      </w:r>
    </w:fldSimple>
    <w:bookmarkEnd w:id="1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59" w:rsidRDefault="00BD307B">
    <w:pPr>
      <w:pStyle w:val="Footer"/>
    </w:pPr>
    <w:fldSimple w:instr=" FILENAME  \* MERGEFORMAT ">
      <w:r w:rsidR="00857D59">
        <w:t>Document2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D59" w:rsidRDefault="00857D59" w:rsidP="00F81CE8">
      <w:pPr>
        <w:spacing w:line="240" w:lineRule="auto"/>
      </w:pPr>
      <w:r>
        <w:separator/>
      </w:r>
    </w:p>
  </w:footnote>
  <w:footnote w:type="continuationSeparator" w:id="0">
    <w:p w:rsidR="00857D59" w:rsidRDefault="00857D59" w:rsidP="00F81C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624" w:type="dxa"/>
      <w:tblLayout w:type="fixed"/>
      <w:tblCellMar>
        <w:left w:w="85" w:type="dxa"/>
        <w:right w:w="85" w:type="dxa"/>
      </w:tblCellMar>
      <w:tblLook w:val="0000"/>
    </w:tblPr>
    <w:tblGrid>
      <w:gridCol w:w="5273"/>
      <w:gridCol w:w="2325"/>
      <w:gridCol w:w="2325"/>
    </w:tblGrid>
    <w:tr w:rsidR="00857D59">
      <w:trPr>
        <w:cantSplit/>
        <w:trHeight w:hRule="exact" w:val="2370"/>
      </w:trPr>
      <w:tc>
        <w:tcPr>
          <w:tcW w:w="5273" w:type="dxa"/>
        </w:tcPr>
        <w:p w:rsidR="00857D59" w:rsidRDefault="00857D59">
          <w:pPr>
            <w:pStyle w:val="Header"/>
            <w:spacing w:after="700"/>
          </w:pPr>
        </w:p>
        <w:p w:rsidR="00857D59" w:rsidRDefault="00BD307B">
          <w:pPr>
            <w:pStyle w:val="Signature"/>
            <w:spacing w:before="0" w:after="0"/>
            <w:rPr>
              <w:lang w:val="en-GB"/>
            </w:rPr>
          </w:pPr>
          <w:bookmarkStart w:id="0" w:name="NovartisLogo2"/>
          <w:r w:rsidRPr="00BD307B">
            <w:rPr>
              <w:lang w:val="en-GB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.75pt;height:24.75pt">
                <v:imagedata r:id="rId1" o:title="LogoNovartis"/>
              </v:shape>
            </w:pict>
          </w:r>
          <w:bookmarkEnd w:id="0"/>
        </w:p>
      </w:tc>
      <w:tc>
        <w:tcPr>
          <w:tcW w:w="2325" w:type="dxa"/>
        </w:tcPr>
        <w:p w:rsidR="00857D59" w:rsidRDefault="00857D59">
          <w:pPr>
            <w:pStyle w:val="Header"/>
          </w:pPr>
        </w:p>
      </w:tc>
      <w:tc>
        <w:tcPr>
          <w:tcW w:w="2325" w:type="dxa"/>
        </w:tcPr>
        <w:p w:rsidR="00857D59" w:rsidRDefault="00857D59">
          <w:pPr>
            <w:pStyle w:val="Header"/>
            <w:tabs>
              <w:tab w:val="left" w:pos="284"/>
            </w:tabs>
          </w:pPr>
        </w:p>
      </w:tc>
    </w:tr>
  </w:tbl>
  <w:p w:rsidR="00857D59" w:rsidRDefault="00857D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9" w:type="dxa"/>
      <w:tblInd w:w="-657" w:type="dxa"/>
      <w:tblLayout w:type="fixed"/>
      <w:tblCellMar>
        <w:left w:w="85" w:type="dxa"/>
        <w:right w:w="85" w:type="dxa"/>
      </w:tblCellMar>
      <w:tblLook w:val="0000"/>
    </w:tblPr>
    <w:tblGrid>
      <w:gridCol w:w="5306"/>
      <w:gridCol w:w="2325"/>
      <w:gridCol w:w="2378"/>
    </w:tblGrid>
    <w:tr w:rsidR="00857D59" w:rsidRPr="006F75A8">
      <w:trPr>
        <w:cantSplit/>
        <w:trHeight w:hRule="exact" w:val="2375"/>
      </w:trPr>
      <w:tc>
        <w:tcPr>
          <w:tcW w:w="5306" w:type="dxa"/>
        </w:tcPr>
        <w:p w:rsidR="00857D59" w:rsidRPr="006F75A8" w:rsidRDefault="00857D59" w:rsidP="0090003B">
          <w:pPr>
            <w:pStyle w:val="Header"/>
            <w:spacing w:after="700"/>
            <w:ind w:left="-57"/>
            <w:rPr>
              <w:rFonts w:cs="Arial"/>
            </w:rPr>
          </w:pPr>
        </w:p>
        <w:p w:rsidR="00857D59" w:rsidRPr="006F75A8" w:rsidRDefault="00BD307B" w:rsidP="0090003B">
          <w:pPr>
            <w:pStyle w:val="Signature"/>
            <w:spacing w:before="0" w:after="0"/>
            <w:ind w:left="-57"/>
            <w:rPr>
              <w:rFonts w:cs="Arial"/>
              <w:lang w:val="en-GB"/>
            </w:rPr>
          </w:pPr>
          <w:bookmarkStart w:id="2" w:name="NovartisLogo"/>
          <w:r w:rsidRPr="00BD307B">
            <w:rPr>
              <w:rFonts w:cs="Arial"/>
              <w:lang w:val="en-GB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41.75pt;height:24.75pt">
                <v:imagedata r:id="rId1" o:title="LogoNovartis"/>
              </v:shape>
            </w:pict>
          </w:r>
          <w:bookmarkEnd w:id="2"/>
        </w:p>
      </w:tc>
      <w:tc>
        <w:tcPr>
          <w:tcW w:w="2325" w:type="dxa"/>
        </w:tcPr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  <w:b/>
              <w:bCs/>
            </w:rPr>
          </w:pPr>
          <w:r w:rsidRPr="006F75A8">
            <w:rPr>
              <w:rFonts w:cs="Arial"/>
              <w:b/>
              <w:bCs/>
            </w:rPr>
            <w:fldChar w:fldCharType="begin"/>
          </w:r>
          <w:r w:rsidR="00857D59" w:rsidRPr="006F75A8">
            <w:rPr>
              <w:rFonts w:cs="Arial"/>
              <w:b/>
              <w:bCs/>
            </w:rPr>
            <w:instrText xml:space="preserve"> DOCPROPERTY "Sender01"  \* MERGEFORMAT </w:instrText>
          </w:r>
          <w:r w:rsidRPr="006F75A8">
            <w:rPr>
              <w:rFonts w:cs="Arial"/>
              <w:b/>
              <w:bCs/>
            </w:rPr>
            <w:fldChar w:fldCharType="end"/>
          </w:r>
        </w:p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"Sender02"  \* MERGEFORMAT </w:instrText>
          </w:r>
          <w:r w:rsidRPr="006F75A8">
            <w:rPr>
              <w:rFonts w:cs="Arial"/>
            </w:rPr>
            <w:fldChar w:fldCharType="end"/>
          </w:r>
        </w:p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"Sender03"   \* MERGEFORMAT </w:instrText>
          </w:r>
          <w:r w:rsidRPr="006F75A8">
            <w:rPr>
              <w:rFonts w:cs="Arial"/>
            </w:rPr>
            <w:fldChar w:fldCharType="end"/>
          </w:r>
        </w:p>
        <w:p w:rsidR="00857D59" w:rsidRPr="006F75A8" w:rsidRDefault="00BD307B">
          <w:pPr>
            <w:pStyle w:val="Header"/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"Sender04"   \* MERGEFORMAT </w:instrText>
          </w:r>
          <w:r w:rsidRPr="006F75A8">
            <w:rPr>
              <w:rFonts w:cs="Arial"/>
            </w:rPr>
            <w:fldChar w:fldCharType="end"/>
          </w:r>
        </w:p>
      </w:tc>
      <w:bookmarkStart w:id="3" w:name="CompanyKeyword01"/>
      <w:tc>
        <w:tcPr>
          <w:tcW w:w="2378" w:type="dxa"/>
        </w:tcPr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  <w:b/>
              <w:bCs/>
            </w:rPr>
          </w:pPr>
          <w:r w:rsidRPr="006F75A8">
            <w:rPr>
              <w:rFonts w:cs="Arial"/>
              <w:b/>
              <w:bCs/>
            </w:rPr>
            <w:fldChar w:fldCharType="begin"/>
          </w:r>
          <w:r w:rsidR="00857D59" w:rsidRPr="006F75A8">
            <w:rPr>
              <w:rFonts w:cs="Arial"/>
              <w:b/>
              <w:bCs/>
            </w:rPr>
            <w:instrText xml:space="preserve"> DOCPROPERTY KeywordPhone01 \* MERGEFORMAT </w:instrText>
          </w:r>
          <w:r w:rsidRPr="006F75A8">
            <w:rPr>
              <w:rFonts w:cs="Arial"/>
              <w:b/>
              <w:bCs/>
            </w:rPr>
            <w:fldChar w:fldCharType="end"/>
          </w:r>
          <w:r w:rsidRPr="006F75A8">
            <w:rPr>
              <w:rFonts w:cs="Arial"/>
              <w:b/>
              <w:bCs/>
            </w:rPr>
            <w:fldChar w:fldCharType="begin"/>
          </w:r>
          <w:r w:rsidR="00857D59" w:rsidRPr="006F75A8">
            <w:rPr>
              <w:rFonts w:cs="Arial"/>
              <w:b/>
              <w:bCs/>
            </w:rPr>
            <w:instrText xml:space="preserve"> DOCPROPERTY KeywordFax01 \* MERGEFORMAT </w:instrText>
          </w:r>
          <w:r w:rsidRPr="006F75A8">
            <w:rPr>
              <w:rFonts w:cs="Arial"/>
              <w:b/>
              <w:bCs/>
            </w:rPr>
            <w:fldChar w:fldCharType="end"/>
          </w:r>
          <w:r w:rsidRPr="006F75A8">
            <w:rPr>
              <w:rFonts w:cs="Arial"/>
              <w:b/>
              <w:bCs/>
            </w:rPr>
            <w:fldChar w:fldCharType="begin"/>
          </w:r>
          <w:r w:rsidR="00857D59" w:rsidRPr="006F75A8">
            <w:rPr>
              <w:rFonts w:cs="Arial"/>
              <w:b/>
              <w:bCs/>
            </w:rPr>
            <w:instrText xml:space="preserve"> DOCPROPERTY KeywordMail01 \* MERGEFORMAT </w:instrText>
          </w:r>
          <w:r w:rsidRPr="006F75A8">
            <w:rPr>
              <w:rFonts w:cs="Arial"/>
              <w:b/>
              <w:bCs/>
            </w:rPr>
            <w:fldChar w:fldCharType="end"/>
          </w:r>
          <w:r w:rsidRPr="006F75A8">
            <w:rPr>
              <w:rFonts w:cs="Arial"/>
              <w:b/>
              <w:bCs/>
            </w:rPr>
            <w:fldChar w:fldCharType="begin"/>
          </w:r>
          <w:r w:rsidR="00857D59" w:rsidRPr="006F75A8">
            <w:rPr>
              <w:rFonts w:cs="Arial"/>
              <w:b/>
              <w:bCs/>
            </w:rPr>
            <w:instrText xml:space="preserve"> DOCPROPERTY KeywordInternet01 \* MERGEFORMAT </w:instrText>
          </w:r>
          <w:r w:rsidRPr="006F75A8">
            <w:rPr>
              <w:rFonts w:cs="Arial"/>
              <w:b/>
              <w:bCs/>
            </w:rPr>
            <w:fldChar w:fldCharType="end"/>
          </w:r>
          <w:bookmarkEnd w:id="3"/>
          <w:r w:rsidRPr="006F75A8">
            <w:rPr>
              <w:rFonts w:cs="Arial"/>
              <w:b/>
              <w:bCs/>
            </w:rPr>
            <w:fldChar w:fldCharType="begin"/>
          </w:r>
          <w:r w:rsidR="00857D59" w:rsidRPr="006F75A8">
            <w:rPr>
              <w:rFonts w:cs="Arial"/>
              <w:b/>
              <w:bCs/>
            </w:rPr>
            <w:instrText xml:space="preserve"> DOCPROPERTY Company01 \* MERGEFORMAT </w:instrText>
          </w:r>
          <w:r w:rsidRPr="006F75A8">
            <w:rPr>
              <w:rFonts w:cs="Arial"/>
              <w:b/>
              <w:bCs/>
            </w:rPr>
            <w:fldChar w:fldCharType="end"/>
          </w:r>
        </w:p>
        <w:bookmarkStart w:id="4" w:name="CompanyKeyword02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KeywordPhone02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KeywordFax02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KeywordMail02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KeywordInternet02 \* MERGEFORMAT </w:instrText>
          </w:r>
          <w:r w:rsidRPr="006F75A8">
            <w:rPr>
              <w:rFonts w:cs="Arial"/>
            </w:rPr>
            <w:fldChar w:fldCharType="end"/>
          </w:r>
          <w:bookmarkEnd w:id="4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Company02 \* MERGEFORMAT </w:instrText>
          </w:r>
          <w:r w:rsidRPr="006F75A8">
            <w:rPr>
              <w:rFonts w:cs="Arial"/>
            </w:rPr>
            <w:fldChar w:fldCharType="end"/>
          </w:r>
        </w:p>
        <w:bookmarkStart w:id="5" w:name="CompanyKeyword03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KeywordPhone03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KeywordFax03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KeywordMail03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KeywordInternet03 \* MERGEFORMAT </w:instrText>
          </w:r>
          <w:r w:rsidRPr="006F75A8">
            <w:rPr>
              <w:rFonts w:cs="Arial"/>
            </w:rPr>
            <w:fldChar w:fldCharType="end"/>
          </w:r>
          <w:bookmarkEnd w:id="5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Company03 \* MERGEFORMAT </w:instrText>
          </w:r>
          <w:r w:rsidRPr="006F75A8">
            <w:rPr>
              <w:rFonts w:cs="Arial"/>
            </w:rPr>
            <w:fldChar w:fldCharType="end"/>
          </w:r>
        </w:p>
        <w:bookmarkStart w:id="6" w:name="CompanyKeyword04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KeywordPhone04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KeywordFax04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KeywordMail04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KeywordInternet04 \* MERGEFORMAT </w:instrText>
          </w:r>
          <w:r w:rsidRPr="006F75A8">
            <w:rPr>
              <w:rFonts w:cs="Arial"/>
            </w:rPr>
            <w:fldChar w:fldCharType="end"/>
          </w:r>
          <w:bookmarkEnd w:id="6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Company04 \* MERGEFORMAT </w:instrText>
          </w:r>
          <w:r w:rsidRPr="006F75A8">
            <w:rPr>
              <w:rFonts w:cs="Arial"/>
            </w:rPr>
            <w:fldChar w:fldCharType="end"/>
          </w:r>
        </w:p>
        <w:bookmarkStart w:id="7" w:name="CompanyKeyword05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KeywordPhone05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KeywordFax05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KeywordMail05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KeywordInternet05 \* MERGEFORMAT </w:instrText>
          </w:r>
          <w:r w:rsidRPr="006F75A8">
            <w:rPr>
              <w:rFonts w:cs="Arial"/>
            </w:rPr>
            <w:fldChar w:fldCharType="end"/>
          </w:r>
          <w:bookmarkEnd w:id="7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Company05 \* MERGEFORMAT </w:instrText>
          </w:r>
          <w:r w:rsidRPr="006F75A8">
            <w:rPr>
              <w:rFonts w:cs="Arial"/>
            </w:rPr>
            <w:fldChar w:fldCharType="end"/>
          </w:r>
        </w:p>
        <w:bookmarkStart w:id="8" w:name="CompanyKeyword06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KeywordPhone06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KeywordFax06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KeywordMail06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KeywordInternet06 \* MERGEFORMAT </w:instrText>
          </w:r>
          <w:r w:rsidRPr="006F75A8">
            <w:rPr>
              <w:rFonts w:cs="Arial"/>
            </w:rPr>
            <w:fldChar w:fldCharType="end"/>
          </w:r>
          <w:bookmarkEnd w:id="8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Company06 \* MERGEFORMAT </w:instrText>
          </w:r>
          <w:r w:rsidRPr="006F75A8">
            <w:rPr>
              <w:rFonts w:cs="Arial"/>
            </w:rPr>
            <w:fldChar w:fldCharType="end"/>
          </w:r>
        </w:p>
        <w:bookmarkStart w:id="9" w:name="CompanyKeyword07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KeywordPhone07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KeywordFax07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KeywordMail07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KeywordInternet07 \* MERGEFORMAT </w:instrText>
          </w:r>
          <w:r w:rsidRPr="006F75A8">
            <w:rPr>
              <w:rFonts w:cs="Arial"/>
            </w:rPr>
            <w:fldChar w:fldCharType="end"/>
          </w:r>
          <w:bookmarkEnd w:id="9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Company07 \* MERGEFORMAT </w:instrText>
          </w:r>
          <w:r w:rsidRPr="006F75A8">
            <w:rPr>
              <w:rFonts w:cs="Arial"/>
            </w:rPr>
            <w:fldChar w:fldCharType="end"/>
          </w:r>
        </w:p>
        <w:bookmarkStart w:id="10" w:name="CompanyKeyword08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KeywordPhone08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KeywordFax08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KeywordMail08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KeywordInternet08 \* MERGEFORMAT </w:instrText>
          </w:r>
          <w:r w:rsidRPr="006F75A8">
            <w:rPr>
              <w:rFonts w:cs="Arial"/>
            </w:rPr>
            <w:fldChar w:fldCharType="end"/>
          </w:r>
          <w:bookmarkEnd w:id="10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Company08 \* MERGEFORMAT </w:instrText>
          </w:r>
          <w:r w:rsidRPr="006F75A8">
            <w:rPr>
              <w:rFonts w:cs="Arial"/>
            </w:rPr>
            <w:fldChar w:fldCharType="end"/>
          </w:r>
        </w:p>
        <w:bookmarkStart w:id="11" w:name="CompanyKeyword09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KeywordPhone09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KeywordFax09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KeywordMail09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KeywordInternet09 \* MERGEFORMAT </w:instrText>
          </w:r>
          <w:r w:rsidRPr="006F75A8">
            <w:rPr>
              <w:rFonts w:cs="Arial"/>
            </w:rPr>
            <w:fldChar w:fldCharType="end"/>
          </w:r>
          <w:bookmarkEnd w:id="11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Company09 \* MERGEFORMAT </w:instrText>
          </w:r>
          <w:r w:rsidRPr="006F75A8">
            <w:rPr>
              <w:rFonts w:cs="Arial"/>
            </w:rPr>
            <w:fldChar w:fldCharType="end"/>
          </w:r>
        </w:p>
        <w:bookmarkStart w:id="12" w:name="CompanyKeyword10"/>
        <w:p w:rsidR="00857D59" w:rsidRPr="006F75A8" w:rsidRDefault="00BD307B">
          <w:pPr>
            <w:pStyle w:val="Header"/>
            <w:tabs>
              <w:tab w:val="left" w:pos="284"/>
            </w:tabs>
            <w:rPr>
              <w:rFonts w:cs="Arial"/>
            </w:rPr>
          </w:pP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KeywordPhone10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KeywordFax10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KeywordMail10 \* MERGEFORMAT </w:instrText>
          </w:r>
          <w:r w:rsidRPr="006F75A8">
            <w:rPr>
              <w:rFonts w:cs="Arial"/>
            </w:rPr>
            <w:fldChar w:fldCharType="end"/>
          </w:r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KeywordInternet10 \* MERGEFORMAT </w:instrText>
          </w:r>
          <w:r w:rsidRPr="006F75A8">
            <w:rPr>
              <w:rFonts w:cs="Arial"/>
            </w:rPr>
            <w:fldChar w:fldCharType="end"/>
          </w:r>
          <w:bookmarkEnd w:id="12"/>
          <w:r w:rsidRPr="006F75A8">
            <w:rPr>
              <w:rFonts w:cs="Arial"/>
            </w:rPr>
            <w:fldChar w:fldCharType="begin"/>
          </w:r>
          <w:r w:rsidR="00857D59" w:rsidRPr="006F75A8">
            <w:rPr>
              <w:rFonts w:cs="Arial"/>
            </w:rPr>
            <w:instrText xml:space="preserve"> DOCPROPERTY Company10 \* MERGEFORMAT </w:instrText>
          </w:r>
          <w:r w:rsidRPr="006F75A8">
            <w:rPr>
              <w:rFonts w:cs="Arial"/>
            </w:rPr>
            <w:fldChar w:fldCharType="end"/>
          </w:r>
        </w:p>
        <w:p w:rsidR="00857D59" w:rsidRPr="006F75A8" w:rsidRDefault="00857D59">
          <w:pPr>
            <w:pStyle w:val="Header"/>
            <w:tabs>
              <w:tab w:val="left" w:pos="284"/>
            </w:tabs>
            <w:rPr>
              <w:rFonts w:cs="Arial"/>
            </w:rPr>
          </w:pPr>
        </w:p>
      </w:tc>
    </w:tr>
  </w:tbl>
  <w:p w:rsidR="00857D59" w:rsidRPr="006F75A8" w:rsidRDefault="00857D59">
    <w:pPr>
      <w:pStyle w:val="Header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F34CC"/>
    <w:multiLevelType w:val="hybridMultilevel"/>
    <w:tmpl w:val="58761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9C45BF"/>
    <w:multiLevelType w:val="hybridMultilevel"/>
    <w:tmpl w:val="F370B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stylePaneFormatFilter w:val="3F01"/>
  <w:doNotTrackMoves/>
  <w:defaultTabStop w:val="567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1AF"/>
    <w:rsid w:val="000829F1"/>
    <w:rsid w:val="00090827"/>
    <w:rsid w:val="00094F63"/>
    <w:rsid w:val="000B0B99"/>
    <w:rsid w:val="00105993"/>
    <w:rsid w:val="001121FD"/>
    <w:rsid w:val="00134D27"/>
    <w:rsid w:val="00224DAA"/>
    <w:rsid w:val="002E2926"/>
    <w:rsid w:val="003064D0"/>
    <w:rsid w:val="00337C07"/>
    <w:rsid w:val="0035446B"/>
    <w:rsid w:val="003E2A70"/>
    <w:rsid w:val="0042577D"/>
    <w:rsid w:val="005A0DFF"/>
    <w:rsid w:val="005A6903"/>
    <w:rsid w:val="005D5BD1"/>
    <w:rsid w:val="006F75A8"/>
    <w:rsid w:val="007C69EC"/>
    <w:rsid w:val="00857D59"/>
    <w:rsid w:val="0090003B"/>
    <w:rsid w:val="00A261AF"/>
    <w:rsid w:val="00A715D4"/>
    <w:rsid w:val="00B27294"/>
    <w:rsid w:val="00B31FAD"/>
    <w:rsid w:val="00B95C86"/>
    <w:rsid w:val="00BD307B"/>
    <w:rsid w:val="00C34733"/>
    <w:rsid w:val="00C7346C"/>
    <w:rsid w:val="00C83CAE"/>
    <w:rsid w:val="00E7564A"/>
    <w:rsid w:val="00E92D25"/>
    <w:rsid w:val="00ED1EC3"/>
    <w:rsid w:val="00F8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A8"/>
    <w:pPr>
      <w:spacing w:line="270" w:lineRule="atLeast"/>
    </w:pPr>
    <w:rPr>
      <w:rFonts w:ascii="Arial" w:hAnsi="Arial"/>
      <w:sz w:val="22"/>
      <w:lang w:val="de-DE"/>
    </w:rPr>
  </w:style>
  <w:style w:type="paragraph" w:styleId="Heading1">
    <w:name w:val="heading 1"/>
    <w:basedOn w:val="Normal"/>
    <w:next w:val="NormalBody"/>
    <w:qFormat/>
    <w:rsid w:val="006F75A8"/>
    <w:pPr>
      <w:spacing w:after="540" w:line="410" w:lineRule="atLeast"/>
      <w:outlineLvl w:val="0"/>
    </w:pPr>
    <w:rPr>
      <w:b/>
      <w:sz w:val="36"/>
    </w:rPr>
  </w:style>
  <w:style w:type="paragraph" w:styleId="Heading2">
    <w:name w:val="heading 2"/>
    <w:basedOn w:val="Normal"/>
    <w:next w:val="NormalBody"/>
    <w:qFormat/>
    <w:rsid w:val="006F75A8"/>
    <w:pPr>
      <w:keepNext/>
      <w:spacing w:before="270" w:after="270" w:line="290" w:lineRule="atLeast"/>
      <w:outlineLvl w:val="1"/>
    </w:pPr>
    <w:rPr>
      <w:b/>
      <w:sz w:val="24"/>
    </w:rPr>
  </w:style>
  <w:style w:type="paragraph" w:styleId="Heading3">
    <w:name w:val="heading 3"/>
    <w:basedOn w:val="Normal"/>
    <w:next w:val="NormalBody"/>
    <w:qFormat/>
    <w:rsid w:val="006F75A8"/>
    <w:pPr>
      <w:spacing w:line="240" w:lineRule="atLeast"/>
      <w:outlineLvl w:val="2"/>
    </w:pPr>
    <w:rPr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sid w:val="006F75A8"/>
    <w:pPr>
      <w:tabs>
        <w:tab w:val="center" w:pos="4536"/>
        <w:tab w:val="right" w:pos="9072"/>
      </w:tabs>
      <w:spacing w:line="198" w:lineRule="exact"/>
    </w:pPr>
    <w:rPr>
      <w:rFonts w:ascii="Arial" w:hAnsi="Arial"/>
      <w:noProof/>
      <w:spacing w:val="-1"/>
      <w:sz w:val="15"/>
      <w:lang w:val="en-GB"/>
    </w:rPr>
  </w:style>
  <w:style w:type="paragraph" w:styleId="Header">
    <w:name w:val="header"/>
    <w:rsid w:val="006F75A8"/>
    <w:pPr>
      <w:tabs>
        <w:tab w:val="right" w:pos="8732"/>
      </w:tabs>
      <w:spacing w:line="198" w:lineRule="exact"/>
    </w:pPr>
    <w:rPr>
      <w:rFonts w:ascii="Arial" w:hAnsi="Arial"/>
      <w:noProof/>
      <w:spacing w:val="-1"/>
      <w:sz w:val="15"/>
      <w:lang w:val="en-GB"/>
    </w:rPr>
  </w:style>
  <w:style w:type="paragraph" w:styleId="NormalIndent">
    <w:name w:val="Normal Indent"/>
    <w:basedOn w:val="Normal"/>
    <w:rsid w:val="005A0DFF"/>
    <w:pPr>
      <w:ind w:left="720"/>
    </w:pPr>
  </w:style>
  <w:style w:type="paragraph" w:styleId="Signature">
    <w:name w:val="Signature"/>
    <w:basedOn w:val="Normal"/>
    <w:next w:val="Normal"/>
    <w:rsid w:val="005A0DFF"/>
    <w:pPr>
      <w:spacing w:before="720" w:after="240"/>
    </w:pPr>
  </w:style>
  <w:style w:type="paragraph" w:customStyle="1" w:styleId="Concern">
    <w:name w:val="Concern"/>
    <w:basedOn w:val="Normal"/>
    <w:next w:val="Normal"/>
    <w:rsid w:val="005A0DFF"/>
    <w:pPr>
      <w:spacing w:after="270"/>
    </w:pPr>
    <w:rPr>
      <w:b/>
    </w:rPr>
  </w:style>
  <w:style w:type="paragraph" w:styleId="Date">
    <w:name w:val="Date"/>
    <w:basedOn w:val="Normal"/>
    <w:next w:val="Normal"/>
    <w:rsid w:val="005A0DFF"/>
    <w:pPr>
      <w:spacing w:before="420" w:after="538" w:line="270" w:lineRule="exact"/>
    </w:pPr>
  </w:style>
  <w:style w:type="character" w:styleId="CommentReference">
    <w:name w:val="annotation reference"/>
    <w:basedOn w:val="DefaultParagraphFont"/>
    <w:semiHidden/>
    <w:rsid w:val="005A0DFF"/>
    <w:rPr>
      <w:rFonts w:ascii="News Gothic MT" w:hAnsi="News Gothic MT"/>
      <w:sz w:val="16"/>
    </w:rPr>
  </w:style>
  <w:style w:type="paragraph" w:customStyle="1" w:styleId="NovartisSignature">
    <w:name w:val="NovartisSignature"/>
    <w:basedOn w:val="Normal"/>
    <w:next w:val="Normal"/>
    <w:rsid w:val="005A0DFF"/>
    <w:pPr>
      <w:spacing w:before="540"/>
    </w:pPr>
  </w:style>
  <w:style w:type="paragraph" w:customStyle="1" w:styleId="NovartisFunction">
    <w:name w:val="NovartisFunction"/>
    <w:basedOn w:val="Normal"/>
    <w:next w:val="Normal"/>
    <w:rsid w:val="005A0DFF"/>
    <w:pPr>
      <w:spacing w:after="240"/>
    </w:pPr>
  </w:style>
  <w:style w:type="paragraph" w:customStyle="1" w:styleId="NovartisCompany">
    <w:name w:val="NovartisCompany"/>
    <w:basedOn w:val="Normal"/>
    <w:next w:val="Normal"/>
    <w:rsid w:val="005A0DFF"/>
    <w:pPr>
      <w:spacing w:before="270" w:after="270"/>
    </w:pPr>
  </w:style>
  <w:style w:type="paragraph" w:styleId="CommentText">
    <w:name w:val="annotation text"/>
    <w:basedOn w:val="Normal"/>
    <w:semiHidden/>
    <w:rsid w:val="005A0DFF"/>
    <w:pPr>
      <w:spacing w:line="240" w:lineRule="atLeast"/>
    </w:pPr>
    <w:rPr>
      <w:rFonts w:ascii="News Gothic MT" w:hAnsi="News Gothic MT"/>
      <w:sz w:val="19"/>
    </w:rPr>
  </w:style>
  <w:style w:type="character" w:styleId="FootnoteReference">
    <w:name w:val="footnote reference"/>
    <w:basedOn w:val="DefaultParagraphFont"/>
    <w:semiHidden/>
    <w:rsid w:val="005A0DFF"/>
    <w:rPr>
      <w:rFonts w:ascii="News Gothic MT" w:hAnsi="News Gothic MT"/>
      <w:sz w:val="19"/>
      <w:vertAlign w:val="superscript"/>
    </w:rPr>
  </w:style>
  <w:style w:type="paragraph" w:styleId="FootnoteText">
    <w:name w:val="footnote text"/>
    <w:basedOn w:val="Normal"/>
    <w:semiHidden/>
    <w:rsid w:val="005A0DFF"/>
    <w:pPr>
      <w:spacing w:line="240" w:lineRule="atLeast"/>
    </w:pPr>
    <w:rPr>
      <w:rFonts w:ascii="News Gothic MT" w:hAnsi="News Gothic MT"/>
      <w:sz w:val="19"/>
    </w:rPr>
  </w:style>
  <w:style w:type="paragraph" w:customStyle="1" w:styleId="NormalBody">
    <w:name w:val="NormalBody"/>
    <w:basedOn w:val="Normal"/>
    <w:rsid w:val="005A0DFF"/>
    <w:pPr>
      <w:spacing w:after="27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46C"/>
    <w:pPr>
      <w:keepNext/>
      <w:keepLines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customStyle="1" w:styleId="NovaDate">
    <w:name w:val="NovaDate"/>
    <w:basedOn w:val="Normal"/>
    <w:next w:val="Normal"/>
    <w:rsid w:val="005A0DFF"/>
    <w:pPr>
      <w:spacing w:before="420" w:after="538" w:line="270" w:lineRule="exact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C7346C"/>
  </w:style>
  <w:style w:type="character" w:styleId="Hyperlink">
    <w:name w:val="Hyperlink"/>
    <w:basedOn w:val="DefaultParagraphFont"/>
    <w:uiPriority w:val="99"/>
    <w:unhideWhenUsed/>
    <w:rsid w:val="00C734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52FD-6AC3-49F3-8C0D-19D04A4B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306</Words>
  <Characters>1737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Manager/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subject/>
  <dc:creator>Bernhard Rode</dc:creator>
  <cp:keywords/>
  <dc:description/>
  <cp:lastModifiedBy>RODEBE1</cp:lastModifiedBy>
  <cp:revision>8</cp:revision>
  <cp:lastPrinted>2002-03-22T14:45:00Z</cp:lastPrinted>
  <dcterms:created xsi:type="dcterms:W3CDTF">2011-01-05T09:16:00Z</dcterms:created>
  <dcterms:modified xsi:type="dcterms:W3CDTF">2011-01-06T09:47:00Z</dcterms:modified>
  <cp:category>Blank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nder01">
    <vt:lpwstr/>
  </property>
  <property fmtid="{D5CDD505-2E9C-101B-9397-08002B2CF9AE}" pid="3" name="Sender02">
    <vt:lpwstr/>
  </property>
  <property fmtid="{D5CDD505-2E9C-101B-9397-08002B2CF9AE}" pid="4" name="Sender03">
    <vt:lpwstr/>
  </property>
  <property fmtid="{D5CDD505-2E9C-101B-9397-08002B2CF9AE}" pid="5" name="Sender04">
    <vt:lpwstr/>
  </property>
  <property fmtid="{D5CDD505-2E9C-101B-9397-08002B2CF9AE}" pid="6" name="Company01">
    <vt:lpwstr/>
  </property>
  <property fmtid="{D5CDD505-2E9C-101B-9397-08002B2CF9AE}" pid="7" name="Company02">
    <vt:lpwstr/>
  </property>
  <property fmtid="{D5CDD505-2E9C-101B-9397-08002B2CF9AE}" pid="8" name="Company03">
    <vt:lpwstr/>
  </property>
  <property fmtid="{D5CDD505-2E9C-101B-9397-08002B2CF9AE}" pid="9" name="Company04">
    <vt:lpwstr/>
  </property>
  <property fmtid="{D5CDD505-2E9C-101B-9397-08002B2CF9AE}" pid="10" name="Company05">
    <vt:lpwstr/>
  </property>
  <property fmtid="{D5CDD505-2E9C-101B-9397-08002B2CF9AE}" pid="11" name="Company06">
    <vt:lpwstr/>
  </property>
  <property fmtid="{D5CDD505-2E9C-101B-9397-08002B2CF9AE}" pid="12" name="Company07">
    <vt:lpwstr/>
  </property>
  <property fmtid="{D5CDD505-2E9C-101B-9397-08002B2CF9AE}" pid="13" name="Company08">
    <vt:lpwstr/>
  </property>
  <property fmtid="{D5CDD505-2E9C-101B-9397-08002B2CF9AE}" pid="14" name="Company09">
    <vt:lpwstr/>
  </property>
  <property fmtid="{D5CDD505-2E9C-101B-9397-08002B2CF9AE}" pid="15" name="LetterDate">
    <vt:lpwstr/>
  </property>
  <property fmtid="{D5CDD505-2E9C-101B-9397-08002B2CF9AE}" pid="16" name="Subject">
    <vt:lpwstr/>
  </property>
  <property fmtid="{D5CDD505-2E9C-101B-9397-08002B2CF9AE}" pid="17" name="Signature01">
    <vt:lpwstr/>
  </property>
  <property fmtid="{D5CDD505-2E9C-101B-9397-08002B2CF9AE}" pid="18" name="Signature02">
    <vt:lpwstr/>
  </property>
  <property fmtid="{D5CDD505-2E9C-101B-9397-08002B2CF9AE}" pid="19" name="Byline">
    <vt:lpwstr/>
  </property>
  <property fmtid="{D5CDD505-2E9C-101B-9397-08002B2CF9AE}" pid="20" name="FooterCol01">
    <vt:lpwstr/>
  </property>
  <property fmtid="{D5CDD505-2E9C-101B-9397-08002B2CF9AE}" pid="21" name="FooterCol02">
    <vt:lpwstr/>
  </property>
  <property fmtid="{D5CDD505-2E9C-101B-9397-08002B2CF9AE}" pid="22" name="FooterCol03">
    <vt:lpwstr/>
  </property>
  <property fmtid="{D5CDD505-2E9C-101B-9397-08002B2CF9AE}" pid="23" name="FooterCol04">
    <vt:lpwstr/>
  </property>
  <property fmtid="{D5CDD505-2E9C-101B-9397-08002B2CF9AE}" pid="24" name="Recipient01">
    <vt:lpwstr/>
  </property>
  <property fmtid="{D5CDD505-2E9C-101B-9397-08002B2CF9AE}" pid="25" name="Recipient02">
    <vt:lpwstr/>
  </property>
  <property fmtid="{D5CDD505-2E9C-101B-9397-08002B2CF9AE}" pid="26" name="Recipient03">
    <vt:lpwstr/>
  </property>
  <property fmtid="{D5CDD505-2E9C-101B-9397-08002B2CF9AE}" pid="27" name="Recipient04">
    <vt:lpwstr/>
  </property>
  <property fmtid="{D5CDD505-2E9C-101B-9397-08002B2CF9AE}" pid="28" name="Recipient05">
    <vt:lpwstr/>
  </property>
  <property fmtid="{D5CDD505-2E9C-101B-9397-08002B2CF9AE}" pid="29" name="Recipient06">
    <vt:lpwstr/>
  </property>
  <property fmtid="{D5CDD505-2E9C-101B-9397-08002B2CF9AE}" pid="30" name="RecipientRight01">
    <vt:lpwstr/>
  </property>
  <property fmtid="{D5CDD505-2E9C-101B-9397-08002B2CF9AE}" pid="31" name="RecipientRight02">
    <vt:lpwstr/>
  </property>
  <property fmtid="{D5CDD505-2E9C-101B-9397-08002B2CF9AE}" pid="32" name="RecipientRight03">
    <vt:lpwstr/>
  </property>
  <property fmtid="{D5CDD505-2E9C-101B-9397-08002B2CF9AE}" pid="33" name="RecipientRight04">
    <vt:lpwstr/>
  </property>
  <property fmtid="{D5CDD505-2E9C-101B-9397-08002B2CF9AE}" pid="34" name="RecipientRight05">
    <vt:lpwstr/>
  </property>
  <property fmtid="{D5CDD505-2E9C-101B-9397-08002B2CF9AE}" pid="35" name="RecipientRight06">
    <vt:lpwstr/>
  </property>
  <property fmtid="{D5CDD505-2E9C-101B-9397-08002B2CF9AE}" pid="36" name="KeywordPhone">
    <vt:lpwstr/>
  </property>
  <property fmtid="{D5CDD505-2E9C-101B-9397-08002B2CF9AE}" pid="37" name="KeywordFax">
    <vt:lpwstr/>
  </property>
  <property fmtid="{D5CDD505-2E9C-101B-9397-08002B2CF9AE}" pid="38" name="KeywordMail">
    <vt:lpwstr/>
  </property>
  <property fmtid="{D5CDD505-2E9C-101B-9397-08002B2CF9AE}" pid="39" name="KeywordPhone01">
    <vt:lpwstr/>
  </property>
  <property fmtid="{D5CDD505-2E9C-101B-9397-08002B2CF9AE}" pid="40" name="KeywordPhone02">
    <vt:lpwstr/>
  </property>
  <property fmtid="{D5CDD505-2E9C-101B-9397-08002B2CF9AE}" pid="41" name="KeywordPhone03">
    <vt:lpwstr/>
  </property>
  <property fmtid="{D5CDD505-2E9C-101B-9397-08002B2CF9AE}" pid="42" name="KeywordPhone04">
    <vt:lpwstr/>
  </property>
  <property fmtid="{D5CDD505-2E9C-101B-9397-08002B2CF9AE}" pid="43" name="KeywordPhone05">
    <vt:lpwstr/>
  </property>
  <property fmtid="{D5CDD505-2E9C-101B-9397-08002B2CF9AE}" pid="44" name="KeywordPhone06">
    <vt:lpwstr/>
  </property>
  <property fmtid="{D5CDD505-2E9C-101B-9397-08002B2CF9AE}" pid="45" name="KeywordPhone07">
    <vt:lpwstr/>
  </property>
  <property fmtid="{D5CDD505-2E9C-101B-9397-08002B2CF9AE}" pid="46" name="KeywordPhone08">
    <vt:lpwstr/>
  </property>
  <property fmtid="{D5CDD505-2E9C-101B-9397-08002B2CF9AE}" pid="47" name="KeywordPhone09">
    <vt:lpwstr/>
  </property>
  <property fmtid="{D5CDD505-2E9C-101B-9397-08002B2CF9AE}" pid="48" name="KeywordFax01">
    <vt:lpwstr/>
  </property>
  <property fmtid="{D5CDD505-2E9C-101B-9397-08002B2CF9AE}" pid="49" name="KeywordFax02">
    <vt:lpwstr/>
  </property>
  <property fmtid="{D5CDD505-2E9C-101B-9397-08002B2CF9AE}" pid="50" name="KeywordFax03">
    <vt:lpwstr/>
  </property>
  <property fmtid="{D5CDD505-2E9C-101B-9397-08002B2CF9AE}" pid="51" name="KeywordFax04">
    <vt:lpwstr/>
  </property>
  <property fmtid="{D5CDD505-2E9C-101B-9397-08002B2CF9AE}" pid="52" name="KeywordFax05">
    <vt:lpwstr/>
  </property>
  <property fmtid="{D5CDD505-2E9C-101B-9397-08002B2CF9AE}" pid="53" name="KeywordFax06">
    <vt:lpwstr/>
  </property>
  <property fmtid="{D5CDD505-2E9C-101B-9397-08002B2CF9AE}" pid="54" name="KeywordFax07">
    <vt:lpwstr/>
  </property>
  <property fmtid="{D5CDD505-2E9C-101B-9397-08002B2CF9AE}" pid="55" name="KeywordFax08">
    <vt:lpwstr/>
  </property>
  <property fmtid="{D5CDD505-2E9C-101B-9397-08002B2CF9AE}" pid="56" name="KeywordFax09">
    <vt:lpwstr/>
  </property>
  <property fmtid="{D5CDD505-2E9C-101B-9397-08002B2CF9AE}" pid="57" name="KeywordMail01">
    <vt:lpwstr/>
  </property>
  <property fmtid="{D5CDD505-2E9C-101B-9397-08002B2CF9AE}" pid="58" name="KeywordMail02">
    <vt:lpwstr/>
  </property>
  <property fmtid="{D5CDD505-2E9C-101B-9397-08002B2CF9AE}" pid="59" name="KeywordMail03">
    <vt:lpwstr/>
  </property>
  <property fmtid="{D5CDD505-2E9C-101B-9397-08002B2CF9AE}" pid="60" name="KeywordMail04">
    <vt:lpwstr/>
  </property>
  <property fmtid="{D5CDD505-2E9C-101B-9397-08002B2CF9AE}" pid="61" name="KeywordMail05">
    <vt:lpwstr/>
  </property>
  <property fmtid="{D5CDD505-2E9C-101B-9397-08002B2CF9AE}" pid="62" name="KeywordMail06">
    <vt:lpwstr/>
  </property>
  <property fmtid="{D5CDD505-2E9C-101B-9397-08002B2CF9AE}" pid="63" name="KeywordMail07">
    <vt:lpwstr/>
  </property>
  <property fmtid="{D5CDD505-2E9C-101B-9397-08002B2CF9AE}" pid="64" name="KeywordMail08">
    <vt:lpwstr/>
  </property>
  <property fmtid="{D5CDD505-2E9C-101B-9397-08002B2CF9AE}" pid="65" name="KeywordMail09">
    <vt:lpwstr/>
  </property>
  <property fmtid="{D5CDD505-2E9C-101B-9397-08002B2CF9AE}" pid="66" name="SecondSignature01">
    <vt:lpwstr/>
  </property>
  <property fmtid="{D5CDD505-2E9C-101B-9397-08002B2CF9AE}" pid="67" name="SecondSignature02">
    <vt:lpwstr/>
  </property>
  <property fmtid="{D5CDD505-2E9C-101B-9397-08002B2CF9AE}" pid="68" name="Recipient07">
    <vt:lpwstr/>
  </property>
  <property fmtid="{D5CDD505-2E9C-101B-9397-08002B2CF9AE}" pid="69" name="RecipientRight07">
    <vt:lpwstr/>
  </property>
  <property fmtid="{D5CDD505-2E9C-101B-9397-08002B2CF9AE}" pid="70" name="KeywordPage">
    <vt:lpwstr/>
  </property>
  <property fmtid="{D5CDD505-2E9C-101B-9397-08002B2CF9AE}" pid="71" name="KeywordInternet01">
    <vt:lpwstr/>
  </property>
  <property fmtid="{D5CDD505-2E9C-101B-9397-08002B2CF9AE}" pid="72" name="KeywordInternet02">
    <vt:lpwstr/>
  </property>
  <property fmtid="{D5CDD505-2E9C-101B-9397-08002B2CF9AE}" pid="73" name="KeywordInternet03">
    <vt:lpwstr/>
  </property>
  <property fmtid="{D5CDD505-2E9C-101B-9397-08002B2CF9AE}" pid="74" name="KeywordInternet04">
    <vt:lpwstr/>
  </property>
  <property fmtid="{D5CDD505-2E9C-101B-9397-08002B2CF9AE}" pid="75" name="KeywordInternet05">
    <vt:lpwstr/>
  </property>
  <property fmtid="{D5CDD505-2E9C-101B-9397-08002B2CF9AE}" pid="76" name="KeywordInternet06">
    <vt:lpwstr/>
  </property>
  <property fmtid="{D5CDD505-2E9C-101B-9397-08002B2CF9AE}" pid="77" name="KeywordInternet07">
    <vt:lpwstr/>
  </property>
  <property fmtid="{D5CDD505-2E9C-101B-9397-08002B2CF9AE}" pid="78" name="KeywordInternet08">
    <vt:lpwstr/>
  </property>
  <property fmtid="{D5CDD505-2E9C-101B-9397-08002B2CF9AE}" pid="79" name="KeywordInternet09">
    <vt:lpwstr/>
  </property>
  <property fmtid="{D5CDD505-2E9C-101B-9397-08002B2CF9AE}" pid="80" name="ParamTypeOfDocument">
    <vt:lpwstr>blank</vt:lpwstr>
  </property>
  <property fmtid="{D5CDD505-2E9C-101B-9397-08002B2CF9AE}" pid="81" name="KeywordPhone10">
    <vt:lpwstr/>
  </property>
  <property fmtid="{D5CDD505-2E9C-101B-9397-08002B2CF9AE}" pid="82" name="KeywordFax10">
    <vt:lpwstr/>
  </property>
  <property fmtid="{D5CDD505-2E9C-101B-9397-08002B2CF9AE}" pid="83" name="KeywordMail10">
    <vt:lpwstr/>
  </property>
  <property fmtid="{D5CDD505-2E9C-101B-9397-08002B2CF9AE}" pid="84" name="KeywordInternet10">
    <vt:lpwstr/>
  </property>
  <property fmtid="{D5CDD505-2E9C-101B-9397-08002B2CF9AE}" pid="85" name="Company10">
    <vt:lpwstr/>
  </property>
  <property fmtid="{D5CDD505-2E9C-101B-9397-08002B2CF9AE}" pid="86" name="KeywordMemoTitle">
    <vt:lpwstr/>
  </property>
  <property fmtid="{D5CDD505-2E9C-101B-9397-08002B2CF9AE}" pid="87" name="KeywordMinutesTitle">
    <vt:lpwstr/>
  </property>
  <property fmtid="{D5CDD505-2E9C-101B-9397-08002B2CF9AE}" pid="88" name="KeywordFaxTitle">
    <vt:lpwstr/>
  </property>
  <property fmtid="{D5CDD505-2E9C-101B-9397-08002B2CF9AE}" pid="89" name="KeywordFaxNo">
    <vt:lpwstr/>
  </property>
  <property fmtid="{D5CDD505-2E9C-101B-9397-08002B2CF9AE}" pid="90" name="KeywordAttention">
    <vt:lpwstr/>
  </property>
  <property fmtid="{D5CDD505-2E9C-101B-9397-08002B2CF9AE}" pid="91" name="KeywordNumberOfPages">
    <vt:lpwstr/>
  </property>
  <property fmtid="{D5CDD505-2E9C-101B-9397-08002B2CF9AE}" pid="92" name="KeywordPages">
    <vt:lpwstr/>
  </property>
  <property fmtid="{D5CDD505-2E9C-101B-9397-08002B2CF9AE}" pid="93" name="KeywordIncludingCoverPage">
    <vt:lpwstr/>
  </property>
  <property fmtid="{D5CDD505-2E9C-101B-9397-08002B2CF9AE}" pid="94" name="KeywordSubject">
    <vt:lpwstr/>
  </property>
  <property fmtid="{D5CDD505-2E9C-101B-9397-08002B2CF9AE}" pid="95" name="KeywordLetterDate">
    <vt:lpwstr/>
  </property>
  <property fmtid="{D5CDD505-2E9C-101B-9397-08002B2CF9AE}" pid="96" name="KeywordInternet">
    <vt:lpwstr/>
  </property>
  <property fmtid="{D5CDD505-2E9C-101B-9397-08002B2CF9AE}" pid="97" name="KeywordTo">
    <vt:lpwstr/>
  </property>
  <property fmtid="{D5CDD505-2E9C-101B-9397-08002B2CF9AE}" pid="98" name="KeywordFrom">
    <vt:lpwstr/>
  </property>
  <property fmtid="{D5CDD505-2E9C-101B-9397-08002B2CF9AE}" pid="99" name="KeywordDivision">
    <vt:lpwstr/>
  </property>
  <property fmtid="{D5CDD505-2E9C-101B-9397-08002B2CF9AE}" pid="100" name="KeywordYourLetter">
    <vt:lpwstr/>
  </property>
  <property fmtid="{D5CDD505-2E9C-101B-9397-08002B2CF9AE}" pid="101" name="KeywordYourInitial">
    <vt:lpwstr/>
  </property>
  <property fmtid="{D5CDD505-2E9C-101B-9397-08002B2CF9AE}" pid="102" name="KeywordCompliment">
    <vt:lpwstr/>
  </property>
  <property fmtid="{D5CDD505-2E9C-101B-9397-08002B2CF9AE}" pid="103" name="KeywordCareOf">
    <vt:lpwstr/>
  </property>
  <property fmtid="{D5CDD505-2E9C-101B-9397-08002B2CF9AE}" pid="104" name="KeywordCopy">
    <vt:lpwstr/>
  </property>
  <property fmtid="{D5CDD505-2E9C-101B-9397-08002B2CF9AE}" pid="105" name="ParamPrintLogo">
    <vt:lpwstr>True</vt:lpwstr>
  </property>
  <property fmtid="{D5CDD505-2E9C-101B-9397-08002B2CF9AE}" pid="106" name="ParamLogoPath">
    <vt:lpwstr/>
  </property>
  <property fmtid="{D5CDD505-2E9C-101B-9397-08002B2CF9AE}" pid="107" name="ParamDocFormat">
    <vt:lpwstr>A4</vt:lpwstr>
  </property>
  <property fmtid="{D5CDD505-2E9C-101B-9397-08002B2CF9AE}" pid="108" name="ParamDocLanguage">
    <vt:lpwstr/>
  </property>
</Properties>
</file>