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CE0137" w:rsidP="001E5E5E">
      <w:pPr>
        <w:pBdr>
          <w:top w:val="single" w:sz="4" w:space="1" w:color="FF0000"/>
        </w:pBdr>
      </w:pPr>
    </w:p>
    <w:p w:rsidR="003C4282" w:rsidRPr="00C607CB" w:rsidP="006D45FB">
      <w:pPr>
        <w:pStyle w:val="NoSpacing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/>
          <w:sz w:val="18"/>
          <w:szCs w:val="18"/>
        </w:rPr>
        <w:t xml:space="preserve">Pula, </w:t>
      </w:r>
      <w:r w:rsidR="003B69FC">
        <w:rPr>
          <w:rFonts w:ascii="Century Gothic" w:hAnsi="Century Gothic"/>
          <w:sz w:val="18"/>
          <w:szCs w:val="18"/>
        </w:rPr>
        <w:t xml:space="preserve"> </w:t>
      </w:r>
      <w:r w:rsidR="003B69FC">
        <w:rPr>
          <w:rFonts w:ascii="Century Gothic" w:hAnsi="Century Gothic"/>
          <w:noProof/>
          <w:sz w:val="18"/>
          <w:szCs w:val="18"/>
        </w:rPr>
        <w:t>2.9.2013</w:t>
      </w:r>
    </w:p>
    <w:p w:rsidR="003B69FC" w:rsidRPr="00C607CB" w:rsidP="003B69FC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Za naručitelja:</w:t>
      </w: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noProof/>
          <w:sz w:val="18"/>
          <w:szCs w:val="18"/>
        </w:rPr>
        <w:t>Test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noProof/>
          <w:sz w:val="18"/>
          <w:szCs w:val="18"/>
        </w:rPr>
        <w:t>Jerina 13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noProof/>
          <w:sz w:val="18"/>
          <w:szCs w:val="18"/>
        </w:rPr>
        <w:t>Pula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OIB: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>12312312312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Mob</w:t>
      </w:r>
      <w:r w:rsidR="003B69FC">
        <w:rPr>
          <w:rFonts w:ascii="Century Gothic" w:hAnsi="Century Gothic" w:cs="Tahoma"/>
          <w:b/>
          <w:sz w:val="18"/>
          <w:szCs w:val="18"/>
        </w:rPr>
        <w:t xml:space="preserve">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 xml:space="preserve">098 765 123     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noProof/>
        </w:rPr>
        <w:t>test@test.hr</w:t>
      </w:r>
    </w:p>
    <w:p w:rsidR="00BD2A9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970E0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50D20" w:rsidRPr="00C607CB" w:rsidP="00B50D20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C607CB">
        <w:rPr>
          <w:rFonts w:ascii="Century Gothic" w:hAnsi="Century Gothic" w:cs="Tahoma"/>
          <w:b/>
          <w:bCs/>
          <w:sz w:val="18"/>
          <w:szCs w:val="18"/>
          <w:u w:val="single"/>
        </w:rPr>
        <w:t>Predmet:</w:t>
      </w:r>
      <w:r w:rsidRPr="00C607CB">
        <w:rPr>
          <w:rFonts w:ascii="Century Gothic" w:hAnsi="Century Gothic" w:cs="Tahoma"/>
          <w:sz w:val="18"/>
          <w:szCs w:val="18"/>
          <w:u w:val="single"/>
        </w:rPr>
        <w:t xml:space="preserve"> Ponuda za geodetske radove </w:t>
      </w:r>
      <w:r w:rsidRPr="00C607CB" w:rsidR="003A2EF0">
        <w:rPr>
          <w:rFonts w:ascii="Century Gothic" w:hAnsi="Century Gothic" w:cs="Tahoma"/>
          <w:b/>
          <w:sz w:val="18"/>
          <w:szCs w:val="18"/>
          <w:u w:val="single"/>
        </w:rPr>
        <w:t>P-</w:t>
      </w:r>
      <w:r w:rsidR="003B69FC">
        <w:rPr>
          <w:rFonts w:ascii="Century Gothic" w:hAnsi="Century Gothic" w:cs="Tahoma"/>
          <w:b/>
          <w:noProof/>
          <w:sz w:val="18"/>
          <w:szCs w:val="18"/>
          <w:u w:val="single"/>
        </w:rPr>
        <w:t>1</w:t>
      </w:r>
      <w:r w:rsidR="00D00455">
        <w:rPr>
          <w:rFonts w:ascii="Century Gothic" w:hAnsi="Century Gothic" w:cs="Tahoma"/>
          <w:b/>
          <w:sz w:val="18"/>
          <w:szCs w:val="18"/>
          <w:u w:val="single"/>
        </w:rPr>
        <w:t>/</w:t>
      </w:r>
      <w:r w:rsidRPr="00C607CB" w:rsidR="00F04895">
        <w:rPr>
          <w:rFonts w:ascii="Century Gothic" w:hAnsi="Century Gothic" w:cs="Tahoma"/>
          <w:b/>
          <w:sz w:val="18"/>
          <w:szCs w:val="18"/>
          <w:u w:val="single"/>
        </w:rPr>
        <w:t>13</w:t>
      </w:r>
      <w:r w:rsidR="005332ED">
        <w:rPr>
          <w:rFonts w:ascii="Century Gothic" w:hAnsi="Century Gothic" w:cs="Tahoma"/>
          <w:b/>
          <w:sz w:val="18"/>
          <w:szCs w:val="18"/>
          <w:u w:val="single"/>
        </w:rPr>
        <w:t xml:space="preserve"> </w:t>
      </w:r>
    </w:p>
    <w:p w:rsidR="00B50D20" w:rsidRPr="00C607CB" w:rsidP="00B50D20">
      <w:pPr>
        <w:pStyle w:val="Header"/>
        <w:tabs>
          <w:tab w:val="left" w:pos="708"/>
        </w:tabs>
        <w:ind w:left="360"/>
        <w:rPr>
          <w:rFonts w:ascii="Century Gothic" w:hAnsi="Century Gothic" w:cs="Tahoma"/>
          <w:sz w:val="18"/>
          <w:szCs w:val="18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  <w:lang w:val="de-DE"/>
        </w:rPr>
      </w:pPr>
      <w:r w:rsidRPr="00C607CB">
        <w:rPr>
          <w:rFonts w:ascii="Century Gothic" w:hAnsi="Century Gothic" w:cs="Tahoma"/>
          <w:sz w:val="18"/>
          <w:szCs w:val="18"/>
          <w:lang w:val="de-DE"/>
        </w:rPr>
        <w:t>Na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temelju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Vašeg </w:t>
      </w:r>
      <w:r w:rsidR="0033395A">
        <w:rPr>
          <w:rFonts w:ascii="Century Gothic" w:hAnsi="Century Gothic" w:cs="Tahoma"/>
          <w:sz w:val="18"/>
          <w:szCs w:val="18"/>
          <w:lang w:val="de-DE"/>
        </w:rPr>
        <w:t>pismenog</w:t>
      </w:r>
      <w:r w:rsidRPr="00C607CB" w:rsidR="00BD2A9F">
        <w:rPr>
          <w:rFonts w:ascii="Century Gothic" w:hAnsi="Century Gothic" w:cs="Tahoma"/>
          <w:sz w:val="18"/>
          <w:szCs w:val="18"/>
          <w:lang w:val="de-DE"/>
        </w:rPr>
        <w:t xml:space="preserve"> upita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 od</w:t>
      </w:r>
      <w:r w:rsidR="003B69FC">
        <w:rPr>
          <w:rFonts w:ascii="Century Gothic" w:hAnsi="Century Gothic" w:cs="Tahoma"/>
          <w:sz w:val="18"/>
          <w:szCs w:val="18"/>
          <w:lang w:val="de-DE"/>
        </w:rPr>
        <w:t xml:space="preserve"> _______</w:t>
      </w:r>
      <w:r w:rsidRPr="00C607CB" w:rsidR="00F71C73">
        <w:rPr>
          <w:rFonts w:ascii="Century Gothic" w:hAnsi="Century Gothic" w:cs="Tahoma"/>
          <w:sz w:val="18"/>
          <w:szCs w:val="18"/>
          <w:lang w:val="de-DE"/>
        </w:rPr>
        <w:t xml:space="preserve">. godine 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dostavljamo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Vam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ponudu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za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sz w:val="18"/>
          <w:szCs w:val="18"/>
          <w:lang w:val="de-DE"/>
        </w:rPr>
        <w:t>___________________________________________________________________________</w:t>
      </w:r>
      <w:r w:rsidRPr="00C607CB" w:rsidR="003C4282">
        <w:rPr>
          <w:rFonts w:ascii="Century Gothic" w:hAnsi="Century Gothic" w:cs="Tahoma"/>
          <w:sz w:val="18"/>
          <w:szCs w:val="18"/>
          <w:lang w:val="de-DE"/>
        </w:rPr>
        <w:t>i to kako slijedi:</w:t>
      </w:r>
      <w:r w:rsidRPr="00C607CB">
        <w:rPr>
          <w:rFonts w:ascii="Century Gothic" w:hAnsi="Century Gothic" w:cs="Tahoma"/>
          <w:sz w:val="18"/>
          <w:szCs w:val="18"/>
          <w:lang w:val="de-DE"/>
        </w:rPr>
        <w:t xml:space="preserve"> </w:t>
      </w: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</w:p>
    <w:p w:rsidR="00B50D20" w:rsidRPr="00C607CB" w:rsidP="00F45C8E">
      <w:pPr>
        <w:pStyle w:val="BodyText2"/>
        <w:numPr>
          <w:ilvl w:val="0"/>
          <w:numId w:val="1"/>
        </w:numPr>
        <w:rPr>
          <w:rFonts w:ascii="Century Gothic" w:hAnsi="Century Gothic" w:cs="Tahoma"/>
          <w:sz w:val="18"/>
          <w:szCs w:val="18"/>
          <w:lang w:val="hr-HR"/>
        </w:rPr>
      </w:pPr>
      <w:r>
        <w:rPr>
          <w:rFonts w:ascii="Century Gothic" w:hAnsi="Century Gothic" w:cs="Tahoma"/>
          <w:noProof/>
          <w:sz w:val="18"/>
          <w:szCs w:val="18"/>
          <w:lang w:val="hr-HR"/>
        </w:rPr>
        <w:t>Legalizacija vikendice- TEST</w:t>
      </w:r>
      <w:r w:rsidRPr="00C607CB">
        <w:rPr>
          <w:rFonts w:ascii="Century Gothic" w:hAnsi="Century Gothic" w:cs="Tahoma"/>
          <w:sz w:val="18"/>
          <w:szCs w:val="18"/>
          <w:lang w:val="hr-HR"/>
        </w:rPr>
        <w:t>:</w:t>
      </w:r>
    </w:p>
    <w:p w:rsidR="00B50D20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u w:val="single"/>
          <w:lang w:val="hr-HR"/>
        </w:rPr>
      </w:pPr>
      <w:r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Cijena usluge:</w:t>
      </w:r>
      <w:r w:rsidRPr="00C607CB" w:rsidR="001B6B11">
        <w:rPr>
          <w:rFonts w:ascii="Century Gothic" w:hAnsi="Century Gothic" w:cs="Tahoma"/>
          <w:sz w:val="18"/>
          <w:szCs w:val="18"/>
          <w:u w:val="single"/>
          <w:lang w:val="hr-HR"/>
        </w:rPr>
        <w:tab/>
      </w:r>
      <w:r w:rsidR="003B69FC">
        <w:rPr>
          <w:rFonts w:ascii="Century Gothic" w:hAnsi="Century Gothic" w:cs="Tahoma"/>
          <w:noProof/>
          <w:sz w:val="18"/>
          <w:szCs w:val="18"/>
          <w:u w:val="single"/>
          <w:lang w:val="hr-HR"/>
        </w:rPr>
        <w:t>3400,00</w:t>
      </w:r>
      <w:r w:rsidRPr="00C607CB" w:rsidR="00F45C8E">
        <w:rPr>
          <w:rFonts w:ascii="Century Gothic" w:hAnsi="Century Gothic" w:cs="Tahoma"/>
          <w:sz w:val="18"/>
          <w:szCs w:val="18"/>
          <w:u w:val="single"/>
          <w:lang w:val="hr-HR"/>
        </w:rPr>
        <w:t xml:space="preserve"> kn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U cijeni nije uključen PDV niti administrativne pristojbe.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</w:p>
    <w:p w:rsidR="00BD2A9F" w:rsidRPr="00C607CB" w:rsidP="008464D9">
      <w:pPr>
        <w:pStyle w:val="BodyText2"/>
        <w:rPr>
          <w:rFonts w:ascii="Century Gothic" w:hAnsi="Century Gothic" w:cs="Tahoma"/>
          <w:sz w:val="18"/>
          <w:szCs w:val="18"/>
          <w:lang w:val="hr-HR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Usluga</w:t>
      </w:r>
      <w:r w:rsidRPr="00C607CB">
        <w:rPr>
          <w:rFonts w:ascii="Century Gothic" w:hAnsi="Century Gothic" w:cs="Tahoma"/>
          <w:sz w:val="18"/>
          <w:szCs w:val="18"/>
        </w:rPr>
        <w:t>:</w:t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A425B3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="003B69FC">
        <w:rPr>
          <w:rFonts w:ascii="Century Gothic" w:hAnsi="Century Gothic" w:cs="Tahoma"/>
          <w:noProof/>
          <w:sz w:val="18"/>
          <w:szCs w:val="18"/>
        </w:rPr>
        <w:t>3400,00</w:t>
      </w:r>
      <w:r w:rsidRPr="00C607CB" w:rsidR="00451ACC">
        <w:rPr>
          <w:rFonts w:ascii="Century Gothic" w:hAnsi="Century Gothic" w:cs="Tahoma"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sz w:val="18"/>
          <w:szCs w:val="18"/>
        </w:rPr>
        <w:t>kn</w:t>
      </w:r>
    </w:p>
    <w:p w:rsidR="00B50D20" w:rsidP="00B50D20">
      <w:pPr>
        <w:pStyle w:val="BodyText2"/>
        <w:rPr>
          <w:rFonts w:ascii="Century Gothic" w:hAnsi="Century Gothic" w:cs="Tahoma"/>
          <w:bCs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PDV 25%:</w:t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bCs/>
          <w:noProof/>
          <w:sz w:val="18"/>
          <w:szCs w:val="18"/>
          <w:lang w:val="hr-HR"/>
        </w:rPr>
        <w:t>850,0000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</w:t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kn</w:t>
      </w:r>
    </w:p>
    <w:p w:rsidR="008464D9" w:rsidRPr="00B107B6" w:rsidP="008464D9">
      <w:pPr>
        <w:pStyle w:val="BodyText2"/>
        <w:ind w:left="720" w:firstLine="720"/>
        <w:rPr>
          <w:rFonts w:ascii="Century Gothic" w:hAnsi="Century Gothic" w:cs="Tahoma"/>
          <w:bCs/>
          <w:sz w:val="18"/>
          <w:szCs w:val="18"/>
          <w:lang w:val="hr-HR"/>
        </w:rPr>
      </w:pP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Administrativne pristojbe: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ab/>
        <w:t xml:space="preserve">  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cca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 xml:space="preserve">      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         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kn *</w:t>
      </w:r>
    </w:p>
    <w:p w:rsidR="00B50D20" w:rsidRPr="00C607CB" w:rsidP="00B50D20">
      <w:pPr>
        <w:pStyle w:val="BodyText2"/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</w:pP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UKUPNO sa PDV-om:</w:t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3B69FC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 xml:space="preserve"> </w:t>
      </w:r>
      <w:r w:rsidR="003B69FC">
        <w:rPr>
          <w:rFonts w:ascii="Century Gothic" w:hAnsi="Century Gothic" w:cs="Tahoma"/>
          <w:b/>
          <w:bCs/>
          <w:noProof/>
          <w:sz w:val="18"/>
          <w:szCs w:val="18"/>
          <w:highlight w:val="yellow"/>
          <w:lang w:val="hr-HR"/>
        </w:rPr>
        <w:t>4250,0000</w:t>
      </w:r>
      <w:r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kn</w:t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</w:p>
    <w:p w:rsidR="00B50D20" w:rsidRPr="00C607CB" w:rsidP="00B50D20">
      <w:pPr>
        <w:ind w:left="708" w:firstLine="708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* oslobođeno plaćanja PDV-a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Rok izrade: </w:t>
      </w:r>
    </w:p>
    <w:p w:rsidR="00BD7995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Rok izrade je </w:t>
      </w:r>
      <w:r w:rsidR="005332ED">
        <w:rPr>
          <w:rFonts w:ascii="Century Gothic" w:hAnsi="Century Gothic" w:cs="Tahoma"/>
          <w:bCs/>
          <w:sz w:val="18"/>
          <w:szCs w:val="18"/>
        </w:rPr>
        <w:t>45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radnih dana od dana </w:t>
      </w:r>
      <w:r w:rsidRPr="00C607CB" w:rsidR="00F71C73">
        <w:rPr>
          <w:rFonts w:ascii="Century Gothic" w:hAnsi="Century Gothic" w:cs="Tahoma"/>
          <w:bCs/>
          <w:sz w:val="18"/>
          <w:szCs w:val="18"/>
        </w:rPr>
        <w:t>prihvaćanja ove ponude</w:t>
      </w:r>
      <w:r w:rsidRPr="00C607CB" w:rsidR="001B6B11">
        <w:rPr>
          <w:rFonts w:ascii="Century Gothic" w:hAnsi="Century Gothic" w:cs="Tahoma"/>
          <w:bCs/>
          <w:sz w:val="18"/>
          <w:szCs w:val="18"/>
        </w:rPr>
        <w:t>, odnosno po dobivenim podacima nadležnog katastarskog ureda.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b/>
          <w:sz w:val="18"/>
          <w:szCs w:val="18"/>
        </w:rPr>
        <w:t xml:space="preserve">Rok i dinamika plaćanja: 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roku 7 dana od primopredaje radova naručitelju</w:t>
      </w:r>
      <w:r w:rsidRPr="00C607CB" w:rsidR="009F0904">
        <w:rPr>
          <w:rFonts w:ascii="Century Gothic" w:hAnsi="Century Gothic" w:cs="Tahoma"/>
          <w:bCs/>
          <w:sz w:val="18"/>
          <w:szCs w:val="18"/>
        </w:rPr>
        <w:t>.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/>
          <w:bCs/>
          <w:sz w:val="18"/>
          <w:szCs w:val="18"/>
        </w:rPr>
      </w:pPr>
      <w:r w:rsidRPr="00C607CB">
        <w:rPr>
          <w:rFonts w:ascii="Century Gothic" w:hAnsi="Century Gothic" w:cs="Tahoma"/>
          <w:b/>
          <w:bCs/>
          <w:sz w:val="18"/>
          <w:szCs w:val="18"/>
        </w:rPr>
        <w:t>Napomena: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Cijene iz ove ponude su nepromjenjive, ali </w:t>
      </w:r>
      <w:r w:rsidRPr="00C607CB">
        <w:rPr>
          <w:rFonts w:ascii="Century Gothic" w:hAnsi="Century Gothic" w:cs="Tahoma"/>
          <w:bCs/>
          <w:sz w:val="18"/>
          <w:szCs w:val="18"/>
        </w:rPr>
        <w:t>slučaju nepredviđenih troškova naru</w:t>
      </w:r>
      <w:r w:rsidRPr="00C607CB">
        <w:rPr>
          <w:rFonts w:ascii="Century Gothic" w:hAnsi="Century Gothic" w:cs="Tahoma"/>
          <w:bCs/>
          <w:sz w:val="18"/>
          <w:szCs w:val="18"/>
        </w:rPr>
        <w:t>čitelj je suglasan da iznos tih troškova ne može prijeći 10% ukupne vrijednosti ove ponude.</w:t>
      </w:r>
    </w:p>
    <w:p w:rsidR="006D45FB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slučaju da nepredviđeni troškovi iznose više od 10% ukupne vrijednosti ove ponude naručitelj će dati pisanu suglasnost.</w:t>
      </w:r>
    </w:p>
    <w:p w:rsidR="00814D9A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Konačan obračun administrativnih pristojbi bi</w:t>
      </w:r>
      <w:r w:rsidRPr="00C607CB" w:rsidR="00AE7059">
        <w:rPr>
          <w:rFonts w:ascii="Century Gothic" w:hAnsi="Century Gothic" w:cs="Tahoma"/>
          <w:bCs/>
          <w:sz w:val="18"/>
          <w:szCs w:val="18"/>
        </w:rPr>
        <w:t>t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će napravljen prema stvarno nastalim troškovima.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Opcija ponude: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30 dana</w:t>
      </w:r>
    </w:p>
    <w:p w:rsidR="003A2EF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Sa štovanjem, </w:t>
      </w:r>
    </w:p>
    <w:p w:rsidR="00B50D20" w:rsidRPr="00C607CB" w:rsidP="00B50D20">
      <w:pPr>
        <w:tabs>
          <w:tab w:val="num" w:pos="720"/>
        </w:tabs>
        <w:jc w:val="right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Sastavio:</w:t>
      </w:r>
    </w:p>
    <w:p w:rsidR="00B50D20" w:rsidRPr="00C607CB" w:rsidP="003B69FC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entury Gothic" w:hAnsi="Century Gothic" w:cs="Tahoma"/>
          <w:bCs/>
          <w:noProof/>
          <w:sz w:val="18"/>
          <w:szCs w:val="18"/>
        </w:rPr>
        <w:t>Adriano Ković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znak prihvaćanja ove ponude naručitelj je vlastoručno potpisuje.</w:t>
      </w:r>
      <w:r w:rsidRPr="00C607CB">
        <w:rPr>
          <w:rFonts w:ascii="Century Gothic" w:hAnsi="Century Gothic" w:cs="Tahoma"/>
          <w:bCs/>
          <w:sz w:val="18"/>
          <w:szCs w:val="18"/>
        </w:rPr>
        <w:t>________________________________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184CD8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Ova ponuda ujedno je i potvrda da je naručitelj isplatio avans u iznosu</w:t>
      </w:r>
      <w:r w:rsidRPr="00C607CB" w:rsidR="006D45FB">
        <w:rPr>
          <w:rFonts w:ascii="Century Gothic" w:hAnsi="Century Gothic" w:cs="Tahoma"/>
          <w:bCs/>
          <w:sz w:val="18"/>
          <w:szCs w:val="18"/>
        </w:rPr>
        <w:t>:____________________________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262CD" w:rsidRPr="00BD2A9F" w:rsidP="00184CD8">
      <w:pPr>
        <w:tabs>
          <w:tab w:val="num" w:pos="720"/>
        </w:tabs>
        <w:rPr>
          <w:rFonts w:ascii="Century Gothic" w:hAnsi="Century Gothic" w:cs="Tahoma"/>
          <w:bCs/>
          <w:sz w:val="16"/>
          <w:szCs w:val="16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U </w:t>
      </w:r>
      <w:r w:rsidRPr="00C607CB" w:rsidR="003A2EF0">
        <w:rPr>
          <w:rFonts w:ascii="Century Gothic" w:hAnsi="Century Gothic" w:cs="Tahoma"/>
          <w:bCs/>
          <w:sz w:val="18"/>
          <w:szCs w:val="18"/>
        </w:rPr>
        <w:t>Puli</w:t>
      </w:r>
      <w:r w:rsidRPr="00C607CB">
        <w:rPr>
          <w:rFonts w:ascii="Century Gothic" w:hAnsi="Century Gothic" w:cs="Tahoma"/>
          <w:bCs/>
          <w:sz w:val="18"/>
          <w:szCs w:val="18"/>
        </w:rPr>
        <w:t>,_</w:t>
      </w:r>
      <w:r w:rsidR="003B69FC">
        <w:rPr>
          <w:rFonts w:ascii="Century Gothic" w:hAnsi="Century Gothic" w:cs="Tahoma"/>
          <w:bCs/>
          <w:noProof/>
          <w:sz w:val="18"/>
          <w:szCs w:val="18"/>
        </w:rPr>
        <w:t>2.9.2013</w:t>
      </w:r>
      <w:r w:rsidRPr="00C607CB">
        <w:rPr>
          <w:rFonts w:ascii="Century Gothic" w:hAnsi="Century Gothic" w:cs="Tahoma"/>
          <w:bCs/>
          <w:sz w:val="18"/>
          <w:szCs w:val="18"/>
        </w:rPr>
        <w:t>_.</w:t>
      </w:r>
    </w:p>
    <w:sectPr w:rsidSect="00A1218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851" w:right="1134" w:bottom="851" w:left="1418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 w:val="o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</w:rPr>
      <w:t>Nadležni sud: Trgovački sud u Rijeci,  MBS: 040286479,  Temeljni kapital: 20.000,00 kn</w:t>
    </w:r>
  </w:p>
  <w:p w:rsidR="008464D9" w:rsidRPr="004D366A" w:rsidP="004D366A">
    <w:pPr>
      <w:pStyle w:val="NormalWeb"/>
      <w:spacing w:before="0" w:beforeAutospacing="0" w:after="0"/>
      <w:jc w:val="center"/>
    </w:pPr>
    <w:r>
      <w:rPr>
        <w:rFonts w:ascii="Century Gothic" w:hAnsi="Century Gothic"/>
        <w:sz w:val="18"/>
        <w:szCs w:val="18"/>
      </w:rPr>
      <w:t xml:space="preserve">Članovi uprave: </w:t>
    </w:r>
    <w:r>
      <w:rPr>
        <w:rFonts w:ascii="Century Gothic" w:hAnsi="Century Gothic"/>
        <w:sz w:val="18"/>
        <w:szCs w:val="18"/>
      </w:rPr>
      <w:t>Sebina</w:t>
    </w:r>
    <w:r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t>Stepančić</w:t>
    </w:r>
    <w:r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t>Salić</w:t>
    </w:r>
    <w:r>
      <w:rPr>
        <w:rFonts w:ascii="Century Gothic" w:hAnsi="Century Gothic"/>
        <w:sz w:val="18"/>
        <w:szCs w:val="18"/>
      </w:rPr>
      <w:t xml:space="preserve">,  </w:t>
    </w:r>
    <w:r>
      <w:rPr>
        <w:rFonts w:ascii="Century Gothic" w:hAnsi="Century Gothic"/>
        <w:sz w:val="18"/>
        <w:szCs w:val="18"/>
      </w:rPr>
      <w:t>Sandi</w:t>
    </w:r>
    <w:r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t>Šabić</w:t>
    </w:r>
    <w:r>
      <w:rPr>
        <w:rFonts w:ascii="Century Gothic" w:hAnsi="Century Gothic"/>
        <w:sz w:val="18"/>
        <w:szCs w:val="18"/>
      </w:rPr>
      <w:t xml:space="preserve">,  </w:t>
    </w:r>
    <w:r>
      <w:rPr>
        <w:rFonts w:ascii="Century Gothic" w:hAnsi="Century Gothic"/>
        <w:sz w:val="18"/>
        <w:szCs w:val="18"/>
      </w:rPr>
      <w:t>Adriano</w:t>
    </w:r>
    <w:r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</w:rPr>
      <w:t>Radolović</w:t>
    </w:r>
    <w:r>
      <w:rPr>
        <w:rFonts w:ascii="Century Gothic" w:hAnsi="Century Gothic"/>
        <w:sz w:val="18"/>
        <w:szCs w:val="18"/>
      </w:rPr>
      <w:t xml:space="preserve">,  Boris </w:t>
    </w:r>
    <w:r>
      <w:rPr>
        <w:rFonts w:ascii="Century Gothic" w:hAnsi="Century Gothic"/>
        <w:sz w:val="18"/>
        <w:szCs w:val="18"/>
      </w:rPr>
      <w:t>Manevski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4D366A">
    <w:pPr>
      <w:pStyle w:val="NormalWeb"/>
      <w:spacing w:before="0" w:beforeAutospacing="0" w:after="0"/>
      <w:jc w:val="right"/>
      <w:rPr>
        <w:sz w:val="18"/>
        <w:szCs w:val="18"/>
      </w:rPr>
    </w:pPr>
    <w:r w:rsidRPr="004D366A">
      <w:rPr>
        <w:noProof/>
        <w:sz w:val="18"/>
        <w:szCs w:val="18"/>
        <w:lang w:val="en-US" w:eastAsia="en-US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2049" name="MEMORANDUM_4_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</w:rPr>
      <w:t>Geoistra</w:t>
    </w:r>
    <w:r w:rsidRPr="004D366A">
      <w:rPr>
        <w:rFonts w:ascii="Century Gothic" w:hAnsi="Century Gothic"/>
        <w:b/>
        <w:bCs/>
        <w:sz w:val="18"/>
        <w:szCs w:val="18"/>
      </w:rPr>
      <w:t xml:space="preserve"> d.o.o.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 xml:space="preserve">sjedište: </w:t>
    </w:r>
    <w:r w:rsidRPr="004D366A">
      <w:rPr>
        <w:rFonts w:ascii="Century Gothic" w:hAnsi="Century Gothic"/>
        <w:sz w:val="16"/>
        <w:szCs w:val="16"/>
      </w:rPr>
      <w:t>Carrarina</w:t>
    </w:r>
    <w:r w:rsidRPr="004D366A">
      <w:rPr>
        <w:rFonts w:ascii="Century Gothic" w:hAnsi="Century Gothic"/>
        <w:sz w:val="16"/>
        <w:szCs w:val="16"/>
      </w:rPr>
      <w:t xml:space="preserve"> 7,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ured: Veronska 6,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OIB: 29563447626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Tel</w:t>
    </w:r>
    <w:r w:rsidRPr="004D366A">
      <w:rPr>
        <w:rFonts w:ascii="Century Gothic" w:hAnsi="Century Gothic"/>
        <w:sz w:val="16"/>
        <w:szCs w:val="16"/>
      </w:rPr>
      <w:t>: 052/ 639 215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Fax</w:t>
    </w:r>
    <w:r w:rsidRPr="004D366A">
      <w:rPr>
        <w:rFonts w:ascii="Century Gothic" w:hAnsi="Century Gothic"/>
        <w:sz w:val="16"/>
        <w:szCs w:val="16"/>
      </w:rPr>
      <w:t>: 052/ 639 219</w:t>
    </w:r>
  </w:p>
  <w:p w:rsidR="008464D9" w:rsidRPr="004D366A" w:rsidP="004D366A">
    <w:pPr>
      <w:pStyle w:val="NormalWeb"/>
      <w:spacing w:before="0" w:beforeAutospacing="0" w:after="0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E-mail:</w:t>
    </w:r>
    <w:r>
      <w:fldChar w:fldCharType="begin"/>
    </w:r>
    <w:r>
      <w:instrText xml:space="preserve"> HYPERLINK "mailto:geoistra@geoistra.hr"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geoistra@geoistra.hr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; Web: </w:t>
    </w:r>
    <w:r>
      <w:fldChar w:fldCharType="begin"/>
    </w:r>
    <w:r>
      <w:instrText xml:space="preserve"> HYPERLINK "http://www.geoistra.hr/"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www.geoistra.hr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                                         </w:t>
    </w:r>
    <w:r>
      <w:rPr>
        <w:rFonts w:ascii="Century Gothic" w:hAnsi="Century Gothic"/>
        <w:sz w:val="16"/>
        <w:szCs w:val="16"/>
      </w:rPr>
      <w:t xml:space="preserve">                             </w:t>
    </w:r>
    <w:r w:rsidRPr="004D366A">
      <w:rPr>
        <w:rFonts w:ascii="Century Gothic" w:hAnsi="Century Gothic"/>
        <w:sz w:val="16"/>
        <w:szCs w:val="16"/>
      </w:rPr>
      <w:t xml:space="preserve">žiro račun: </w:t>
    </w:r>
    <w:r w:rsidRPr="004D366A">
      <w:rPr>
        <w:rFonts w:ascii="Century Gothic" w:hAnsi="Century Gothic"/>
        <w:sz w:val="18"/>
        <w:szCs w:val="18"/>
      </w:rPr>
      <w:t>2402006-1100628837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41E2"/>
    <w:multiLevelType w:val="hybridMultilevel"/>
    <w:tmpl w:val="59B04A6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366A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BodyText2Char">
    <w:name w:val="Body Text 2 Char"/>
    <w:basedOn w:val="DefaultParagraphFont"/>
    <w:link w:val="BodyText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NoSpacing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s30dabs</cp:lastModifiedBy>
  <cp:revision>5</cp:revision>
  <cp:lastPrinted>2013-01-04T14:44:00Z</cp:lastPrinted>
  <dcterms:created xsi:type="dcterms:W3CDTF">2013-01-19T10:11:00Z</dcterms:created>
  <dcterms:modified xsi:type="dcterms:W3CDTF">2013-08-28T15:32:00Z</dcterms:modified>
</cp:coreProperties>
</file>