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2B55" w14:textId="77777777" w:rsidR="007E798C" w:rsidRPr="007E798C" w:rsidRDefault="007E798C">
      <w:pPr>
        <w:rPr>
          <w:rFonts w:ascii="Times New Roman" w:hAnsi="Times New Roman" w:cs="Times New Roman"/>
          <w:sz w:val="28"/>
          <w:szCs w:val="28"/>
        </w:rPr>
      </w:pPr>
      <w:r w:rsidRPr="007E798C">
        <w:rPr>
          <w:rFonts w:ascii="Times New Roman" w:hAnsi="Times New Roman" w:cs="Times New Roman"/>
          <w:sz w:val="28"/>
          <w:szCs w:val="28"/>
        </w:rPr>
        <w:t>Zadatak 8 - Baza podataka</w:t>
      </w:r>
      <w:r w:rsidRPr="007E798C">
        <w:rPr>
          <w:rFonts w:ascii="Times New Roman" w:hAnsi="Times New Roman" w:cs="Times New Roman"/>
          <w:b/>
          <w:bCs/>
          <w:sz w:val="28"/>
          <w:szCs w:val="28"/>
        </w:rPr>
        <w:t xml:space="preserve"> BOLNICA</w:t>
      </w:r>
      <w:r w:rsidRPr="007E798C">
        <w:rPr>
          <w:rFonts w:ascii="Times New Roman" w:hAnsi="Times New Roman" w:cs="Times New Roman"/>
          <w:sz w:val="28"/>
          <w:szCs w:val="28"/>
        </w:rPr>
        <w:t xml:space="preserve"> </w:t>
      </w:r>
    </w:p>
    <w:p w14:paraId="319B011C" w14:textId="729FBFD6" w:rsidR="003E1D84" w:rsidRDefault="007E798C">
      <w:pPr>
        <w:rPr>
          <w:rFonts w:ascii="Times New Roman" w:hAnsi="Times New Roman" w:cs="Times New Roman"/>
          <w:sz w:val="28"/>
          <w:szCs w:val="28"/>
        </w:rPr>
      </w:pPr>
      <w:r w:rsidRPr="007E798C">
        <w:rPr>
          <w:rFonts w:ascii="Times New Roman" w:hAnsi="Times New Roman" w:cs="Times New Roman"/>
          <w:sz w:val="28"/>
          <w:szCs w:val="28"/>
        </w:rPr>
        <w:t>Potrebno je projektovati bazu podataka za potrebe jedne bolnice. U bolnici radi medicinsko i nemedicinsko osoblje. U medicinsko osoblje spadaju lekari opšte prakse, lekari specijalisti i stomatolozi. Za svo medicinsko osoblje se pamti ime i prezime, matični broj i godine radnog staža. Za lekare opšte prakse se pamti broj ordinacije u kojoj prima pacijente, a za specijaliste se pamti specijalnost. Nemedicinsko osoblje se deli na higijeničare i tehničko održavanje. Za svo nemedicinsko osoblje se pamti ime, prezime i matični broj. Za osoblje iz tehničkog održavanja se dodatno pamti struka. Pacijenti koji se leče u bolnici mogu biti smešteni u stacionaru ili se lečiti ambilantno. Za sve pacijente se pamti ime, prezime i matični broj. Za pacijente koji se leče ambulantno se pamti i adresa, a za pacijente koji se leče u stacionaru se pamti datum prijema i datum otpusta. U bolnici postoji više odeljenja u kojima pacijenti mogu ležati (lečiti se u stacionaru). Za svako odeljenje se pamti šifra, tip i datum izgradnje. U bolnici postoji veći broj stomatoloških stolica na kojima rade stomatolozi. Za svaku stolicu se pamti proizvođač i datum proizvodnje. Svaki pacijent bez obzira da li se leči ambulantno ili u stacionaru nekog odeljenja ima svog dodeljenog lekara opšte prakse. Lekari specijalisti su zaduženi da prate stanje pacijenata koji leže u stacionarima pri čemu svako odeljenje ima lekara specijalistu koji je zadužen za to odeljenje, a lekari specijalisti mogu pokrivati više odeljenja. Rad stomatologa u bolnici je organizovan u dve smene (pre i posle podneva). Svaki stomatolog je vezan za jednu stomatološku stolicu na kojoj radi u svojoj smeni. Priroda posla je takva da imaju intervencije samo na pacijentima koji se leče ambulantno. Za svaku intervenciju stomatologa se pamti datum kada je urađena i vrsta intervencije. Higijeničari su zaduženi da odrzavaju higijenu na odeljenjima bolnice. Higijeničari rade na većem broju odeljenja i potrebno je da uvek na svakom odeljenju ima više od jednog higijeničara. Deo tehničkog osoblja radi na održavanju stomatoloških stolica pri čemu svaka stolica ima tačno jedno lice koje je za nju odgovorno, a radnici tehničkog održavanja koji rade na stomatološkim stolicama mogu pokrivati veći broj stolica.</w:t>
      </w:r>
    </w:p>
    <w:p w14:paraId="758F78B0" w14:textId="1C15F332" w:rsidR="007E798C" w:rsidRDefault="007E798C">
      <w:pPr>
        <w:rPr>
          <w:rFonts w:ascii="Times New Roman" w:hAnsi="Times New Roman" w:cs="Times New Roman"/>
          <w:sz w:val="28"/>
          <w:szCs w:val="28"/>
        </w:rPr>
      </w:pPr>
    </w:p>
    <w:p w14:paraId="111F975D" w14:textId="03FE883B" w:rsidR="007E798C" w:rsidRDefault="007E798C">
      <w:pPr>
        <w:rPr>
          <w:rFonts w:ascii="Times New Roman" w:hAnsi="Times New Roman" w:cs="Times New Roman"/>
          <w:sz w:val="28"/>
          <w:szCs w:val="28"/>
        </w:rPr>
      </w:pPr>
    </w:p>
    <w:p w14:paraId="56BCF0CF" w14:textId="0330793A" w:rsidR="007E798C" w:rsidRPr="007E798C" w:rsidRDefault="007E798C" w:rsidP="007E798C">
      <w:pPr>
        <w:jc w:val="right"/>
        <w:rPr>
          <w:rFonts w:ascii="Times New Roman" w:hAnsi="Times New Roman" w:cs="Times New Roman"/>
          <w:b/>
          <w:bCs/>
          <w:sz w:val="28"/>
          <w:szCs w:val="28"/>
        </w:rPr>
      </w:pPr>
      <w:r w:rsidRPr="007E798C">
        <w:rPr>
          <w:rFonts w:ascii="Times New Roman" w:hAnsi="Times New Roman" w:cs="Times New Roman"/>
          <w:b/>
          <w:bCs/>
          <w:sz w:val="28"/>
          <w:szCs w:val="28"/>
        </w:rPr>
        <w:t>Anastasija Trajković, 18456</w:t>
      </w:r>
    </w:p>
    <w:p w14:paraId="75A76289" w14:textId="3C848BD3" w:rsidR="007E798C" w:rsidRPr="007E798C" w:rsidRDefault="007E798C" w:rsidP="007E798C">
      <w:pPr>
        <w:jc w:val="right"/>
        <w:rPr>
          <w:rFonts w:ascii="Times New Roman" w:hAnsi="Times New Roman" w:cs="Times New Roman"/>
          <w:b/>
          <w:bCs/>
          <w:sz w:val="28"/>
          <w:szCs w:val="28"/>
        </w:rPr>
      </w:pPr>
      <w:r w:rsidRPr="007E798C">
        <w:rPr>
          <w:rFonts w:ascii="Times New Roman" w:hAnsi="Times New Roman" w:cs="Times New Roman"/>
          <w:b/>
          <w:bCs/>
          <w:sz w:val="28"/>
          <w:szCs w:val="28"/>
        </w:rPr>
        <w:t>Anđela Stojanović, 18406</w:t>
      </w:r>
    </w:p>
    <w:sectPr w:rsidR="007E798C" w:rsidRPr="007E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8C"/>
    <w:rsid w:val="003E1D84"/>
    <w:rsid w:val="007E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C91E"/>
  <w15:chartTrackingRefBased/>
  <w15:docId w15:val="{D3C40206-8054-4B82-B99B-5CF9AEAA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Trajkovic</dc:creator>
  <cp:keywords/>
  <dc:description/>
  <cp:lastModifiedBy>Anastasija Trajkovic</cp:lastModifiedBy>
  <cp:revision>1</cp:revision>
  <dcterms:created xsi:type="dcterms:W3CDTF">2023-04-13T14:31:00Z</dcterms:created>
  <dcterms:modified xsi:type="dcterms:W3CDTF">2023-04-13T14:33:00Z</dcterms:modified>
</cp:coreProperties>
</file>