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67144" w:rsidR="00B67144" w:rsidP="7120ED46" w:rsidRDefault="00B67144" w14:paraId="3F46614A" wp14:textId="55765FAA">
      <w:pPr>
        <w:pStyle w:val="Heading1"/>
        <w:numPr>
          <w:ilvl w:val="0"/>
          <w:numId w:val="8"/>
        </w:numPr>
        <w:spacing w:before="100" w:beforeAutospacing="on" w:after="100" w:afterAutospacing="on"/>
        <w:jc w:val="center"/>
        <w:rPr>
          <w:sz w:val="24"/>
          <w:szCs w:val="24"/>
          <w:lang w:val="sr-Latn-RS" w:eastAsia="sr-Latn-RS"/>
        </w:rPr>
      </w:pPr>
      <w:r w:rsidR="00B67144">
        <w:rPr/>
        <w:t xml:space="preserve">2Deo </w:t>
      </w:r>
      <w:r w:rsidR="00B67144">
        <w:rPr/>
        <w:t>testa</w:t>
      </w:r>
      <w:r w:rsidR="00B67144">
        <w:rPr/>
        <w:t xml:space="preserve"> </w:t>
      </w:r>
      <w:proofErr w:type="spellStart"/>
      <w:r w:rsidR="00B67144">
        <w:rPr/>
        <w:t>iz</w:t>
      </w:r>
      <w:proofErr w:type="spellEnd"/>
      <w:r w:rsidR="00B67144">
        <w:rPr/>
        <w:t xml:space="preserve"> </w:t>
      </w:r>
      <w:proofErr w:type="spellStart"/>
      <w:r w:rsidR="00B67144">
        <w:rPr/>
        <w:t>predmeta</w:t>
      </w:r>
      <w:proofErr w:type="spellEnd"/>
      <w:r w:rsidR="00B67144">
        <w:rPr/>
        <w:t xml:space="preserve"> </w:t>
      </w:r>
      <w:proofErr w:type="spellStart"/>
      <w:r w:rsidR="00B67144">
        <w:rPr/>
        <w:t>Specifikacija</w:t>
      </w:r>
      <w:proofErr w:type="spellEnd"/>
      <w:r w:rsidR="00B67144">
        <w:rPr/>
        <w:t xml:space="preserve"> </w:t>
      </w:r>
      <w:proofErr w:type="spellStart"/>
      <w:r w:rsidR="00B67144">
        <w:rPr/>
        <w:t>i</w:t>
      </w:r>
      <w:proofErr w:type="spellEnd"/>
      <w:r w:rsidR="00B67144">
        <w:rPr/>
        <w:t xml:space="preserve"> </w:t>
      </w:r>
      <w:proofErr w:type="spellStart"/>
      <w:r w:rsidR="00B67144">
        <w:rPr/>
        <w:t>modelovanje</w:t>
      </w:r>
      <w:proofErr w:type="spellEnd"/>
      <w:r w:rsidR="00B67144">
        <w:rPr/>
        <w:t xml:space="preserve"> </w:t>
      </w:r>
      <w:proofErr w:type="spellStart"/>
      <w:r w:rsidR="00B67144">
        <w:rPr/>
        <w:t>softvera</w:t>
      </w:r>
      <w:proofErr w:type="spellEnd"/>
    </w:p>
    <w:p xmlns:wp14="http://schemas.microsoft.com/office/word/2010/wordml" w:rsidR="00386EA0" w:rsidP="00F15195" w:rsidRDefault="00113C38" w14:paraId="55A9DD54" wp14:textId="77777777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eastAsia="Times New Roman" w:cs="Times New Roman"/>
          <w:lang w:val="sr-Latn-RS" w:eastAsia="sr-Latn-RS"/>
        </w:rPr>
      </w:pPr>
      <w:r>
        <w:rPr>
          <w:rFonts w:ascii="Times New Roman" w:hAnsi="Times New Roman" w:eastAsia="Times New Roman" w:cs="Times New Roman"/>
          <w:lang w:val="sr-Latn-RS" w:eastAsia="sr-Latn-RS"/>
        </w:rPr>
        <w:t>1</w:t>
      </w:r>
      <w:r w:rsidR="00386EA0">
        <w:rPr>
          <w:rFonts w:ascii="Times New Roman" w:hAnsi="Times New Roman" w:eastAsia="Times New Roman" w:cs="Times New Roman"/>
          <w:lang w:val="sr-Latn-RS" w:eastAsia="sr-Latn-RS"/>
        </w:rPr>
        <w:t>.</w:t>
      </w:r>
      <w:r>
        <w:rPr>
          <w:rFonts w:ascii="Times New Roman" w:hAnsi="Times New Roman" w:eastAsia="Times New Roman" w:cs="Times New Roman"/>
          <w:lang w:val="sr-Latn-RS" w:eastAsia="sr-Latn-RS"/>
        </w:rPr>
        <w:t xml:space="preserve">  </w:t>
      </w:r>
      <w:r w:rsidR="00386EA0">
        <w:rPr>
          <w:rFonts w:ascii="Times New Roman" w:hAnsi="Times New Roman" w:eastAsia="Times New Roman" w:cs="Times New Roman"/>
          <w:lang w:val="sr-Latn-RS" w:eastAsia="sr-Latn-RS"/>
        </w:rPr>
        <w:t>(60</w:t>
      </w:r>
      <w:r w:rsidRPr="00113C38" w:rsidR="00B67144">
        <w:rPr>
          <w:rFonts w:ascii="Times New Roman" w:hAnsi="Times New Roman" w:eastAsia="Times New Roman" w:cs="Times New Roman"/>
          <w:lang w:val="sr-Latn-RS" w:eastAsia="sr-Latn-RS"/>
        </w:rPr>
        <w:t xml:space="preserve"> poena) 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>Jednostavan kalkulator omogućava računanje kvadra</w:t>
      </w:r>
      <w:r w:rsidRPr="00113C38" w:rsidR="00C61F10">
        <w:rPr>
          <w:rFonts w:ascii="Times New Roman" w:hAnsi="Times New Roman" w:eastAsia="Times New Roman" w:cs="Times New Roman"/>
          <w:lang w:val="sr-Latn-RS" w:eastAsia="sr-Latn-RS"/>
        </w:rPr>
        <w:t>ta, korena i logaritma za osnov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>u 2 za višecifrene brojeve. Njegova tastatura se sastoji od cifara (0..9), znakova za operacije (x2 -kvadrat, sqrt - koren i l</w:t>
      </w:r>
      <w:r w:rsidRPr="00113C38" w:rsidR="00C61F10">
        <w:rPr>
          <w:rFonts w:ascii="Times New Roman" w:hAnsi="Times New Roman" w:eastAsia="Times New Roman" w:cs="Times New Roman"/>
          <w:lang w:val="sr-Latn-RS" w:eastAsia="sr-Latn-RS"/>
        </w:rPr>
        <w:t>og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>2</w:t>
      </w:r>
      <w:r w:rsidRPr="00113C38" w:rsidR="00600FF5">
        <w:rPr>
          <w:rFonts w:ascii="Times New Roman" w:hAnsi="Times New Roman" w:eastAsia="Times New Roman" w:cs="Times New Roman"/>
          <w:lang w:val="sr-Latn-RS" w:eastAsia="sr-Latn-RS"/>
        </w:rPr>
        <w:t xml:space="preserve"> -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 xml:space="preserve"> logaritam za osnovu 2), kao i tastera za poništavanje rezultata prethodnog računanja.</w:t>
      </w:r>
      <w:r w:rsidR="00386EA0">
        <w:rPr>
          <w:rFonts w:ascii="Times New Roman" w:hAnsi="Times New Roman" w:eastAsia="Times New Roman" w:cs="Times New Roman"/>
          <w:lang w:val="sr-Latn-RS" w:eastAsia="sr-Latn-RS"/>
        </w:rPr>
        <w:t xml:space="preserve"> 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 xml:space="preserve">Posle uključivanja kalkulatora ili posle poništavanja rezultata, kalkulator se nalazi u inicijalnom stanju koje postavlja rezultat na nulu. Kalkulator u tom stanju čeka sledeći pritisak tastera. </w:t>
      </w:r>
    </w:p>
    <w:p xmlns:wp14="http://schemas.microsoft.com/office/word/2010/wordml" w:rsidR="00386EA0" w:rsidP="00F15195" w:rsidRDefault="00386EA0" w14:paraId="672A6659" wp14:textId="77777777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eastAsia="Times New Roman" w:cs="Times New Roman"/>
          <w:lang w:val="sr-Latn-RS" w:eastAsia="sr-Latn-RS"/>
        </w:rPr>
      </w:pPr>
    </w:p>
    <w:p xmlns:wp14="http://schemas.microsoft.com/office/word/2010/wordml" w:rsidRPr="00386EA0" w:rsidR="00386EA0" w:rsidP="00386EA0" w:rsidRDefault="003D038E" w14:paraId="1AE23ECD" wp14:textId="77777777">
      <w:pPr>
        <w:pStyle w:val="ListParagraph"/>
        <w:numPr>
          <w:ilvl w:val="0"/>
          <w:numId w:val="10"/>
        </w:numPr>
        <w:tabs>
          <w:tab w:val="left" w:pos="2268"/>
        </w:tabs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 w:rsidRPr="00386EA0">
        <w:rPr>
          <w:rFonts w:ascii="Times New Roman" w:hAnsi="Times New Roman" w:eastAsia="Times New Roman" w:cs="Times New Roman"/>
          <w:lang w:val="sr-Latn-RS" w:eastAsia="sr-Latn-RS"/>
        </w:rPr>
        <w:t>Ako  se pritisne zn</w:t>
      </w:r>
      <w:r w:rsidRPr="00386EA0" w:rsidR="00C61F10">
        <w:rPr>
          <w:rFonts w:ascii="Times New Roman" w:hAnsi="Times New Roman" w:eastAsia="Times New Roman" w:cs="Times New Roman"/>
          <w:lang w:val="sr-Latn-RS" w:eastAsia="sr-Latn-RS"/>
        </w:rPr>
        <w:t>ak za operaciju (x2, sqrt ili log</w:t>
      </w:r>
      <w:r w:rsidRPr="00386EA0">
        <w:rPr>
          <w:rFonts w:ascii="Times New Roman" w:hAnsi="Times New Roman" w:eastAsia="Times New Roman" w:cs="Times New Roman"/>
          <w:lang w:val="sr-Latn-RS" w:eastAsia="sr-Latn-RS"/>
        </w:rPr>
        <w:t>2) , kalkulator javlja grešku (zvučni signal) i vraća se u inicijalno stanje</w:t>
      </w:r>
    </w:p>
    <w:p xmlns:wp14="http://schemas.microsoft.com/office/word/2010/wordml" w:rsidR="00386EA0" w:rsidP="00386EA0" w:rsidRDefault="003D038E" w14:paraId="73291D89" wp14:textId="77777777">
      <w:pPr>
        <w:pStyle w:val="ListParagraph"/>
        <w:numPr>
          <w:ilvl w:val="0"/>
          <w:numId w:val="10"/>
        </w:numPr>
        <w:tabs>
          <w:tab w:val="left" w:pos="2268"/>
        </w:tabs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 w:rsidRPr="00386EA0">
        <w:rPr>
          <w:rFonts w:ascii="Times New Roman" w:hAnsi="Times New Roman" w:eastAsia="Times New Roman" w:cs="Times New Roman"/>
          <w:lang w:val="sr-Latn-RS" w:eastAsia="sr-Latn-RS"/>
        </w:rPr>
        <w:t xml:space="preserve">Ako se pritisne cifra, kalkulator ulazi u stanje formiranja operanda (višecifrenog broja). </w:t>
      </w:r>
      <w:r w:rsidRPr="00386EA0" w:rsidR="00600FF5">
        <w:rPr>
          <w:rFonts w:ascii="Times New Roman" w:hAnsi="Times New Roman" w:eastAsia="Times New Roman" w:cs="Times New Roman"/>
          <w:lang w:val="sr-Latn-RS" w:eastAsia="sr-Latn-RS"/>
        </w:rPr>
        <w:t xml:space="preserve">Posle svakog pritiska cifre, </w:t>
      </w:r>
      <w:r w:rsidRPr="00386EA0">
        <w:rPr>
          <w:rFonts w:ascii="Times New Roman" w:hAnsi="Times New Roman" w:eastAsia="Times New Roman" w:cs="Times New Roman"/>
          <w:lang w:val="sr-Latn-RS" w:eastAsia="sr-Latn-RS"/>
        </w:rPr>
        <w:t xml:space="preserve">operand se formira na sledeći način: </w:t>
      </w:r>
    </w:p>
    <w:p xmlns:wp14="http://schemas.microsoft.com/office/word/2010/wordml" w:rsidRPr="00386EA0" w:rsidR="003D038E" w:rsidP="00386EA0" w:rsidRDefault="00386EA0" w14:paraId="50166CEC" wp14:textId="77777777">
      <w:pPr>
        <w:pStyle w:val="ListParagraph"/>
        <w:tabs>
          <w:tab w:val="left" w:pos="2268"/>
        </w:tabs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>
        <w:rPr>
          <w:rFonts w:ascii="Times New Roman" w:hAnsi="Times New Roman" w:eastAsia="Times New Roman" w:cs="Times New Roman"/>
          <w:lang w:val="sr-Latn-RS" w:eastAsia="sr-Latn-RS"/>
        </w:rPr>
        <w:tab/>
      </w:r>
      <w:r>
        <w:rPr>
          <w:rFonts w:ascii="Times New Roman" w:hAnsi="Times New Roman" w:eastAsia="Times New Roman" w:cs="Times New Roman"/>
          <w:lang w:val="sr-Latn-RS" w:eastAsia="sr-Latn-RS"/>
        </w:rPr>
        <w:t xml:space="preserve">operand </w:t>
      </w:r>
      <w:r>
        <w:rPr>
          <w:rFonts w:ascii="Times New Roman" w:hAnsi="Times New Roman" w:eastAsia="Times New Roman" w:cs="Times New Roman"/>
          <w:lang w:eastAsia="sr-Latn-RS"/>
        </w:rPr>
        <w:t>=</w:t>
      </w:r>
      <w:r w:rsidRPr="00386EA0" w:rsidR="003D038E">
        <w:rPr>
          <w:rFonts w:ascii="Times New Roman" w:hAnsi="Times New Roman" w:eastAsia="Times New Roman" w:cs="Times New Roman"/>
          <w:lang w:val="sr-Latn-RS" w:eastAsia="sr-Latn-RS"/>
        </w:rPr>
        <w:t xml:space="preserve"> prethodna vrednost operanda * 10 + uneta cifra, </w:t>
      </w:r>
    </w:p>
    <w:p xmlns:wp14="http://schemas.microsoft.com/office/word/2010/wordml" w:rsidR="003D038E" w:rsidP="00386EA0" w:rsidRDefault="003D038E" w14:paraId="657E97A7" wp14:textId="77777777">
      <w:pPr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 w:rsidRPr="00113C38">
        <w:rPr>
          <w:rFonts w:ascii="Times New Roman" w:hAnsi="Times New Roman" w:eastAsia="Times New Roman" w:cs="Times New Roman"/>
          <w:lang w:val="sr-Latn-RS" w:eastAsia="sr-Latn-RS"/>
        </w:rPr>
        <w:t>a na ekranu se prikazuje vrednost tog op</w:t>
      </w:r>
      <w:r w:rsidRPr="00113C38" w:rsidR="00600FF5">
        <w:rPr>
          <w:rFonts w:ascii="Times New Roman" w:hAnsi="Times New Roman" w:eastAsia="Times New Roman" w:cs="Times New Roman"/>
          <w:lang w:val="sr-Latn-RS" w:eastAsia="sr-Latn-RS"/>
        </w:rPr>
        <w:t>e</w:t>
      </w:r>
      <w:r w:rsidRPr="00113C38">
        <w:rPr>
          <w:rFonts w:ascii="Times New Roman" w:hAnsi="Times New Roman" w:eastAsia="Times New Roman" w:cs="Times New Roman"/>
          <w:lang w:val="sr-Latn-RS" w:eastAsia="sr-Latn-RS"/>
        </w:rPr>
        <w:t>randa</w:t>
      </w:r>
      <w:r w:rsidRPr="00113C38" w:rsidR="00600FF5">
        <w:rPr>
          <w:rFonts w:ascii="Times New Roman" w:hAnsi="Times New Roman" w:eastAsia="Times New Roman" w:cs="Times New Roman"/>
          <w:lang w:val="sr-Latn-RS" w:eastAsia="sr-Latn-RS"/>
        </w:rPr>
        <w:t>.</w:t>
      </w:r>
    </w:p>
    <w:p xmlns:wp14="http://schemas.microsoft.com/office/word/2010/wordml" w:rsidRPr="00113C38" w:rsidR="00386EA0" w:rsidP="00386EA0" w:rsidRDefault="00386EA0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</w:p>
    <w:p xmlns:wp14="http://schemas.microsoft.com/office/word/2010/wordml" w:rsidRPr="00113C38" w:rsidR="003D038E" w:rsidP="00386EA0" w:rsidRDefault="00386EA0" w14:paraId="10E0D9E4" wp14:textId="77777777">
      <w:pPr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>
        <w:rPr>
          <w:rFonts w:ascii="Times New Roman" w:hAnsi="Times New Roman" w:eastAsia="Times New Roman" w:cs="Times New Roman"/>
          <w:lang w:val="sr-Latn-RS" w:eastAsia="sr-Latn-RS"/>
        </w:rPr>
        <w:t>Pritiskom na taster</w:t>
      </w:r>
      <w:r w:rsidRPr="00113C38" w:rsidR="003D038E">
        <w:rPr>
          <w:rFonts w:ascii="Times New Roman" w:hAnsi="Times New Roman" w:eastAsia="Times New Roman" w:cs="Times New Roman"/>
          <w:lang w:val="sr-Latn-RS" w:eastAsia="sr-Latn-RS"/>
        </w:rPr>
        <w:t xml:space="preserve"> za operaciju, kalkulator prikazuje rezultat na ekranu i prelazi u inicijalno stanje. </w:t>
      </w:r>
    </w:p>
    <w:p xmlns:wp14="http://schemas.microsoft.com/office/word/2010/wordml" w:rsidR="003D038E" w:rsidP="00386EA0" w:rsidRDefault="003D038E" w14:paraId="1356156A" wp14:textId="77777777">
      <w:pPr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  <w:r w:rsidRPr="00113C38">
        <w:rPr>
          <w:rFonts w:ascii="Times New Roman" w:hAnsi="Times New Roman" w:eastAsia="Times New Roman" w:cs="Times New Roman"/>
          <w:lang w:val="sr-Latn-RS" w:eastAsia="sr-Latn-RS"/>
        </w:rPr>
        <w:t>Pritiskom na taster za poništavanje</w:t>
      </w:r>
      <w:r w:rsidRPr="00113C38" w:rsidR="00600FF5">
        <w:rPr>
          <w:rFonts w:ascii="Times New Roman" w:hAnsi="Times New Roman" w:eastAsia="Times New Roman" w:cs="Times New Roman"/>
          <w:lang w:val="sr-Latn-RS" w:eastAsia="sr-Latn-RS"/>
        </w:rPr>
        <w:t xml:space="preserve">, </w:t>
      </w:r>
      <w:r w:rsidRPr="00113C38">
        <w:rPr>
          <w:rFonts w:ascii="Times New Roman" w:hAnsi="Times New Roman" w:eastAsia="Times New Roman" w:cs="Times New Roman"/>
          <w:lang w:val="sr-Latn-RS" w:eastAsia="sr-Latn-RS"/>
        </w:rPr>
        <w:t xml:space="preserve">kalkulator prelazi u inicijalno stanje i prikazuje nulu na ekranu. </w:t>
      </w:r>
    </w:p>
    <w:p xmlns:wp14="http://schemas.microsoft.com/office/word/2010/wordml" w:rsidRPr="00113C38" w:rsidR="00386EA0" w:rsidP="00386EA0" w:rsidRDefault="00386EA0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lang w:val="sr-Latn-RS" w:eastAsia="sr-Latn-RS"/>
        </w:rPr>
      </w:pPr>
    </w:p>
    <w:p xmlns:wp14="http://schemas.microsoft.com/office/word/2010/wordml" w:rsidRPr="00113C38" w:rsidR="00B67144" w:rsidP="00386EA0" w:rsidRDefault="00B67144" w14:paraId="28B8F70A" wp14:textId="77777777">
      <w:pPr>
        <w:spacing w:after="0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 xml:space="preserve">Priložiti: </w:t>
      </w:r>
    </w:p>
    <w:p xmlns:wp14="http://schemas.microsoft.com/office/word/2010/wordml" w:rsidRPr="00113C38" w:rsidR="00B67144" w:rsidP="00386EA0" w:rsidRDefault="00B67144" w14:paraId="3DCC115B" wp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 xml:space="preserve">(20 poena) </w:t>
      </w:r>
      <w:r w:rsidRPr="00113C38">
        <w:rPr>
          <w:rFonts w:ascii="Times New Roman" w:hAnsi="Times New Roman" w:cs="Times New Roman"/>
        </w:rPr>
        <w:t xml:space="preserve">dijagram </w:t>
      </w:r>
      <w:r w:rsidRPr="00113C38">
        <w:rPr>
          <w:rFonts w:ascii="Times New Roman" w:hAnsi="Times New Roman" w:cs="Times New Roman"/>
        </w:rPr>
        <w:t>prelaza stanja</w:t>
      </w:r>
    </w:p>
    <w:p xmlns:wp14="http://schemas.microsoft.com/office/word/2010/wordml" w:rsidRPr="00113C38" w:rsidR="00B67144" w:rsidP="00386EA0" w:rsidRDefault="00B67144" w14:paraId="6DB58810" wp14:textId="7777777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lang w:val="sr-Latn-RS" w:eastAsia="sr-Latn-RS"/>
        </w:rPr>
      </w:pPr>
      <w:r w:rsidRPr="00113C38">
        <w:rPr>
          <w:rFonts w:ascii="Times New Roman" w:hAnsi="Times New Roman" w:cs="Times New Roman"/>
        </w:rPr>
        <w:t>(20 poena) odgovarajući dijagram klasa</w:t>
      </w:r>
    </w:p>
    <w:p xmlns:wp14="http://schemas.microsoft.com/office/word/2010/wordml" w:rsidRPr="00386EA0" w:rsidR="00B67144" w:rsidP="00386EA0" w:rsidRDefault="00B67144" w14:paraId="722361DB" wp14:textId="77777777">
      <w:pPr>
        <w:pStyle w:val="ListParagraph"/>
        <w:numPr>
          <w:ilvl w:val="0"/>
          <w:numId w:val="5"/>
        </w:numPr>
        <w:spacing w:after="0"/>
        <w:rPr>
          <w:rStyle w:val="Strong"/>
          <w:rFonts w:ascii="Times New Roman" w:hAnsi="Times New Roman" w:eastAsia="Times New Roman" w:cs="Times New Roman"/>
          <w:b w:val="0"/>
          <w:bCs w:val="0"/>
          <w:lang w:val="sr-Latn-RS" w:eastAsia="sr-Latn-RS"/>
        </w:rPr>
      </w:pPr>
      <w:r w:rsidRPr="00113C38">
        <w:rPr>
          <w:rStyle w:val="Strong"/>
          <w:rFonts w:ascii="Times New Roman" w:hAnsi="Times New Roman" w:cs="Times New Roman"/>
          <w:b w:val="0"/>
        </w:rPr>
        <w:t>(</w:t>
      </w:r>
      <w:r w:rsidR="00386EA0">
        <w:rPr>
          <w:rStyle w:val="Strong"/>
          <w:rFonts w:ascii="Times New Roman" w:hAnsi="Times New Roman" w:cs="Times New Roman"/>
          <w:b w:val="0"/>
        </w:rPr>
        <w:t>20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 poena) 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dijagram sekvence 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koji prikazuje proces unosa operanda i računanja rezultata. </w:t>
      </w:r>
    </w:p>
    <w:p xmlns:wp14="http://schemas.microsoft.com/office/word/2010/wordml" w:rsidRPr="00113C38" w:rsidR="00386EA0" w:rsidP="00386EA0" w:rsidRDefault="00386EA0" w14:paraId="02EB378F" wp14:textId="77777777">
      <w:pPr>
        <w:pStyle w:val="ListParagraph"/>
        <w:spacing w:after="0"/>
        <w:rPr>
          <w:rFonts w:ascii="Times New Roman" w:hAnsi="Times New Roman" w:eastAsia="Times New Roman" w:cs="Times New Roman"/>
          <w:lang w:val="sr-Latn-RS" w:eastAsia="sr-Latn-RS"/>
        </w:rPr>
      </w:pPr>
    </w:p>
    <w:p xmlns:wp14="http://schemas.microsoft.com/office/word/2010/wordml" w:rsidRPr="00113C38" w:rsidR="00C61F10" w:rsidP="00F15195" w:rsidRDefault="003D038E" w14:paraId="4A5606A8" wp14:textId="77777777">
      <w:pPr>
        <w:spacing w:after="0"/>
        <w:jc w:val="both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 xml:space="preserve">2. </w:t>
      </w:r>
      <w:r w:rsidRPr="00113C38" w:rsidR="00600FF5">
        <w:rPr>
          <w:rFonts w:ascii="Times New Roman" w:hAnsi="Times New Roman" w:cs="Times New Roman"/>
        </w:rPr>
        <w:t xml:space="preserve"> </w:t>
      </w:r>
      <w:r w:rsidR="00F15195">
        <w:rPr>
          <w:rFonts w:ascii="Times New Roman" w:hAnsi="Times New Roman" w:cs="Times New Roman"/>
        </w:rPr>
        <w:t>(40</w:t>
      </w:r>
      <w:r w:rsidRPr="00113C38" w:rsidR="00B67144">
        <w:rPr>
          <w:rFonts w:ascii="Times New Roman" w:hAnsi="Times New Roman" w:cs="Times New Roman"/>
        </w:rPr>
        <w:t xml:space="preserve"> poena) </w:t>
      </w:r>
      <w:r w:rsidRPr="00113C38" w:rsidR="00C61F10">
        <w:rPr>
          <w:rFonts w:ascii="Times New Roman" w:hAnsi="Times New Roman" w:cs="Times New Roman"/>
        </w:rPr>
        <w:t xml:space="preserve">Modelovati aplikaciju za podršku rada softverske firme koja treba </w:t>
      </w:r>
      <w:r w:rsidRPr="00113C38" w:rsidR="00C61F10">
        <w:rPr>
          <w:rFonts w:ascii="Times New Roman" w:hAnsi="Times New Roman" w:cs="Times New Roman"/>
        </w:rPr>
        <w:t>da omogući podršku za ažuriranje i pretragu</w:t>
      </w:r>
      <w:r w:rsidRPr="00113C38" w:rsidR="00C61F10">
        <w:rPr>
          <w:rFonts w:ascii="Times New Roman" w:hAnsi="Times New Roman" w:cs="Times New Roman"/>
        </w:rPr>
        <w:t xml:space="preserve"> podataka o softverskim proizvodima koje data firma implementira</w:t>
      </w:r>
      <w:r w:rsidRPr="00113C38" w:rsidR="00C61F10">
        <w:rPr>
          <w:rFonts w:ascii="Times New Roman" w:hAnsi="Times New Roman" w:cs="Times New Roman"/>
        </w:rPr>
        <w:t xml:space="preserve"> </w:t>
      </w:r>
      <w:r w:rsidR="00F15195">
        <w:rPr>
          <w:rFonts w:ascii="Times New Roman" w:hAnsi="Times New Roman" w:cs="Times New Roman"/>
        </w:rPr>
        <w:t xml:space="preserve">kao i podataka </w:t>
      </w:r>
      <w:r w:rsidRPr="00113C38" w:rsidR="00C61F10">
        <w:rPr>
          <w:rFonts w:ascii="Times New Roman" w:hAnsi="Times New Roman" w:cs="Times New Roman"/>
        </w:rPr>
        <w:t>o njenim zaposlenima</w:t>
      </w:r>
      <w:r w:rsidRPr="00113C38" w:rsidR="00C61F10"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="00600FF5" w:rsidP="00A82E94" w:rsidRDefault="00C61F10" w14:paraId="06EE4E40" wp14:textId="77777777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>Softverski proizvodi mogu biti programski moduli ili gotove aplikacije. Gotove aplikacije se sastoje od programskih modula. Svaki softverski proizvod ima svoj naziv, opis, datum kada je implementiran i zaposlenog koji je vodio njegov razvoj. Zaposleni ima attribute: ime, prezime, broj telefona i vrst</w:t>
      </w:r>
      <w:r w:rsidR="0087257B">
        <w:rPr>
          <w:rFonts w:ascii="Times New Roman" w:hAnsi="Times New Roman" w:cs="Times New Roman"/>
        </w:rPr>
        <w:t>u</w:t>
      </w:r>
      <w:r w:rsidRPr="00113C38">
        <w:rPr>
          <w:rFonts w:ascii="Times New Roman" w:hAnsi="Times New Roman" w:cs="Times New Roman"/>
        </w:rPr>
        <w:t xml:space="preserve"> posla koju obavlja. Moguće vrste posla su: projektant, programer i tester.</w:t>
      </w:r>
    </w:p>
    <w:p xmlns:wp14="http://schemas.microsoft.com/office/word/2010/wordml" w:rsidRPr="00113C38" w:rsidR="00386EA0" w:rsidP="00386EA0" w:rsidRDefault="00386EA0" w14:paraId="6A05A809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113C38" w:rsidR="00B67144" w:rsidP="00386EA0" w:rsidRDefault="00C61F10" w14:paraId="5D663C38" wp14:textId="77777777">
      <w:pPr>
        <w:spacing w:after="0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 xml:space="preserve">Priložiti: </w:t>
      </w:r>
    </w:p>
    <w:p xmlns:wp14="http://schemas.microsoft.com/office/word/2010/wordml" w:rsidRPr="00113C38" w:rsidR="00B67144" w:rsidP="00386EA0" w:rsidRDefault="00B67144" w14:paraId="6BBF1FB4" wp14:textId="777777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113C38">
        <w:rPr>
          <w:rFonts w:ascii="Times New Roman" w:hAnsi="Times New Roman" w:cs="Times New Roman"/>
        </w:rPr>
        <w:t>(2</w:t>
      </w:r>
      <w:r w:rsidR="00386EA0">
        <w:rPr>
          <w:rFonts w:ascii="Times New Roman" w:hAnsi="Times New Roman" w:cs="Times New Roman"/>
        </w:rPr>
        <w:t>0</w:t>
      </w:r>
      <w:r w:rsidRPr="00113C38">
        <w:rPr>
          <w:rFonts w:ascii="Times New Roman" w:hAnsi="Times New Roman" w:cs="Times New Roman"/>
        </w:rPr>
        <w:t xml:space="preserve"> poena) </w:t>
      </w:r>
      <w:r w:rsidRPr="00113C38" w:rsidR="00C61F10">
        <w:rPr>
          <w:rFonts w:ascii="Times New Roman" w:hAnsi="Times New Roman" w:cs="Times New Roman"/>
        </w:rPr>
        <w:t>dijagram klasa</w:t>
      </w:r>
    </w:p>
    <w:p xmlns:wp14="http://schemas.microsoft.com/office/word/2010/wordml" w:rsidRPr="00FF2174" w:rsidR="00C61F10" w:rsidP="00386EA0" w:rsidRDefault="00B67144" w14:paraId="1853A7BC" wp14:textId="77777777">
      <w:pPr>
        <w:pStyle w:val="ListParagraph"/>
        <w:numPr>
          <w:ilvl w:val="0"/>
          <w:numId w:val="7"/>
        </w:numPr>
        <w:spacing w:after="0"/>
        <w:rPr>
          <w:rStyle w:val="Strong"/>
          <w:rFonts w:ascii="Times New Roman" w:hAnsi="Times New Roman" w:cs="Times New Roman"/>
          <w:b w:val="0"/>
          <w:bCs w:val="0"/>
        </w:rPr>
      </w:pPr>
      <w:r w:rsidRPr="00113C38">
        <w:rPr>
          <w:rStyle w:val="Strong"/>
          <w:rFonts w:ascii="Times New Roman" w:hAnsi="Times New Roman" w:cs="Times New Roman"/>
          <w:b w:val="0"/>
        </w:rPr>
        <w:t xml:space="preserve">(20 poena) </w:t>
      </w:r>
      <w:r w:rsidRPr="00113C38" w:rsidR="00C61F10">
        <w:rPr>
          <w:rStyle w:val="Strong"/>
          <w:rFonts w:ascii="Times New Roman" w:hAnsi="Times New Roman" w:cs="Times New Roman"/>
          <w:b w:val="0"/>
        </w:rPr>
        <w:t>dija</w:t>
      </w:r>
      <w:r w:rsidRPr="00113C38" w:rsidR="00C61F10">
        <w:rPr>
          <w:rStyle w:val="Strong"/>
          <w:rFonts w:ascii="Times New Roman" w:hAnsi="Times New Roman" w:cs="Times New Roman"/>
          <w:b w:val="0"/>
        </w:rPr>
        <w:t>gram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 sekvence</w:t>
      </w:r>
      <w:r w:rsidRPr="00113C38" w:rsidR="00C61F10">
        <w:rPr>
          <w:rStyle w:val="Strong"/>
          <w:rFonts w:ascii="Times New Roman" w:hAnsi="Times New Roman" w:cs="Times New Roman"/>
          <w:b w:val="0"/>
        </w:rPr>
        <w:t xml:space="preserve"> za unos podataka o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 gotovim aplikacijama</w:t>
      </w:r>
      <w:r w:rsidRPr="00113C38" w:rsidR="00C61F10">
        <w:rPr>
          <w:rStyle w:val="Strong"/>
          <w:rFonts w:ascii="Times New Roman" w:hAnsi="Times New Roman" w:cs="Times New Roman"/>
          <w:b w:val="0"/>
        </w:rPr>
        <w:t>.</w:t>
      </w:r>
      <w:r w:rsidRPr="00113C38">
        <w:rPr>
          <w:rStyle w:val="Strong"/>
          <w:rFonts w:ascii="Times New Roman" w:hAnsi="Times New Roman" w:cs="Times New Roman"/>
          <w:b w:val="0"/>
        </w:rPr>
        <w:t xml:space="preserve"> Obratiti pažnju da se aplikacije sastavljaju od gotovih modula i da to treba da se vidi na dijagramu sekvence!</w:t>
      </w:r>
    </w:p>
    <w:p xmlns:wp14="http://schemas.microsoft.com/office/word/2010/wordml" w:rsidR="00FF2174" w:rsidP="00FF2174" w:rsidRDefault="00FF2174" w14:paraId="5A39BBE3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FF2174" w:rsidP="00FF2174" w:rsidRDefault="00FF2174" w14:paraId="41C8F396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FF2174" w:rsidR="00FF2174" w:rsidP="00FF2174" w:rsidRDefault="00FF2174" w14:paraId="24EF5010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Vreme rada: 2 sata</w:t>
      </w:r>
      <w:bookmarkStart w:name="_GoBack" w:id="0"/>
      <w:bookmarkEnd w:id="0"/>
    </w:p>
    <w:sectPr w:rsidRPr="00FF2174" w:rsidR="00FF217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0F3"/>
    <w:multiLevelType w:val="multilevel"/>
    <w:tmpl w:val="22FC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59C2CCA"/>
    <w:multiLevelType w:val="hybridMultilevel"/>
    <w:tmpl w:val="955EB4E4"/>
    <w:lvl w:ilvl="0" w:tplc="9558D1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91A23"/>
    <w:multiLevelType w:val="hybridMultilevel"/>
    <w:tmpl w:val="E8A49CB8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3A3BF9"/>
    <w:multiLevelType w:val="hybridMultilevel"/>
    <w:tmpl w:val="C192B2E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E661C"/>
    <w:multiLevelType w:val="hybridMultilevel"/>
    <w:tmpl w:val="47505EB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32B08"/>
    <w:multiLevelType w:val="hybridMultilevel"/>
    <w:tmpl w:val="59D236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8424C"/>
    <w:multiLevelType w:val="multilevel"/>
    <w:tmpl w:val="3318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55F3A1D"/>
    <w:multiLevelType w:val="hybridMultilevel"/>
    <w:tmpl w:val="7B700A70"/>
    <w:lvl w:ilvl="0" w:tplc="2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31033"/>
    <w:multiLevelType w:val="hybridMultilevel"/>
    <w:tmpl w:val="9DFE8F30"/>
    <w:lvl w:ilvl="0" w:tplc="DEB0B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0702E"/>
    <w:multiLevelType w:val="hybridMultilevel"/>
    <w:tmpl w:val="8B54B8E2"/>
    <w:lvl w:ilvl="0" w:tplc="2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8E"/>
    <w:rsid w:val="00113C38"/>
    <w:rsid w:val="001C4BE2"/>
    <w:rsid w:val="00386EA0"/>
    <w:rsid w:val="003D038E"/>
    <w:rsid w:val="00600FF5"/>
    <w:rsid w:val="006A6C63"/>
    <w:rsid w:val="00787665"/>
    <w:rsid w:val="0087257B"/>
    <w:rsid w:val="009F7AC5"/>
    <w:rsid w:val="00A82E94"/>
    <w:rsid w:val="00B67144"/>
    <w:rsid w:val="00B81D85"/>
    <w:rsid w:val="00C34199"/>
    <w:rsid w:val="00C358AE"/>
    <w:rsid w:val="00C61F10"/>
    <w:rsid w:val="00E823FA"/>
    <w:rsid w:val="00F15195"/>
    <w:rsid w:val="00FF2174"/>
    <w:rsid w:val="7120E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4DA"/>
  <w15:docId w15:val="{5FA96527-21EF-423F-BF4C-CAEBB87F9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7144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3D03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F10"/>
    <w:rPr>
      <w:b/>
      <w:bCs/>
    </w:rPr>
  </w:style>
  <w:style w:type="character" w:styleId="Heading1Char" w:customStyle="1">
    <w:name w:val="Heading 1 Char"/>
    <w:basedOn w:val="DefaultParagraphFont"/>
    <w:link w:val="Heading1"/>
    <w:rsid w:val="00B67144"/>
    <w:rPr>
      <w:rFonts w:ascii="Times New Roman" w:hAnsi="Times New Roman" w:eastAsia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714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3D03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1F1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B67144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58BF85023574DBE511232868CEBC0" ma:contentTypeVersion="0" ma:contentTypeDescription="Create a new document." ma:contentTypeScope="" ma:versionID="0e8c163c873939096e4c31dff135ad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FED7A-CFAA-4A26-A7F9-4E92B45907DD}"/>
</file>

<file path=customXml/itemProps2.xml><?xml version="1.0" encoding="utf-8"?>
<ds:datastoreItem xmlns:ds="http://schemas.openxmlformats.org/officeDocument/2006/customXml" ds:itemID="{762AEF4C-365B-4EC5-8BDF-12C530FC42F6}"/>
</file>

<file path=customXml/itemProps3.xml><?xml version="1.0" encoding="utf-8"?>
<ds:datastoreItem xmlns:ds="http://schemas.openxmlformats.org/officeDocument/2006/customXml" ds:itemID="{8E54777B-04C7-4951-88B7-9AB2BE15F7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FTN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Gordana Milosavljevic</dc:creator>
  <cp:lastModifiedBy>SV 8/2020 - Mijanović Bojan</cp:lastModifiedBy>
  <cp:revision>9</cp:revision>
  <dcterms:created xsi:type="dcterms:W3CDTF">2016-05-29T10:06:00Z</dcterms:created>
  <dcterms:modified xsi:type="dcterms:W3CDTF">2022-05-28T20:08:46Z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0x01010047C58BF85023574DBE511232868CEBC0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