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49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0"/>
        <w:gridCol w:w="393"/>
        <w:gridCol w:w="391"/>
        <w:gridCol w:w="867"/>
        <w:gridCol w:w="495"/>
        <w:gridCol w:w="371"/>
        <w:gridCol w:w="619"/>
        <w:gridCol w:w="496"/>
        <w:gridCol w:w="247"/>
        <w:gridCol w:w="1238"/>
        <w:gridCol w:w="371"/>
        <w:gridCol w:w="619"/>
        <w:gridCol w:w="315"/>
        <w:gridCol w:w="175"/>
        <w:gridCol w:w="272"/>
        <w:gridCol w:w="168"/>
        <w:gridCol w:w="247"/>
        <w:gridCol w:w="232"/>
        <w:gridCol w:w="168"/>
        <w:gridCol w:w="241"/>
        <w:gridCol w:w="175"/>
        <w:gridCol w:w="222"/>
        <w:gridCol w:w="167"/>
        <w:gridCol w:w="175"/>
        <w:gridCol w:w="175"/>
        <w:gridCol w:w="329"/>
      </w:tblGrid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2476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ETF  Beograd</w:t>
            </w:r>
          </w:p>
        </w:tc>
        <w:tc>
          <w:tcPr>
            <w:tcW w:type="dxa" w:w="4890"/>
            <w:gridSpan w:val="1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60"/>
              <w:jc w:val="center"/>
            </w:pPr>
            <w:r>
              <w:rPr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FORMALNI LOG INSPEKTORA</w:t>
            </w:r>
          </w:p>
        </w:tc>
        <w:tc>
          <w:tcPr>
            <w:tcW w:type="dxa" w:w="2131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  <w:rPr>
                <w:position w:val="12"/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0"/>
                <w:bCs w:val="0"/>
                <w:position w:val="12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Strana  </w:t>
            </w:r>
            <w:r>
              <w:rPr>
                <w:b w:val="1"/>
                <w:bCs w:val="1"/>
                <w:position w:val="12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position w:val="12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od  </w:t>
            </w:r>
            <w:r>
              <w:rPr>
                <w:b w:val="1"/>
                <w:bCs w:val="1"/>
                <w:position w:val="12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114"/>
            <w:gridSpan w:val="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Projekat </w:t>
            </w:r>
          </w:p>
        </w:tc>
        <w:tc>
          <w:tcPr>
            <w:tcW w:type="dxa" w:w="1733"/>
            <w:gridSpan w:val="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Slavuj</w:t>
            </w:r>
          </w:p>
        </w:tc>
        <w:tc>
          <w:tcPr>
            <w:tcW w:type="dxa" w:w="1114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Podsistem</w:t>
            </w:r>
          </w:p>
        </w:tc>
        <w:tc>
          <w:tcPr>
            <w:tcW w:type="dxa" w:w="4293"/>
            <w:gridSpan w:val="1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39"/>
            <w:gridSpan w:val="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Tip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504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1114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Modul(i)</w:t>
            </w:r>
          </w:p>
        </w:tc>
        <w:tc>
          <w:tcPr>
            <w:tcW w:type="dxa" w:w="8384"/>
            <w:gridSpan w:val="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1114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Naziv doc</w:t>
            </w:r>
          </w:p>
        </w:tc>
        <w:tc>
          <w:tcPr>
            <w:tcW w:type="dxa" w:w="8384"/>
            <w:gridSpan w:val="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sz w:val="24"/>
                <w:szCs w:val="24"/>
                <w:rtl w:val="0"/>
                <w:lang w:val="en-US"/>
              </w:rPr>
              <w:t xml:space="preserve">Jelena Mitic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Log Inspektora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466"/>
            <w:gridSpan w:val="7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Ime Inspektora</w:t>
            </w:r>
          </w:p>
        </w:tc>
        <w:tc>
          <w:tcPr>
            <w:tcW w:type="dxa" w:w="742"/>
            <w:gridSpan w:val="2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Kod</w:t>
            </w:r>
          </w:p>
        </w:tc>
        <w:tc>
          <w:tcPr>
            <w:tcW w:type="dxa" w:w="2543"/>
            <w:gridSpan w:val="4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Oblast #1</w:t>
            </w:r>
          </w:p>
        </w:tc>
        <w:tc>
          <w:tcPr>
            <w:tcW w:type="dxa" w:w="2746"/>
            <w:gridSpan w:val="13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Oblast #2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466"/>
            <w:gridSpan w:val="7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62"/>
              </w:tabs>
              <w:spacing w:before="60" w:after="6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Jelena Miti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ć</w:t>
            </w:r>
          </w:p>
        </w:tc>
        <w:tc>
          <w:tcPr>
            <w:tcW w:type="dxa" w:w="742"/>
            <w:gridSpan w:val="2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43"/>
            <w:gridSpan w:val="4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6"/>
            <w:gridSpan w:val="13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4209"/>
            <w:gridSpan w:val="9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Uloga u FR procesu (oznaciti: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☑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60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Datum prijema</w:t>
            </w:r>
          </w:p>
        </w:tc>
        <w:tc>
          <w:tcPr>
            <w:tcW w:type="dxa" w:w="1795"/>
            <w:gridSpan w:val="6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Datum zavrsetka</w:t>
            </w:r>
          </w:p>
        </w:tc>
        <w:tc>
          <w:tcPr>
            <w:tcW w:type="dxa" w:w="1884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spacing w:before="60" w:after="6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Priprema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4209"/>
            <w:gridSpan w:val="9"/>
            <w:vMerge w:val="restart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9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452"/>
              </w:tabs>
              <w:ind w:left="315" w:firstLine="0"/>
              <w:rPr>
                <w:sz w:val="24"/>
                <w:szCs w:val="24"/>
                <w:shd w:val="nil" w:color="auto" w:fill="auto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rtl w:val="0"/>
                <w:lang w:val="en-US"/>
              </w:rPr>
              <w:t>☑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Moderator   __ Autor</w:t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☑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Inspektor</w:t>
            </w:r>
          </w:p>
          <w:p>
            <w:pPr>
              <w:pStyle w:val="Normal.0"/>
              <w:tabs>
                <w:tab w:val="left" w:pos="1452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__ Zapisnic.</w:t>
              <w:tab/>
              <w:t>__ Posmatrac</w:t>
            </w:r>
          </w:p>
        </w:tc>
        <w:tc>
          <w:tcPr>
            <w:tcW w:type="dxa" w:w="1609"/>
            <w:gridSpan w:val="2"/>
            <w:vMerge w:val="restart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30.4.2026.</w:t>
            </w:r>
          </w:p>
        </w:tc>
        <w:tc>
          <w:tcPr>
            <w:tcW w:type="dxa" w:w="1795"/>
            <w:gridSpan w:val="6"/>
            <w:vMerge w:val="restart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4"/>
                <w:szCs w:val="24"/>
                <w:rtl w:val="0"/>
                <w:lang w:val="en-US"/>
              </w:rPr>
              <w:t>9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.5.2026.</w:t>
            </w:r>
          </w:p>
        </w:tc>
        <w:tc>
          <w:tcPr>
            <w:tcW w:type="dxa" w:w="1205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Dana</w:t>
            </w:r>
          </w:p>
        </w:tc>
        <w:tc>
          <w:tcPr>
            <w:tcW w:type="dxa" w:w="679"/>
            <w:gridSpan w:val="3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Sati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209"/>
            <w:gridSpan w:val="9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609"/>
            <w:gridSpan w:val="2"/>
            <w:vMerge w:val="continue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1795"/>
            <w:gridSpan w:val="6"/>
            <w:vMerge w:val="continue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205"/>
            <w:gridSpan w:val="6"/>
            <w:tcBorders>
              <w:top w:val="single" w:color="000000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679"/>
            <w:gridSpan w:val="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5447"/>
            <w:gridSpan w:val="10"/>
            <w:vMerge w:val="restart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ab/>
              <w:tab/>
              <w:t>Da</w:t>
              <w:tab/>
              <w:t>Ne</w:t>
            </w:r>
          </w:p>
          <w:p>
            <w:pPr>
              <w:pStyle w:val="Normal.0"/>
              <w:tabs>
                <w:tab w:val="left" w:pos="2250"/>
                <w:tab w:val="center" w:pos="5137"/>
                <w:tab w:val="center" w:pos="5704"/>
              </w:tabs>
              <w:bidi w:val="0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 Pripremljen sam za moju ulogu u FR procesu:</w:t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☑</w:t>
            </w:r>
            <w:r>
              <w:rPr>
                <w:sz w:val="24"/>
                <w:szCs w:val="24"/>
                <w:shd w:val="nil" w:color="auto" w:fill="auto"/>
                <w:lang w:val="en-US"/>
              </w:rPr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◻</w:t>
            </w:r>
          </w:p>
          <w:p>
            <w:pPr>
              <w:pStyle w:val="Normal.0"/>
              <w:tabs>
                <w:tab w:val="left" w:pos="2250"/>
                <w:tab w:val="center" w:pos="5137"/>
                <w:tab w:val="center" w:pos="5704"/>
              </w:tabs>
              <w:bidi w:val="0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 Mislim da je ovaj proizvod spreman za FR:</w:t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☑</w:t>
            </w:r>
            <w:r>
              <w:rPr>
                <w:sz w:val="24"/>
                <w:szCs w:val="24"/>
                <w:shd w:val="nil" w:color="auto" w:fill="auto"/>
                <w:lang w:val="en-US"/>
              </w:rPr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◻</w:t>
            </w:r>
          </w:p>
          <w:p>
            <w:pPr>
              <w:pStyle w:val="Normal.0"/>
              <w:tabs>
                <w:tab w:val="left" w:pos="2250"/>
                <w:tab w:val="center" w:pos="5137"/>
                <w:tab w:val="center" w:pos="5704"/>
              </w:tabs>
              <w:bidi w:val="0"/>
              <w:ind w:left="0" w:right="0" w:firstLine="0"/>
              <w:jc w:val="left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- Re-inspekcija nakon ispravki je neophodna </w:t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◻</w:t>
            </w:r>
            <w:r>
              <w:rPr>
                <w:sz w:val="24"/>
                <w:szCs w:val="24"/>
                <w:shd w:val="nil" w:color="auto" w:fill="auto"/>
                <w:lang w:val="en-US"/>
              </w:rPr>
              <w:tab/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shd w:val="nil" w:color="auto" w:fill="auto"/>
                <w:rtl w:val="0"/>
                <w:lang w:val="en-US"/>
              </w:rPr>
              <w:t>☑</w:t>
            </w:r>
          </w:p>
          <w:p>
            <w:pPr>
              <w:pStyle w:val="Normal.0"/>
              <w:tabs>
                <w:tab w:val="left" w:pos="2250"/>
                <w:tab w:val="center" w:pos="5137"/>
                <w:tab w:val="center" w:pos="5704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(bice odluceno na kraju sastanka) </w:t>
              <w:tab/>
            </w:r>
          </w:p>
        </w:tc>
        <w:tc>
          <w:tcPr>
            <w:tcW w:type="dxa" w:w="4051"/>
            <w:gridSpan w:val="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Pregled defekata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5447"/>
            <w:gridSpan w:val="10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990"/>
            <w:gridSpan w:val="2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76"/>
            <w:gridSpan w:val="7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Priprema</w:t>
            </w:r>
          </w:p>
        </w:tc>
        <w:tc>
          <w:tcPr>
            <w:tcW w:type="dxa" w:w="1484"/>
            <w:gridSpan w:val="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4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Review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5447"/>
            <w:gridSpan w:val="10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9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Veci</w:t>
            </w:r>
          </w:p>
        </w:tc>
        <w:tc>
          <w:tcPr>
            <w:tcW w:type="dxa" w:w="157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84"/>
            <w:gridSpan w:val="7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447"/>
            <w:gridSpan w:val="10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990"/>
            <w:gridSpan w:val="2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Manji</w:t>
            </w:r>
          </w:p>
        </w:tc>
        <w:tc>
          <w:tcPr>
            <w:tcW w:type="dxa" w:w="1576"/>
            <w:gridSpan w:val="7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1484"/>
            <w:gridSpan w:val="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612" w:hRule="atLeast"/>
        </w:trPr>
        <w:tc>
          <w:tcPr>
            <w:tcW w:type="dxa" w:w="5447"/>
            <w:gridSpan w:val="10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990"/>
            <w:gridSpan w:val="2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Otvoreni</w:t>
            </w:r>
          </w:p>
        </w:tc>
        <w:tc>
          <w:tcPr>
            <w:tcW w:type="dxa" w:w="1576"/>
            <w:gridSpan w:val="7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W w:type="dxa" w:w="1484"/>
            <w:gridSpan w:val="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1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612" w:hRule="atLeast"/>
        </w:trPr>
        <w:tc>
          <w:tcPr>
            <w:tcW w:type="dxa" w:w="5447"/>
            <w:gridSpan w:val="10"/>
            <w:vMerge w:val="continue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990"/>
            <w:gridSpan w:val="2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Ukupno</w:t>
            </w:r>
          </w:p>
        </w:tc>
        <w:tc>
          <w:tcPr>
            <w:tcW w:type="dxa" w:w="1576"/>
            <w:gridSpan w:val="7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1484"/>
            <w:gridSpan w:val="7"/>
            <w:tcBorders>
              <w:top w:val="single" w:color="000000" w:sz="1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2880"/>
              </w:tabs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13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9498"/>
            <w:gridSpan w:val="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Defekti</w:t>
            </w:r>
          </w:p>
        </w:tc>
      </w:tr>
      <w:tr>
        <w:tblPrEx>
          <w:shd w:val="clear" w:color="auto" w:fill="ced7e7"/>
        </w:tblPrEx>
        <w:trPr>
          <w:trHeight w:val="66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Lokacija(e)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Opis</w:t>
            </w:r>
          </w:p>
        </w:tc>
        <w:tc>
          <w:tcPr>
            <w:tcW w:type="dxa" w:w="687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Veci</w:t>
            </w:r>
          </w:p>
        </w:tc>
        <w:tc>
          <w:tcPr>
            <w:tcW w:type="dxa" w:w="815"/>
            <w:gridSpan w:val="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Manji</w:t>
            </w:r>
          </w:p>
        </w:tc>
        <w:tc>
          <w:tcPr>
            <w:tcW w:type="dxa" w:w="739"/>
            <w:gridSpan w:val="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Otv.</w:t>
            </w:r>
          </w:p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fdf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Nap</w:t>
            </w:r>
          </w:p>
        </w:tc>
      </w:tr>
      <w:tr>
        <w:tblPrEx>
          <w:shd w:val="clear" w:color="auto" w:fill="ced7e7"/>
        </w:tblPrEx>
        <w:trPr>
          <w:trHeight w:val="100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Самостални квизови – генерисање плејлисте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before="40" w:after="4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U SSU dokumentu je navedeno da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sistem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uva plejlistu u okviru korisni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kog naloga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ali ne postoji stranica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Saved playlists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 Slu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aj 2.2.8.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0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 – генерисање плејлисте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>Slu</w:t>
            </w:r>
            <w:r>
              <w:rPr>
                <w:sz w:val="18"/>
                <w:szCs w:val="18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rtl w:val="0"/>
                <w:lang w:val="en-US"/>
              </w:rPr>
              <w:t>ajevi 2.2.</w:t>
            </w:r>
            <w:r>
              <w:rPr>
                <w:sz w:val="18"/>
                <w:szCs w:val="18"/>
                <w:rtl w:val="0"/>
                <w:lang w:val="en-US"/>
              </w:rPr>
              <w:t xml:space="preserve">5., 2.2.6. </w:t>
            </w:r>
            <w:r>
              <w:rPr>
                <w:sz w:val="18"/>
                <w:szCs w:val="18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rtl w:val="0"/>
                <w:lang w:val="en-US"/>
              </w:rPr>
              <w:t>i</w:t>
            </w:r>
            <w:r>
              <w:rPr>
                <w:sz w:val="18"/>
                <w:szCs w:val="18"/>
                <w:rtl w:val="0"/>
                <w:lang w:val="en-US"/>
              </w:rPr>
              <w:t xml:space="preserve"> 2.2.</w:t>
            </w:r>
            <w:r>
              <w:rPr>
                <w:sz w:val="18"/>
                <w:szCs w:val="18"/>
                <w:rtl w:val="0"/>
                <w:lang w:val="en-US"/>
              </w:rPr>
              <w:t>7.</w:t>
            </w:r>
            <w:r>
              <w:rPr>
                <w:sz w:val="18"/>
                <w:szCs w:val="18"/>
                <w:rtl w:val="0"/>
                <w:lang w:val="en-US"/>
              </w:rPr>
              <w:t xml:space="preserve"> se ne mogu proveriti putem prototipa. Da li je ovo propust ili je svesno ostavljeno za dalju implementaciju?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0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before="40" w:after="4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U SSU dokumentu je navedeno da korisnik bira opciju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„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Samostalni kvizovi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iz glavnog menija i da sistem zatim prikazuje listu kvizova Top 5, Imposter i Fan Check. U prototipu ne postoji glavni meni, ve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su igre prikazane direktno na sredini stranice, pa opisani tok doga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đ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aja ne odgovara prototipu.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06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1"/>
            </w:pPr>
            <w:r>
              <w:rPr>
                <w:shd w:val="nil" w:color="auto" w:fill="auto"/>
                <w:rtl w:val="0"/>
                <w:lang w:val="en-US"/>
              </w:rPr>
              <w:t xml:space="preserve">U SSU dokumentu je navedeno da korisnik pritiska dugme </w:t>
            </w:r>
            <w:r>
              <w:rPr>
                <w:shd w:val="nil" w:color="auto" w:fill="auto"/>
                <w:rtl w:val="0"/>
                <w:lang w:val="en-US"/>
              </w:rPr>
              <w:t>„</w:t>
            </w:r>
            <w:r>
              <w:rPr>
                <w:shd w:val="nil" w:color="auto" w:fill="auto"/>
                <w:rtl w:val="0"/>
                <w:lang w:val="en-US"/>
              </w:rPr>
              <w:t>Zavr</w:t>
            </w:r>
            <w:r>
              <w:rPr>
                <w:shd w:val="nil" w:color="auto" w:fill="auto"/>
                <w:rtl w:val="0"/>
                <w:lang w:val="en-US"/>
              </w:rPr>
              <w:t>š</w:t>
            </w:r>
            <w:r>
              <w:rPr>
                <w:shd w:val="nil" w:color="auto" w:fill="auto"/>
                <w:rtl w:val="0"/>
                <w:lang w:val="en-US"/>
              </w:rPr>
              <w:t>i kviz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  <w:r>
              <w:rPr>
                <w:shd w:val="nil" w:color="auto" w:fill="auto"/>
                <w:rtl w:val="0"/>
                <w:lang w:val="en-US"/>
              </w:rPr>
              <w:t xml:space="preserve">. U prototipu za Top 5 </w:t>
            </w:r>
            <w:r>
              <w:rPr>
                <w:shd w:val="nil" w:color="auto" w:fill="auto"/>
                <w:rtl w:val="0"/>
                <w:lang w:val="en-US"/>
              </w:rPr>
              <w:t xml:space="preserve"> i </w:t>
            </w:r>
            <w:r>
              <w:rPr>
                <w:shd w:val="nil" w:color="auto" w:fill="auto"/>
                <w:rtl w:val="0"/>
                <w:lang w:val="en-US"/>
              </w:rPr>
              <w:t>kviz ne postoji dugme za zavr</w:t>
            </w:r>
            <w:r>
              <w:rPr>
                <w:shd w:val="nil" w:color="auto" w:fill="auto"/>
                <w:rtl w:val="0"/>
                <w:lang w:val="en-US"/>
              </w:rPr>
              <w:t>š</w:t>
            </w:r>
            <w:r>
              <w:rPr>
                <w:shd w:val="nil" w:color="auto" w:fill="auto"/>
                <w:rtl w:val="0"/>
                <w:lang w:val="en-US"/>
              </w:rPr>
              <w:t>etak kviza</w:t>
            </w:r>
            <w:r>
              <w:rPr>
                <w:shd w:val="nil" w:color="auto" w:fill="auto"/>
                <w:rtl w:val="0"/>
                <w:lang w:val="en-US"/>
              </w:rPr>
              <w:t xml:space="preserve"> i traje</w:t>
            </w:r>
            <w:r>
              <w:rPr>
                <w:shd w:val="nil" w:color="auto" w:fill="auto"/>
                <w:rtl w:val="0"/>
                <w:lang w:val="en-US"/>
              </w:rPr>
              <w:t xml:space="preserve"> dok korisnik ne pogodi svih pet pesama.</w:t>
            </w:r>
            <w:r>
              <w:rPr>
                <w:shd w:val="nil" w:color="auto" w:fill="auto"/>
                <w:rtl w:val="0"/>
                <w:lang w:val="en-US"/>
              </w:rPr>
              <w:t xml:space="preserve"> U prototipu za imposter </w:t>
            </w:r>
            <w:r>
              <w:rPr>
                <w:rtl w:val="0"/>
                <w:lang w:val="en-US"/>
              </w:rPr>
              <w:t>ne postoji dugme</w:t>
            </w:r>
            <w:r>
              <w:rPr>
                <w:rtl w:val="0"/>
                <w:lang w:val="en-US"/>
              </w:rPr>
              <w:t>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8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Lines w:val="1"/>
              <w:spacing w:before="40" w:after="40"/>
            </w:pPr>
            <w:r>
              <w:rPr>
                <w:rFonts w:ascii="Times New Roman" w:hAnsi="Times New Roman"/>
                <w:rtl w:val="0"/>
              </w:rPr>
              <w:t>U SSU dokumentu je navedeno da sistem validira odgovor i obave</w:t>
            </w:r>
            <w:r>
              <w:rPr>
                <w:rFonts w:ascii="Times New Roman" w:hAnsi="Times New Roman" w:hint="default"/>
                <w:rtl w:val="0"/>
              </w:rPr>
              <w:t>š</w:t>
            </w:r>
            <w:r>
              <w:rPr>
                <w:rFonts w:ascii="Times New Roman" w:hAnsi="Times New Roman"/>
                <w:rtl w:val="0"/>
              </w:rPr>
              <w:t>tava korisnika o ta</w:t>
            </w:r>
            <w:r>
              <w:rPr>
                <w:rFonts w:ascii="Times New Roman" w:hAnsi="Times New Roman" w:hint="default"/>
                <w:rtl w:val="0"/>
              </w:rPr>
              <w:t>č</w:t>
            </w:r>
            <w:r>
              <w:rPr>
                <w:rFonts w:ascii="Times New Roman" w:hAnsi="Times New Roman"/>
                <w:rtl w:val="0"/>
              </w:rPr>
              <w:t>nosti. U prototipu nije jasno da li je podr</w:t>
            </w:r>
            <w:r>
              <w:rPr>
                <w:rFonts w:ascii="Times New Roman" w:hAnsi="Times New Roman" w:hint="default"/>
                <w:rtl w:val="0"/>
              </w:rPr>
              <w:t>ž</w:t>
            </w:r>
            <w:r>
              <w:rPr>
                <w:rFonts w:ascii="Times New Roman" w:hAnsi="Times New Roman"/>
                <w:rtl w:val="0"/>
              </w:rPr>
              <w:t>an unos pogre</w:t>
            </w:r>
            <w:r>
              <w:rPr>
                <w:rFonts w:ascii="Times New Roman" w:hAnsi="Times New Roman" w:hint="default"/>
                <w:rtl w:val="0"/>
              </w:rPr>
              <w:t>š</w:t>
            </w:r>
            <w:r>
              <w:rPr>
                <w:rFonts w:ascii="Times New Roman" w:hAnsi="Times New Roman"/>
                <w:rtl w:val="0"/>
              </w:rPr>
              <w:t>nog odgovora i prikaz informacije da odgovor nije ta</w:t>
            </w:r>
            <w:r>
              <w:rPr>
                <w:rFonts w:ascii="Times New Roman" w:hAnsi="Times New Roman" w:hint="default"/>
                <w:rtl w:val="0"/>
              </w:rPr>
              <w:t>č</w:t>
            </w:r>
            <w:r>
              <w:rPr>
                <w:rFonts w:ascii="Times New Roman" w:hAnsi="Times New Roman"/>
                <w:rtl w:val="0"/>
              </w:rPr>
              <w:t>an. Slu</w:t>
            </w:r>
            <w:r>
              <w:rPr>
                <w:rFonts w:ascii="Times New Roman" w:hAnsi="Times New Roman" w:hint="default"/>
                <w:rtl w:val="0"/>
              </w:rPr>
              <w:t>č</w:t>
            </w:r>
            <w:r>
              <w:rPr>
                <w:rFonts w:ascii="Times New Roman" w:hAnsi="Times New Roman"/>
                <w:rtl w:val="0"/>
              </w:rPr>
              <w:t>aj 2.2.2.6.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2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tl w:val="0"/>
              </w:rPr>
              <w:t>Slu</w:t>
            </w:r>
            <w:r>
              <w:rPr>
                <w:rtl w:val="0"/>
              </w:rPr>
              <w:t>č</w:t>
            </w:r>
            <w:r>
              <w:rPr>
                <w:rtl w:val="0"/>
              </w:rPr>
              <w:t xml:space="preserve">aj 2.2.2.3.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 koracima 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 je navedeno da sistem prikazuje personalizovane predloge tema kviza na osnovu korisnikovog muzi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kog ukusa i da korisnik bira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ž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eljenu temu. U prototipu nije jasno da li su teme personalizovane niti da li korisnik bira temu pre po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etka kviza.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Slu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aj 2.2.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2.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 U koracima 6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7 je navedeno da korisnik odgovara na pitanje, a sistem validira odgovor i prikazuje rezultat. U prototipu ne postoji mogu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nost neta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nog odgovora, pa nije mogu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ć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 proveriti pona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anje sistema u tom slu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č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aju.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26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sz w:val="18"/>
                <w:szCs w:val="18"/>
                <w:rtl w:val="0"/>
                <w:lang w:val="en-US"/>
              </w:rPr>
              <w:t xml:space="preserve">ССУ </w:t>
            </w:r>
            <w:r>
              <w:rPr>
                <w:sz w:val="18"/>
                <w:szCs w:val="18"/>
                <w:rtl w:val="0"/>
                <w:lang w:val="en-US"/>
              </w:rPr>
              <w:t xml:space="preserve">- </w:t>
            </w:r>
            <w:r>
              <w:rPr>
                <w:sz w:val="18"/>
                <w:szCs w:val="18"/>
                <w:rtl w:val="0"/>
                <w:lang w:val="en-US"/>
              </w:rPr>
              <w:t>Самостални квизови</w:t>
            </w:r>
            <w:r>
              <w:rPr>
                <w:sz w:val="18"/>
                <w:szCs w:val="18"/>
                <w:rtl w:val="0"/>
                <w:lang w:val="en-US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1"/>
            </w:pPr>
            <w:r>
              <w:rPr>
                <w:rtl w:val="0"/>
              </w:rPr>
              <w:t>2.2.2.3.</w:t>
            </w:r>
            <w:r>
              <w:rPr>
                <w:shd w:val="nil" w:color="auto" w:fill="auto"/>
                <w:rtl w:val="0"/>
                <w:lang w:val="en-US"/>
              </w:rPr>
              <w:t>U koraku 9 je navedeno da sistem prikazuje ukupan rezultat, ocenu nivoa poznavanja odabrane teme i dodaje odgovaraju</w:t>
            </w:r>
            <w:r>
              <w:rPr>
                <w:shd w:val="nil" w:color="auto" w:fill="auto"/>
                <w:rtl w:val="0"/>
                <w:lang w:val="en-US"/>
              </w:rPr>
              <w:t>ć</w:t>
            </w:r>
            <w:r>
              <w:rPr>
                <w:shd w:val="nil" w:color="auto" w:fill="auto"/>
                <w:rtl w:val="0"/>
                <w:lang w:val="en-US"/>
              </w:rPr>
              <w:t>i broj poena korisnikovom profilu. U prototipu za Fan Check kviz ovo nije prikazano, pa nije mogu</w:t>
            </w:r>
            <w:r>
              <w:rPr>
                <w:shd w:val="nil" w:color="auto" w:fill="auto"/>
                <w:rtl w:val="0"/>
                <w:lang w:val="en-US"/>
              </w:rPr>
              <w:t>ć</w:t>
            </w:r>
            <w:r>
              <w:rPr>
                <w:shd w:val="nil" w:color="auto" w:fill="auto"/>
                <w:rtl w:val="0"/>
                <w:lang w:val="en-US"/>
              </w:rPr>
              <w:t>e proveriti prikaz ukupnog rezultata, ocene nivoa poznavanja teme i dodavanje poena korisniku.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rFonts w:ascii="Times New Roman" w:hAnsi="Times New Roman"/>
                <w:rtl w:val="0"/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6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Fonts w:ascii="Times New Roman" w:hAnsi="Times New Roman" w:hint="default"/>
                <w:rtl w:val="0"/>
              </w:rPr>
              <w:t xml:space="preserve">ССУ </w:t>
            </w:r>
            <w:r>
              <w:rPr>
                <w:rFonts w:ascii="Times New Roman" w:hAnsi="Times New Roman"/>
                <w:rtl w:val="0"/>
              </w:rPr>
              <w:t xml:space="preserve">- </w:t>
            </w:r>
            <w:r>
              <w:rPr>
                <w:rFonts w:ascii="Times New Roman" w:hAnsi="Times New Roman" w:hint="default"/>
                <w:rtl w:val="0"/>
              </w:rPr>
              <w:t>Повезивање музичког сервиса</w:t>
            </w:r>
            <w:r>
              <w:rPr>
                <w:rFonts w:ascii="Times New Roman" w:hAnsi="Times New Roman"/>
                <w:rtl w:val="0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1"/>
            </w:pPr>
            <w:r>
              <w:rPr>
                <w:shd w:val="nil" w:color="auto" w:fill="auto"/>
                <w:rtl w:val="0"/>
                <w:lang w:val="en-US"/>
              </w:rPr>
              <w:t>U koracima 1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3 je navedeno da je korisnik prijavljen, otvara stranicu pode</w:t>
            </w:r>
            <w:r>
              <w:rPr>
                <w:shd w:val="nil" w:color="auto" w:fill="auto"/>
                <w:rtl w:val="0"/>
                <w:lang w:val="en-US"/>
              </w:rPr>
              <w:t>š</w:t>
            </w:r>
            <w:r>
              <w:rPr>
                <w:shd w:val="nil" w:color="auto" w:fill="auto"/>
                <w:rtl w:val="0"/>
                <w:lang w:val="en-US"/>
              </w:rPr>
              <w:t xml:space="preserve">avanja profila i bira opciju </w:t>
            </w:r>
            <w:r>
              <w:rPr>
                <w:shd w:val="nil" w:color="auto" w:fill="auto"/>
                <w:rtl w:val="0"/>
                <w:lang w:val="en-US"/>
              </w:rPr>
              <w:t>„</w:t>
            </w:r>
            <w:r>
              <w:rPr>
                <w:shd w:val="nil" w:color="auto" w:fill="auto"/>
                <w:rtl w:val="0"/>
                <w:lang w:val="en-US"/>
              </w:rPr>
              <w:t>Pove</w:t>
            </w:r>
            <w:r>
              <w:rPr>
                <w:shd w:val="nil" w:color="auto" w:fill="auto"/>
                <w:rtl w:val="0"/>
                <w:lang w:val="en-US"/>
              </w:rPr>
              <w:t>ž</w:t>
            </w:r>
            <w:r>
              <w:rPr>
                <w:shd w:val="nil" w:color="auto" w:fill="auto"/>
                <w:rtl w:val="0"/>
                <w:lang w:val="en-US"/>
              </w:rPr>
              <w:t>i Spotify nalog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  <w:r>
              <w:rPr>
                <w:shd w:val="nil" w:color="auto" w:fill="auto"/>
                <w:rtl w:val="0"/>
                <w:lang w:val="en-US"/>
              </w:rPr>
              <w:t>. U prototipu postoji opcija povezivanja sa Spotify nalogom samo prilikom prijavljivanja na po</w:t>
            </w:r>
            <w:r>
              <w:rPr>
                <w:shd w:val="nil" w:color="auto" w:fill="auto"/>
                <w:rtl w:val="0"/>
                <w:lang w:val="en-US"/>
              </w:rPr>
              <w:t>č</w:t>
            </w:r>
            <w:r>
              <w:rPr>
                <w:shd w:val="nil" w:color="auto" w:fill="auto"/>
                <w:rtl w:val="0"/>
                <w:lang w:val="en-US"/>
              </w:rPr>
              <w:t>etnom ekranu, dok ne postoji HTML stranica za pode</w:t>
            </w:r>
            <w:r>
              <w:rPr>
                <w:shd w:val="nil" w:color="auto" w:fill="auto"/>
                <w:rtl w:val="0"/>
                <w:lang w:val="en-US"/>
              </w:rPr>
              <w:t>š</w:t>
            </w:r>
            <w:r>
              <w:rPr>
                <w:shd w:val="nil" w:color="auto" w:fill="auto"/>
                <w:rtl w:val="0"/>
                <w:lang w:val="en-US"/>
              </w:rPr>
              <w:t>avanje profila na kojoj bi prijavljeni korisnik mogao naknadno da pove</w:t>
            </w:r>
            <w:r>
              <w:rPr>
                <w:shd w:val="nil" w:color="auto" w:fill="auto"/>
                <w:rtl w:val="0"/>
                <w:lang w:val="en-US"/>
              </w:rPr>
              <w:t>ž</w:t>
            </w:r>
            <w:r>
              <w:rPr>
                <w:shd w:val="nil" w:color="auto" w:fill="auto"/>
                <w:rtl w:val="0"/>
                <w:lang w:val="en-US"/>
              </w:rPr>
              <w:t>e Spotify nalog.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547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Fonts w:ascii="Times New Roman" w:hAnsi="Times New Roman" w:hint="default"/>
                <w:rtl w:val="0"/>
              </w:rPr>
              <w:t xml:space="preserve">ССУ </w:t>
            </w:r>
            <w:r>
              <w:rPr>
                <w:rFonts w:ascii="Times New Roman" w:hAnsi="Times New Roman"/>
                <w:rtl w:val="0"/>
              </w:rPr>
              <w:t xml:space="preserve">- </w:t>
            </w:r>
            <w:r>
              <w:rPr>
                <w:rFonts w:ascii="Times New Roman" w:hAnsi="Times New Roman" w:hint="default"/>
                <w:rtl w:val="0"/>
              </w:rPr>
              <w:t>Повезивање музичког сервиса</w:t>
            </w:r>
            <w:r>
              <w:rPr>
                <w:rFonts w:ascii="Times New Roman" w:hAnsi="Times New Roman"/>
                <w:rtl w:val="0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 koracima 2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–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 je navedeno da korisnik otvara stranicu pode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avanja profila, vidi status povezanog Spotify servisa, bira dugme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„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Raskini vezu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, potvr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đ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uje akciju i dobija potvrdu da je veza raskinuta. U prototipu ne postoji HTML stranica za pode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avanje profila, niti opcija za raskidanje veze sa Spotify nalogom, pa ovaj scenario nije mogu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ć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 proveriti.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5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Fonts w:ascii="Times New Roman" w:hAnsi="Times New Roman" w:hint="default"/>
                <w:rtl w:val="0"/>
              </w:rPr>
              <w:t xml:space="preserve">ССУ </w:t>
            </w:r>
            <w:r>
              <w:rPr>
                <w:rFonts w:ascii="Times New Roman" w:hAnsi="Times New Roman"/>
                <w:rtl w:val="0"/>
              </w:rPr>
              <w:t xml:space="preserve">- </w:t>
            </w:r>
            <w:r>
              <w:rPr>
                <w:rFonts w:ascii="Times New Roman" w:hAnsi="Times New Roman" w:hint="default"/>
                <w:rtl w:val="0"/>
              </w:rPr>
              <w:t>Креативне игре</w:t>
            </w:r>
            <w:r>
              <w:rPr>
                <w:rFonts w:ascii="Times New Roman" w:hAnsi="Times New Roman"/>
                <w:rtl w:val="0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U koracima 1</w:t>
            </w:r>
            <w:r>
              <w:rPr>
                <w:rFonts w:ascii="Times Roman" w:hAnsi="Times Roman" w:hint="default"/>
                <w:rtl w:val="0"/>
              </w:rPr>
              <w:t>–</w:t>
            </w:r>
            <w:r>
              <w:rPr>
                <w:rFonts w:ascii="Times Roman" w:hAnsi="Times Roman"/>
                <w:rtl w:val="0"/>
              </w:rPr>
              <w:t xml:space="preserve">2 je navedeno da korisnik bira opciju </w:t>
            </w:r>
            <w:r>
              <w:rPr>
                <w:rFonts w:ascii="Times Roman" w:hAnsi="Times Roman" w:hint="default"/>
                <w:rtl w:val="0"/>
              </w:rPr>
              <w:t>„</w:t>
            </w:r>
            <w:r>
              <w:rPr>
                <w:rFonts w:ascii="Times Roman" w:hAnsi="Times Roman"/>
                <w:rtl w:val="0"/>
              </w:rPr>
              <w:t>Kreativne igre</w:t>
            </w:r>
            <w:r>
              <w:rPr>
                <w:rFonts w:ascii="Times Roman" w:hAnsi="Times Roman" w:hint="default"/>
                <w:rtl w:val="0"/>
              </w:rPr>
              <w:t xml:space="preserve">” </w:t>
            </w:r>
            <w:r>
              <w:rPr>
                <w:rFonts w:ascii="Times Roman" w:hAnsi="Times Roman"/>
                <w:rtl w:val="0"/>
              </w:rPr>
              <w:t xml:space="preserve">iz glavnog menija, nakon </w:t>
            </w:r>
            <w:r>
              <w:rPr>
                <w:rFonts w:ascii="Times Roman" w:hAnsi="Times Roman" w:hint="default"/>
                <w:rtl w:val="0"/>
              </w:rPr>
              <w:t>č</w:t>
            </w:r>
            <w:r>
              <w:rPr>
                <w:rFonts w:ascii="Times Roman" w:hAnsi="Times Roman"/>
                <w:rtl w:val="0"/>
              </w:rPr>
              <w:t xml:space="preserve">ega sistem prikazuje listu dostupnih kreativnih igara: Snake, Paint i Secret Message. U prototipu ne postoji glavni meni sa opcijom </w:t>
            </w:r>
            <w:r>
              <w:rPr>
                <w:rFonts w:ascii="Times Roman" w:hAnsi="Times Roman" w:hint="default"/>
                <w:rtl w:val="0"/>
              </w:rPr>
              <w:t>„</w:t>
            </w:r>
            <w:r>
              <w:rPr>
                <w:rFonts w:ascii="Times Roman" w:hAnsi="Times Roman"/>
                <w:rtl w:val="0"/>
              </w:rPr>
              <w:t>Kreativne igre</w:t>
            </w:r>
            <w:r>
              <w:rPr>
                <w:rFonts w:ascii="Times Roman" w:hAnsi="Times Roman" w:hint="default"/>
                <w:rtl w:val="0"/>
              </w:rPr>
              <w:t>”</w:t>
            </w:r>
            <w:r>
              <w:rPr>
                <w:rFonts w:ascii="Times Roman" w:hAnsi="Times Roman"/>
                <w:rtl w:val="0"/>
              </w:rPr>
              <w:t>, ve</w:t>
            </w:r>
            <w:r>
              <w:rPr>
                <w:rFonts w:ascii="Times Roman" w:hAnsi="Times Roman" w:hint="default"/>
                <w:rtl w:val="0"/>
              </w:rPr>
              <w:t xml:space="preserve">ć </w:t>
            </w:r>
            <w:r>
              <w:rPr>
                <w:rFonts w:ascii="Times Roman" w:hAnsi="Times Roman"/>
                <w:rtl w:val="0"/>
              </w:rPr>
              <w:t>se igrama pristupa direktno sa po</w:t>
            </w:r>
            <w:r>
              <w:rPr>
                <w:rFonts w:ascii="Times Roman" w:hAnsi="Times Roman" w:hint="default"/>
                <w:rtl w:val="0"/>
              </w:rPr>
              <w:t>č</w:t>
            </w:r>
            <w:r>
              <w:rPr>
                <w:rFonts w:ascii="Times Roman" w:hAnsi="Times Roman"/>
                <w:rtl w:val="0"/>
              </w:rPr>
              <w:t>etnog ekrana. Funkcionalnost je dostupna, ali tok doga</w:t>
            </w:r>
            <w:r>
              <w:rPr>
                <w:rFonts w:ascii="Times Roman" w:hAnsi="Times Roman" w:hint="default"/>
                <w:rtl w:val="0"/>
              </w:rPr>
              <w:t>đ</w:t>
            </w:r>
            <w:r>
              <w:rPr>
                <w:rFonts w:ascii="Times Roman" w:hAnsi="Times Roman"/>
                <w:rtl w:val="0"/>
              </w:rPr>
              <w:t>aja u SSU dokumentu nije uskla</w:t>
            </w:r>
            <w:r>
              <w:rPr>
                <w:rFonts w:ascii="Times Roman" w:hAnsi="Times Roman" w:hint="default"/>
                <w:rtl w:val="0"/>
              </w:rPr>
              <w:t>đ</w:t>
            </w:r>
            <w:r>
              <w:rPr>
                <w:rFonts w:ascii="Times Roman" w:hAnsi="Times Roman"/>
                <w:rtl w:val="0"/>
              </w:rPr>
              <w:t>en sa prototipom.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5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Fonts w:ascii="Times New Roman" w:hAnsi="Times New Roman" w:hint="default"/>
                <w:rtl w:val="0"/>
              </w:rPr>
              <w:t xml:space="preserve">ССУ </w:t>
            </w:r>
            <w:r>
              <w:rPr>
                <w:rFonts w:ascii="Times New Roman" w:hAnsi="Times New Roman"/>
                <w:rtl w:val="0"/>
              </w:rPr>
              <w:t xml:space="preserve">- </w:t>
            </w:r>
            <w:r>
              <w:rPr>
                <w:rFonts w:ascii="Times New Roman" w:hAnsi="Times New Roman" w:hint="default"/>
                <w:rtl w:val="0"/>
              </w:rPr>
              <w:t>Креативне игре</w:t>
            </w:r>
            <w:r>
              <w:rPr>
                <w:rFonts w:ascii="Times New Roman" w:hAnsi="Times New Roman"/>
                <w:rtl w:val="0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U koracima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2.2.1.10</w:t>
            </w:r>
            <w:r>
              <w:rPr>
                <w:rFonts w:ascii="Times Roman" w:hAnsi="Times Roman"/>
                <w:rtl w:val="0"/>
                <w:lang w:val="it-IT"/>
              </w:rPr>
              <w:t xml:space="preserve"> i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2.2.2.8</w:t>
            </w:r>
            <w:r>
              <w:rPr>
                <w:rFonts w:ascii="Times Roman" w:hAnsi="Times Roman"/>
                <w:rtl w:val="0"/>
                <w:lang w:val="it-IT"/>
              </w:rPr>
              <w:t xml:space="preserve"> pi</w:t>
            </w:r>
            <w:r>
              <w:rPr>
                <w:rFonts w:ascii="Times Roman" w:hAnsi="Times Roman" w:hint="default"/>
                <w:rtl w:val="0"/>
              </w:rPr>
              <w:t>š</w:t>
            </w:r>
            <w:r>
              <w:rPr>
                <w:rFonts w:ascii="Times Roman" w:hAnsi="Times Roman"/>
                <w:rtl w:val="0"/>
              </w:rPr>
              <w:t xml:space="preserve">e da korisnik pritiska dugme </w:t>
            </w:r>
            <w:r>
              <w:rPr>
                <w:rFonts w:ascii="Times Roman" w:hAnsi="Times Roman" w:hint="default"/>
                <w:rtl w:val="0"/>
              </w:rPr>
              <w:t>„</w:t>
            </w:r>
            <w:r>
              <w:rPr>
                <w:rFonts w:ascii="Times Roman" w:hAnsi="Times Roman"/>
                <w:rtl w:val="0"/>
              </w:rPr>
              <w:t>Zavr</w:t>
            </w:r>
            <w:r>
              <w:rPr>
                <w:rFonts w:ascii="Times Roman" w:hAnsi="Times Roman" w:hint="default"/>
                <w:rtl w:val="0"/>
              </w:rPr>
              <w:t>š</w:t>
            </w:r>
            <w:r>
              <w:rPr>
                <w:rFonts w:ascii="Times Roman" w:hAnsi="Times Roman"/>
                <w:rtl w:val="0"/>
              </w:rPr>
              <w:t>i igru</w:t>
            </w:r>
            <w:r>
              <w:rPr>
                <w:rFonts w:ascii="Times Roman" w:hAnsi="Times Roman" w:hint="default"/>
                <w:rtl w:val="0"/>
              </w:rPr>
              <w:t>”</w:t>
            </w:r>
            <w:r>
              <w:rPr>
                <w:rFonts w:ascii="Times Roman" w:hAnsi="Times Roman"/>
                <w:rtl w:val="0"/>
              </w:rPr>
              <w:t xml:space="preserve">. U prototipu ne postoji dugme </w:t>
            </w:r>
            <w:r>
              <w:rPr>
                <w:rFonts w:ascii="Times Roman" w:hAnsi="Times Roman" w:hint="default"/>
                <w:rtl w:val="0"/>
              </w:rPr>
              <w:t>„</w:t>
            </w:r>
            <w:r>
              <w:rPr>
                <w:rFonts w:ascii="Times Roman" w:hAnsi="Times Roman"/>
                <w:rtl w:val="0"/>
              </w:rPr>
              <w:t>Zavr</w:t>
            </w:r>
            <w:r>
              <w:rPr>
                <w:rFonts w:ascii="Times Roman" w:hAnsi="Times Roman" w:hint="default"/>
                <w:rtl w:val="0"/>
              </w:rPr>
              <w:t>š</w:t>
            </w:r>
            <w:r>
              <w:rPr>
                <w:rFonts w:ascii="Times Roman" w:hAnsi="Times Roman"/>
                <w:rtl w:val="0"/>
              </w:rPr>
              <w:t>i igru</w:t>
            </w:r>
            <w:r>
              <w:rPr>
                <w:rFonts w:ascii="Times Roman" w:hAnsi="Times Roman" w:hint="default"/>
                <w:rtl w:val="0"/>
              </w:rPr>
              <w:t xml:space="preserve">” </w:t>
            </w:r>
            <w:r>
              <w:rPr>
                <w:rFonts w:ascii="Times Roman" w:hAnsi="Times Roman"/>
                <w:rtl w:val="0"/>
              </w:rPr>
              <w:t>za kreativne igre.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15" w:hRule="atLeast"/>
        </w:trPr>
        <w:tc>
          <w:tcPr>
            <w:tcW w:type="dxa" w:w="3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  <w:tc>
          <w:tcPr>
            <w:tcW w:type="dxa" w:w="39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8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40" w:after="40"/>
            </w:pPr>
            <w:r>
              <w:rPr>
                <w:rFonts w:ascii="Times New Roman" w:hAnsi="Times New Roman" w:hint="default"/>
                <w:rtl w:val="0"/>
              </w:rPr>
              <w:t xml:space="preserve">ССУ </w:t>
            </w:r>
            <w:r>
              <w:rPr>
                <w:rFonts w:ascii="Times New Roman" w:hAnsi="Times New Roman"/>
                <w:rtl w:val="0"/>
              </w:rPr>
              <w:t xml:space="preserve">- </w:t>
            </w:r>
            <w:r>
              <w:rPr>
                <w:rFonts w:ascii="Times New Roman" w:hAnsi="Times New Roman" w:hint="default"/>
                <w:rtl w:val="0"/>
              </w:rPr>
              <w:t>Креативне игре</w:t>
            </w:r>
            <w:r>
              <w:rPr>
                <w:rFonts w:ascii="Times New Roman" w:hAnsi="Times New Roman"/>
                <w:rtl w:val="0"/>
              </w:rPr>
              <w:t>.pdf</w:t>
            </w:r>
          </w:p>
        </w:tc>
        <w:tc>
          <w:tcPr>
            <w:tcW w:type="dxa" w:w="4945"/>
            <w:gridSpan w:val="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 xml:space="preserve">U koracima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2.2.1.5</w:t>
            </w:r>
            <w:r>
              <w:rPr>
                <w:rFonts w:ascii="Times Roman" w:hAnsi="Times Roman" w:hint="default"/>
                <w:b w:val="1"/>
                <w:bCs w:val="1"/>
                <w:rtl w:val="0"/>
              </w:rPr>
              <w:t>–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2.2.1.8</w:t>
            </w:r>
            <w:r>
              <w:rPr>
                <w:rFonts w:ascii="Times Roman" w:hAnsi="Times Roman"/>
                <w:rtl w:val="0"/>
                <w:lang w:val="it-IT"/>
              </w:rPr>
              <w:t xml:space="preserve"> pi</w:t>
            </w:r>
            <w:r>
              <w:rPr>
                <w:rFonts w:ascii="Times Roman" w:hAnsi="Times Roman" w:hint="default"/>
                <w:rtl w:val="0"/>
              </w:rPr>
              <w:t>š</w:t>
            </w:r>
            <w:r>
              <w:rPr>
                <w:rFonts w:ascii="Times Roman" w:hAnsi="Times Roman"/>
                <w:rtl w:val="0"/>
              </w:rPr>
              <w:t>e da korisnik pretra</w:t>
            </w:r>
            <w:r>
              <w:rPr>
                <w:rFonts w:ascii="Times Roman" w:hAnsi="Times Roman" w:hint="default"/>
                <w:rtl w:val="0"/>
              </w:rPr>
              <w:t>ž</w:t>
            </w:r>
            <w:r>
              <w:rPr>
                <w:rFonts w:ascii="Times Roman" w:hAnsi="Times Roman"/>
                <w:rtl w:val="0"/>
              </w:rPr>
              <w:t>uje i bira pesmu, a sistem zatim validira izbor. U prototipu za Snake korisniku su ponu</w:t>
            </w:r>
            <w:r>
              <w:rPr>
                <w:rFonts w:ascii="Times Roman" w:hAnsi="Times Roman" w:hint="default"/>
                <w:rtl w:val="0"/>
              </w:rPr>
              <w:t>đ</w:t>
            </w:r>
            <w:r>
              <w:rPr>
                <w:rFonts w:ascii="Times Roman" w:hAnsi="Times Roman"/>
                <w:rtl w:val="0"/>
              </w:rPr>
              <w:t>eni samo validni odgovori koje sakuplja tokom igre.</w:t>
            </w:r>
          </w:p>
        </w:tc>
        <w:tc>
          <w:tcPr>
            <w:tcW w:type="dxa" w:w="2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"/>
            <w:gridSpan w:val="2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40" w:after="4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</w:t>
            </w:r>
          </w:p>
        </w:tc>
        <w:tc>
          <w:tcPr>
            <w:tcW w:type="dxa" w:w="583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</w:pPr>
      <w:r/>
    </w:p>
    <w:sectPr>
      <w:headerReference w:type="default" r:id="rId4"/>
      <w:footerReference w:type="default" r:id="rId5"/>
      <w:type w:val="oddPage"/>
      <w:pgSz w:w="11900" w:h="16840" w:orient="portrait"/>
      <w:pgMar w:top="851" w:right="1134" w:bottom="1134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Wingding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p1">
    <w:name w:val="p1"/>
    <w:next w:val="p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