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82329684"/>
        <w:docPartObj>
          <w:docPartGallery w:val="Table of Contents"/>
          <w:docPartUnique/>
        </w:docPartObj>
      </w:sdtPr>
      <w:sdtContent>
        <w:p w:rsidR="005F1868" w:rsidRPr="00BA1889" w:rsidRDefault="005F1868" w:rsidP="005F1868">
          <w:pPr>
            <w:pStyle w:val="af"/>
            <w:rPr>
              <w:rStyle w:val="10"/>
              <w:b/>
              <w:lang w:val="en-US"/>
            </w:rPr>
          </w:pPr>
          <w:r w:rsidRPr="00233CA3">
            <w:rPr>
              <w:rStyle w:val="10"/>
            </w:rPr>
            <w:t>СОДЕРЖАНИЕ</w:t>
          </w:r>
        </w:p>
        <w:p w:rsidR="005F1868" w:rsidRDefault="005F1868" w:rsidP="005F186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"1-1" \h \z \t "Заголовок 2;2;Заголовок 3;3;подзаголовок;3" </w:instrText>
          </w:r>
          <w:r>
            <w:fldChar w:fldCharType="separate"/>
          </w:r>
          <w:hyperlink w:anchor="_Toc485602205" w:history="1">
            <w:r w:rsidRPr="007314EB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5602206" w:history="1">
            <w:r w:rsidRPr="007314EB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Pr="007314EB">
              <w:rPr>
                <w:rStyle w:val="af4"/>
                <w:noProof/>
              </w:rPr>
              <w:t xml:space="preserve"> АНАЛИЗ ИСХОДНЫХ ДАННЫХ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07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Pr="007314EB">
              <w:rPr>
                <w:rStyle w:val="af4"/>
              </w:rPr>
              <w:t xml:space="preserve"> Постановка задачи проектирования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08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Pr="007314EB">
              <w:rPr>
                <w:rStyle w:val="af4"/>
              </w:rPr>
              <w:t xml:space="preserve"> 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09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Pr="007314EB">
              <w:rPr>
                <w:rStyle w:val="af4"/>
              </w:rPr>
              <w:t xml:space="preserve"> Анализ аналогов и прототипов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5602210" w:history="1">
            <w:r w:rsidRPr="007314EB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Pr="007314EB">
              <w:rPr>
                <w:rStyle w:val="af4"/>
                <w:noProof/>
              </w:rPr>
              <w:t xml:space="preserve"> РАЗРАБОТКА АЛГОРИТМОВ РЕШЕНИЯ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11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Pr="007314EB">
              <w:rPr>
                <w:rStyle w:val="af4"/>
              </w:rPr>
              <w:t xml:space="preserve"> Функциональная структура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12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Pr="007314EB">
              <w:rPr>
                <w:rStyle w:val="af4"/>
              </w:rPr>
              <w:t xml:space="preserve"> Выбор и обоснование инструментальных средств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13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Pr="007314EB">
              <w:rPr>
                <w:rStyle w:val="af4"/>
              </w:rPr>
              <w:t xml:space="preserve"> Структура объекта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602214" w:history="1">
            <w:r w:rsidRPr="007314EB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Pr="007314EB">
              <w:rPr>
                <w:rStyle w:val="af4"/>
                <w:noProof/>
              </w:rPr>
              <w:t xml:space="preserve"> Программная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602215" w:history="1">
            <w:r w:rsidRPr="007314EB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Pr="007314EB">
              <w:rPr>
                <w:rStyle w:val="af4"/>
                <w:noProof/>
              </w:rPr>
              <w:t xml:space="preserve"> Структура ресурсов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16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Pr="007314EB">
              <w:rPr>
                <w:rStyle w:val="af4"/>
              </w:rPr>
              <w:t xml:space="preserve"> Создание уровней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17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Pr="007314EB">
              <w:rPr>
                <w:rStyle w:val="af4"/>
              </w:rPr>
              <w:t xml:space="preserve"> Взаимодействие пользователя с мобильным приложением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18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Pr="007314EB">
              <w:rPr>
                <w:rStyle w:val="af4"/>
              </w:rPr>
              <w:t xml:space="preserve"> Разработка пользовательского интерфейса для динамических уровней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5602219" w:history="1">
            <w:r w:rsidRPr="007314EB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Pr="007314EB">
              <w:rPr>
                <w:rStyle w:val="af4"/>
                <w:noProof/>
              </w:rPr>
              <w:t xml:space="preserve"> РЕАЛИЗАЦИЯ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20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Pr="007314EB">
              <w:rPr>
                <w:rStyle w:val="af4"/>
              </w:rPr>
              <w:t xml:space="preserve"> Реализация функциональных частей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602221" w:history="1">
            <w:r w:rsidRPr="007314EB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Pr="007314EB">
              <w:rPr>
                <w:rStyle w:val="af4"/>
                <w:noProof/>
              </w:rPr>
              <w:t xml:space="preserve"> Реализация работы с ресурсами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602222" w:history="1">
            <w:r w:rsidRPr="007314EB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Pr="007314EB">
              <w:rPr>
                <w:rStyle w:val="af4"/>
                <w:noProof/>
              </w:rPr>
              <w:t xml:space="preserve"> Реализация формирования и переключения экранов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23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Pr="007314EB">
              <w:rPr>
                <w:rStyle w:val="af4"/>
              </w:rPr>
              <w:t xml:space="preserve"> Реализация игровой части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602224" w:history="1">
            <w:r w:rsidRPr="007314EB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</w:t>
            </w:r>
            <w:r w:rsidRPr="007314EB">
              <w:rPr>
                <w:rStyle w:val="af4"/>
                <w:noProof/>
              </w:rPr>
              <w:t xml:space="preserve"> Создание игрового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602225" w:history="1">
            <w:r w:rsidRPr="007314EB">
              <w:rPr>
                <w:rStyle w:val="af4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 w:rsidRPr="007314EB">
              <w:rPr>
                <w:rStyle w:val="af4"/>
                <w:noProof/>
              </w:rPr>
              <w:t xml:space="preserve"> Описание основных механик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26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Pr="007314EB">
              <w:rPr>
                <w:rStyle w:val="af4"/>
              </w:rPr>
              <w:t xml:space="preserve"> Тестирование и отладка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5602227" w:history="1">
            <w:r w:rsidRPr="007314EB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Pr="007314EB">
              <w:rPr>
                <w:rStyle w:val="af4"/>
                <w:noProof/>
              </w:rPr>
              <w:t xml:space="preserve">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28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Pr="007314EB">
              <w:rPr>
                <w:rStyle w:val="af4"/>
              </w:rPr>
              <w:t xml:space="preserve"> Обоснование необходимости выведения продукта на рынок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29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Pr="007314EB">
              <w:rPr>
                <w:rStyle w:val="af4"/>
              </w:rPr>
              <w:t xml:space="preserve"> Структура работ по созданию программного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30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Pr="007314EB">
              <w:rPr>
                <w:rStyle w:val="af4"/>
              </w:rPr>
              <w:t xml:space="preserve"> Составление сметы затрат на разработку программного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85602231" w:history="1">
            <w:r w:rsidRPr="007314EB">
              <w:rPr>
                <w:rStyle w:val="af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Pr="007314EB">
              <w:rPr>
                <w:rStyle w:val="af4"/>
              </w:rPr>
              <w:t xml:space="preserve"> Обоснование эффективности разработки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_Toc485602231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5602232" w:history="1">
            <w:r w:rsidRPr="007314EB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5602233" w:history="1">
            <w:r w:rsidRPr="007314EB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Default="005F1868" w:rsidP="005F186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5602234" w:history="1">
            <w:r w:rsidRPr="007314EB">
              <w:rPr>
                <w:rStyle w:val="af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_Toc485602234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868" w:rsidRPr="004E02B9" w:rsidRDefault="005F1868" w:rsidP="005F1868">
          <w:pPr>
            <w:spacing w:after="0" w:line="240" w:lineRule="auto"/>
          </w:pPr>
          <w:r>
            <w:rPr>
              <w:rFonts w:ascii="Times New Roman" w:eastAsiaTheme="majorEastAsia" w:hAnsi="Times New Roman" w:cs="Times New Roman"/>
              <w:bCs/>
              <w:sz w:val="28"/>
              <w:szCs w:val="24"/>
            </w:rPr>
            <w:fldChar w:fldCharType="end"/>
          </w:r>
        </w:p>
      </w:sdtContent>
    </w:sdt>
    <w:p w:rsidR="005F1868" w:rsidRPr="00BA1889" w:rsidRDefault="005F1868" w:rsidP="005F1868">
      <w:pPr>
        <w:rPr>
          <w:rFonts w:ascii="Times New Roman" w:eastAsiaTheme="majorEastAsia" w:hAnsi="Times New Roman" w:cstheme="majorBidi"/>
          <w:b/>
          <w:bCs/>
          <w:sz w:val="28"/>
          <w:szCs w:val="28"/>
          <w:lang w:val="en-US"/>
        </w:rPr>
      </w:pPr>
      <w:r>
        <w:br w:type="page"/>
      </w:r>
    </w:p>
    <w:p w:rsidR="005F1868" w:rsidRPr="00D20A73" w:rsidRDefault="005F1868" w:rsidP="005F1868">
      <w:pPr>
        <w:pStyle w:val="1"/>
        <w:spacing w:after="720"/>
      </w:pPr>
      <w:bookmarkStart w:id="0" w:name="_Toc485602205"/>
      <w:r w:rsidRPr="00D20A73">
        <w:lastRenderedPageBreak/>
        <w:t>ВВЕДЕНИЕ</w:t>
      </w:r>
      <w:bookmarkEnd w:id="0"/>
    </w:p>
    <w:p w:rsidR="004F0E28" w:rsidRDefault="004F0E28" w:rsidP="004F0E28">
      <w:pPr>
        <w:pStyle w:val="affb"/>
      </w:pPr>
      <w:r>
        <w:t>Э</w:t>
      </w:r>
      <w:bookmarkStart w:id="1" w:name="_GoBack"/>
      <w:bookmarkEnd w:id="1"/>
      <w:r>
        <w:t xml:space="preserve">лектронный магазин — </w:t>
      </w:r>
      <w:r>
        <w:t>это веб-</w:t>
      </w:r>
      <w:proofErr w:type="gramStart"/>
      <w:r>
        <w:t xml:space="preserve">ресурс </w:t>
      </w:r>
      <w:r>
        <w:t>.</w:t>
      </w:r>
      <w:proofErr w:type="gramEnd"/>
      <w:r>
        <w:t xml:space="preserve"> Подобно обычному магазину, электронный магазин реализует следующие основные функции: представление товаров (услуг) покупателю, обработку заказ</w:t>
      </w:r>
      <w:r>
        <w:t>ов, продажу и доставку товаров.</w:t>
      </w:r>
    </w:p>
    <w:p w:rsidR="004F0E28" w:rsidRDefault="004F0E28" w:rsidP="004F0E28">
      <w:pPr>
        <w:pStyle w:val="affb"/>
      </w:pPr>
      <w:r>
        <w:t>Интернет-магазин объединяет элементы прямого маркетинга с образом посещения традиционного магазина. Отличительной чертой интернет-магазинов по сравнению с обычной формой торговли является то, что интерактивный магазин может предложить значительно большее количество товаров и услуг, и обеспечить потребителей значительно большим объемом информации, необходимым для принятия решения о покупке. Кроме того, за счет использования компьютерных технологий возможна персонализация подхода к каждому из клиентов, исходя из истории его посещений магазина и</w:t>
      </w:r>
      <w:r>
        <w:t xml:space="preserve"> сделанных ранее покупок.</w:t>
      </w:r>
    </w:p>
    <w:p w:rsidR="004F0E28" w:rsidRDefault="004F0E28" w:rsidP="004F0E28">
      <w:pPr>
        <w:pStyle w:val="affb"/>
      </w:pPr>
      <w:r>
        <w:t>Основные проблемы реализации интернет-магазина лежат на стыке технологий Интернета и традиционной коммерческой деятельности. В обычной торговле покупатель привык к тому, что есть возможность оценить товар визуально, определить его качество и характеристики. В электронной торговле он такой возможности лишен. Зачастую визуальной информации достаточно, но здесь вступают в действие эмоциональные и психологические факторы. Часто существуют проблемы с доставкой товаров, особенно если их</w:t>
      </w:r>
      <w:r>
        <w:t xml:space="preserve"> цена невелика</w:t>
      </w:r>
      <w:r w:rsidR="00791776">
        <w:t>.</w:t>
      </w:r>
    </w:p>
    <w:p w:rsidR="004F0E28" w:rsidRDefault="004F0E28" w:rsidP="004F0E28">
      <w:pPr>
        <w:pStyle w:val="affb"/>
      </w:pPr>
      <w:r>
        <w:t>По последним данным аудитория в интернете стремительно растет, а продажи через интернет в крупных городах достигают   до 25%, при этом специалисты подчеркивают тенденцию к росту продаж именно через интернет. Ежегодно количество интернет-магазинов увеличивается, так как это действительно прибыльно и удобно для покупателя, не говоря о экономии бюджета и времени. Интернет-магазин работает круглые сутки и может продавать определенные товары в автоматическом режиме без участия продавца. К преимуществам так же можно отнести то, что не надо закупать товар заранее, а это существенная экономия, на складских помещениях. Нужно лишь договориться с поставщиками, и в нужный момент, просто выкупить товар, который у вас закажут. По сравнению с обычным магазином, территория продаж которого ограничивается населением города или района, территория охвата интернет-магазина увеличивается на всю Россию и русскоязычную аудиторию в других странах, ведь товар можно доставлять не только к</w:t>
      </w:r>
      <w:r>
        <w:t>урьерской службой, но и почтой.</w:t>
      </w:r>
    </w:p>
    <w:p w:rsidR="004F0E28" w:rsidRDefault="004F0E28" w:rsidP="004F0E28">
      <w:pPr>
        <w:pStyle w:val="affb"/>
      </w:pPr>
      <w:r>
        <w:lastRenderedPageBreak/>
        <w:t>Целью данной дипломной работы является разработка интернет-магазина по продаже свадебной и вечерней бижутерии. Данная система будет работать в рамках определенного предприятия и выполнять функции основной площадки для вед</w:t>
      </w:r>
      <w:r>
        <w:t>ения коммерческой деятельности.</w:t>
      </w:r>
    </w:p>
    <w:p w:rsidR="005F1868" w:rsidRPr="004F0E28" w:rsidRDefault="004F0E28" w:rsidP="004F0E28">
      <w:pPr>
        <w:pStyle w:val="affb"/>
      </w:pPr>
      <w:r>
        <w:t xml:space="preserve">Что касается продажи свадебной бижутерии, то можно отметить, что эта ниша еще </w:t>
      </w:r>
      <w:proofErr w:type="gramStart"/>
      <w:r>
        <w:t>не достаточно</w:t>
      </w:r>
      <w:proofErr w:type="gramEnd"/>
      <w:r>
        <w:t xml:space="preserve"> заполнена и потому конкурентоспособность мероприятия по созданию онлайн площадки по продаже именно этой продукции достаточно высока. Кроме того, данная продукция интересна как для женской, так и для мужской половины человечества, что только подчеркивает актуальность нашего магазина.</w:t>
      </w:r>
      <w:r w:rsidR="005F1868">
        <w:br w:type="page"/>
      </w:r>
    </w:p>
    <w:p w:rsidR="005F1868" w:rsidRPr="00516B9F" w:rsidRDefault="005F1868" w:rsidP="005F1868">
      <w:pPr>
        <w:pStyle w:val="afa"/>
      </w:pPr>
      <w:bookmarkStart w:id="2" w:name="_Toc485602206"/>
      <w:r w:rsidRPr="00516B9F">
        <w:lastRenderedPageBreak/>
        <w:t>АНАЛИЗ ИСХОДНЫХ ДАННЫХ И ПОСТАНОВКА ЗАДАЧИ</w:t>
      </w:r>
      <w:bookmarkEnd w:id="2"/>
    </w:p>
    <w:p w:rsidR="005F1868" w:rsidRPr="00866704" w:rsidRDefault="005F1868" w:rsidP="005F1868">
      <w:pPr>
        <w:pStyle w:val="2"/>
      </w:pPr>
      <w:bookmarkStart w:id="3" w:name="_Toc485602208"/>
      <w:r w:rsidRPr="00866704">
        <w:t>Описание предметной области</w:t>
      </w:r>
      <w:bookmarkEnd w:id="3"/>
    </w:p>
    <w:p w:rsidR="005F1868" w:rsidRDefault="005F1868" w:rsidP="005F1868">
      <w:pPr>
        <w:pStyle w:val="affb"/>
      </w:pPr>
      <w:r>
        <w:t xml:space="preserve">При перевозке некоторых грузов, к примеру продуктов питания, лекарств, химических реактивов и др., требуется соблюдать температурный режим. Контролировать температуру хочет владелец груза – чтобы убедиться в его сохранности во время доставки. Это выгодно грузоперевозчику – дополнительный контроль снижает цену страхования груза и помогает при разборе нештатных ситуаций. </w:t>
      </w:r>
    </w:p>
    <w:p w:rsidR="005F1868" w:rsidRDefault="005F1868" w:rsidP="005F1868">
      <w:pPr>
        <w:pStyle w:val="affb"/>
      </w:pPr>
      <w:r>
        <w:t xml:space="preserve">На рынке существует множество систем мониторинга. Чтобы конкурировать с другими решениями, нужно максимально упростить работу пользователя с устройством. </w:t>
      </w:r>
    </w:p>
    <w:p w:rsidR="005F1868" w:rsidRDefault="005F1868" w:rsidP="005F1868">
      <w:pPr>
        <w:pStyle w:val="affb"/>
      </w:pPr>
      <w:r>
        <w:t xml:space="preserve">Предполагается что для работы пользователю потребуется устройство на платформе </w:t>
      </w:r>
      <w:r>
        <w:rPr>
          <w:lang w:val="en-US"/>
        </w:rPr>
        <w:t>Android</w:t>
      </w:r>
      <w:r w:rsidRPr="00C84393">
        <w:t xml:space="preserve"> </w:t>
      </w:r>
      <w:r>
        <w:t xml:space="preserve">и приложение. Приложение должно взаимодействовать с устройством без проводов и интернета. Для этого можно использовать технологию </w:t>
      </w:r>
      <w:r>
        <w:rPr>
          <w:lang w:val="en-US"/>
        </w:rPr>
        <w:t>Bluetooth</w:t>
      </w:r>
      <w:r w:rsidRPr="00B13F8D">
        <w:t>.</w:t>
      </w:r>
      <w:r>
        <w:t xml:space="preserve"> </w:t>
      </w:r>
    </w:p>
    <w:p w:rsidR="005F1868" w:rsidRPr="00D96DEC" w:rsidRDefault="005F1868" w:rsidP="005F1868">
      <w:pPr>
        <w:pStyle w:val="affb"/>
      </w:pPr>
      <w:r>
        <w:t>В основе устройства – печатная плата с микроконтроллером. Микроконтроллер действует по инструкциям прошивки, которая загружается при помощи программатора.</w:t>
      </w:r>
    </w:p>
    <w:p w:rsidR="005F1868" w:rsidRDefault="005F1868" w:rsidP="005F1868">
      <w:pPr>
        <w:pStyle w:val="affb"/>
      </w:pPr>
      <w:proofErr w:type="spellStart"/>
      <w:r w:rsidRPr="004258E5">
        <w:t>Android</w:t>
      </w:r>
      <w:proofErr w:type="spellEnd"/>
      <w:r w:rsidRPr="004258E5">
        <w:t xml:space="preserve"> </w:t>
      </w:r>
      <w:r w:rsidRPr="00FA64AB">
        <w:t>–</w:t>
      </w:r>
      <w:r w:rsidRPr="004258E5">
        <w:t xml:space="preserve"> операционная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</w:t>
      </w:r>
      <w:proofErr w:type="spellStart"/>
      <w:r w:rsidRPr="004258E5">
        <w:t>смартбуков</w:t>
      </w:r>
      <w:proofErr w:type="spellEnd"/>
      <w:r w:rsidRPr="004258E5">
        <w:t xml:space="preserve">, очков </w:t>
      </w:r>
      <w:proofErr w:type="spellStart"/>
      <w:r w:rsidRPr="004258E5">
        <w:t>Google</w:t>
      </w:r>
      <w:proofErr w:type="spellEnd"/>
      <w:r w:rsidRPr="004258E5">
        <w:t xml:space="preserve"> </w:t>
      </w:r>
      <w:proofErr w:type="spellStart"/>
      <w:r w:rsidRPr="004258E5">
        <w:t>Glass</w:t>
      </w:r>
      <w:proofErr w:type="spellEnd"/>
      <w:r w:rsidRPr="004258E5">
        <w:t>, телевизоров и других устройств (в 2015 году появилась поддержка автомобильных развлекательных систем и бытовых роботов).</w:t>
      </w:r>
    </w:p>
    <w:p w:rsidR="005F1868" w:rsidRDefault="005F1868" w:rsidP="005F1868">
      <w:pPr>
        <w:pStyle w:val="affb"/>
      </w:pPr>
      <w:r w:rsidRPr="007950BB">
        <w:t>Мобильное приложение (англ. «</w:t>
      </w:r>
      <w:proofErr w:type="spellStart"/>
      <w:r w:rsidRPr="007950BB">
        <w:t>Mobile</w:t>
      </w:r>
      <w:proofErr w:type="spellEnd"/>
      <w:r w:rsidRPr="007950BB">
        <w:t xml:space="preserve"> </w:t>
      </w:r>
      <w:proofErr w:type="spellStart"/>
      <w:r w:rsidRPr="007950BB">
        <w:t>app</w:t>
      </w:r>
      <w:proofErr w:type="spellEnd"/>
      <w:r w:rsidRPr="007950BB">
        <w:t xml:space="preserve">») </w:t>
      </w:r>
      <w:r w:rsidRPr="00FA64AB">
        <w:t>–</w:t>
      </w:r>
      <w:r w:rsidRPr="007950BB">
        <w:t xml:space="preserve"> программное обеспечение, предназначенное для работы на смартфонах, планшетах и других мобильных устройствах. Многие мобильные приложения предустановлены на самом устройстве или могут быть загружены на него из онлайновых магазинов приложений, таких как </w:t>
      </w:r>
      <w:proofErr w:type="spellStart"/>
      <w:r w:rsidRPr="007950BB">
        <w:t>App</w:t>
      </w:r>
      <w:proofErr w:type="spellEnd"/>
      <w:r w:rsidRPr="007950BB">
        <w:t xml:space="preserve"> </w:t>
      </w:r>
      <w:proofErr w:type="spellStart"/>
      <w:r w:rsidRPr="007950BB">
        <w:t>Store</w:t>
      </w:r>
      <w:proofErr w:type="spellEnd"/>
      <w:r w:rsidRPr="007950BB">
        <w:t xml:space="preserve">, </w:t>
      </w:r>
      <w:proofErr w:type="spellStart"/>
      <w:r w:rsidRPr="007950BB">
        <w:t>BlackBerry</w:t>
      </w:r>
      <w:proofErr w:type="spellEnd"/>
      <w:r w:rsidRPr="007950BB">
        <w:t xml:space="preserve"> </w:t>
      </w:r>
      <w:proofErr w:type="spellStart"/>
      <w:r w:rsidRPr="007950BB">
        <w:t>App</w:t>
      </w:r>
      <w:proofErr w:type="spellEnd"/>
      <w:r w:rsidRPr="007950BB">
        <w:t xml:space="preserve"> </w:t>
      </w:r>
      <w:proofErr w:type="spellStart"/>
      <w:r w:rsidRPr="007950BB">
        <w:t>World</w:t>
      </w:r>
      <w:proofErr w:type="spellEnd"/>
      <w:r w:rsidRPr="007950BB">
        <w:t xml:space="preserve">, </w:t>
      </w:r>
      <w:proofErr w:type="spellStart"/>
      <w:r w:rsidRPr="007950BB">
        <w:t>Google</w:t>
      </w:r>
      <w:proofErr w:type="spellEnd"/>
      <w:r w:rsidRPr="007950BB">
        <w:t xml:space="preserve"> </w:t>
      </w:r>
      <w:proofErr w:type="spellStart"/>
      <w:r w:rsidRPr="007950BB">
        <w:t>Play</w:t>
      </w:r>
      <w:proofErr w:type="spellEnd"/>
      <w:r w:rsidRPr="007950BB">
        <w:t xml:space="preserve">, 1mobile </w:t>
      </w:r>
      <w:proofErr w:type="spellStart"/>
      <w:r w:rsidRPr="007950BB">
        <w:t>market</w:t>
      </w:r>
      <w:proofErr w:type="spellEnd"/>
      <w:r w:rsidRPr="007950BB">
        <w:t xml:space="preserve">, </w:t>
      </w:r>
      <w:proofErr w:type="spellStart"/>
      <w:r w:rsidRPr="007950BB">
        <w:t>Windows</w:t>
      </w:r>
      <w:proofErr w:type="spellEnd"/>
      <w:r w:rsidRPr="007950BB">
        <w:t xml:space="preserve"> </w:t>
      </w:r>
      <w:proofErr w:type="spellStart"/>
      <w:r w:rsidRPr="007950BB">
        <w:t>Phone</w:t>
      </w:r>
      <w:proofErr w:type="spellEnd"/>
      <w:r w:rsidRPr="007950BB">
        <w:t xml:space="preserve"> </w:t>
      </w:r>
      <w:proofErr w:type="spellStart"/>
      <w:r w:rsidRPr="007950BB">
        <w:t>Store</w:t>
      </w:r>
      <w:proofErr w:type="spellEnd"/>
      <w:r w:rsidRPr="007950BB">
        <w:t xml:space="preserve">, </w:t>
      </w:r>
      <w:proofErr w:type="spellStart"/>
      <w:r w:rsidRPr="007950BB">
        <w:t>Яндекс.store</w:t>
      </w:r>
      <w:proofErr w:type="spellEnd"/>
      <w:r w:rsidRPr="007950BB">
        <w:t xml:space="preserve"> и других, бесплатно или за плату.</w:t>
      </w:r>
    </w:p>
    <w:p w:rsidR="005F1868" w:rsidRDefault="005F1868" w:rsidP="005F1868">
      <w:pPr>
        <w:pStyle w:val="affb"/>
      </w:pPr>
      <w:proofErr w:type="spellStart"/>
      <w:r w:rsidRPr="004A38DC">
        <w:t>Bluetooth</w:t>
      </w:r>
      <w:proofErr w:type="spellEnd"/>
      <w:r w:rsidRPr="004A38DC">
        <w:t xml:space="preserve">, </w:t>
      </w:r>
      <w:proofErr w:type="spellStart"/>
      <w:r w:rsidRPr="004A38DC">
        <w:t>блюту́с</w:t>
      </w:r>
      <w:proofErr w:type="spellEnd"/>
      <w:r w:rsidRPr="004A38DC">
        <w:t xml:space="preserve"> </w:t>
      </w:r>
      <w:r w:rsidRPr="00FA64AB">
        <w:t>–</w:t>
      </w:r>
      <w:r w:rsidRPr="004A38DC">
        <w:t xml:space="preserve"> производственная спецификация беспроводных персональных сетей (</w:t>
      </w:r>
      <w:proofErr w:type="spellStart"/>
      <w:r w:rsidRPr="004A38DC">
        <w:t>Wireless</w:t>
      </w:r>
      <w:proofErr w:type="spellEnd"/>
      <w:r w:rsidRPr="004A38DC">
        <w:t xml:space="preserve"> </w:t>
      </w:r>
      <w:proofErr w:type="spellStart"/>
      <w:r w:rsidRPr="004A38DC">
        <w:t>personal</w:t>
      </w:r>
      <w:proofErr w:type="spellEnd"/>
      <w:r w:rsidRPr="004A38DC">
        <w:t xml:space="preserve"> </w:t>
      </w:r>
      <w:proofErr w:type="spellStart"/>
      <w:r w:rsidRPr="004A38DC">
        <w:t>area</w:t>
      </w:r>
      <w:proofErr w:type="spellEnd"/>
      <w:r w:rsidRPr="004A38DC">
        <w:t xml:space="preserve"> </w:t>
      </w:r>
      <w:proofErr w:type="spellStart"/>
      <w:r w:rsidRPr="004A38DC">
        <w:t>network</w:t>
      </w:r>
      <w:proofErr w:type="spellEnd"/>
      <w:r w:rsidRPr="004A38DC">
        <w:t xml:space="preserve">, WPAN). </w:t>
      </w:r>
      <w:proofErr w:type="spellStart"/>
      <w:r w:rsidRPr="004A38DC">
        <w:t>Bluetooth</w:t>
      </w:r>
      <w:proofErr w:type="spellEnd"/>
      <w:r w:rsidRPr="004A38DC">
        <w:t xml:space="preserve"> обеспечивает обмен информацией между такими устройствами, как персональные компьютеры (настольные, карманные, ноутбуки), мобильные телефоны, интернет-планшеты, принтеры, цифровые фотоаппараты, мышки, клавиатуры, джойстики, наушники, гарнитуры и акустических систем на надёжной, бесплатной, повсеместно доступной радиочастоте для ближней связи. </w:t>
      </w:r>
      <w:proofErr w:type="spellStart"/>
      <w:r w:rsidRPr="004A38DC">
        <w:t>Bluetooth</w:t>
      </w:r>
      <w:proofErr w:type="spellEnd"/>
      <w:r w:rsidRPr="004A38DC">
        <w:t xml:space="preserve"> позволяет этим устройствам сообщаться, когда они находятся в радиусе до 10 м друг от друга (дальность сильно зависит от преград и помех), даже в разных помещениях.</w:t>
      </w:r>
    </w:p>
    <w:p w:rsidR="005F1868" w:rsidRPr="00AE469A" w:rsidRDefault="005F1868" w:rsidP="005F1868">
      <w:pPr>
        <w:pStyle w:val="affb"/>
      </w:pPr>
      <w:proofErr w:type="spellStart"/>
      <w:r w:rsidRPr="00EC1CB5">
        <w:lastRenderedPageBreak/>
        <w:t>Печа́тная</w:t>
      </w:r>
      <w:proofErr w:type="spellEnd"/>
      <w:r w:rsidRPr="00EC1CB5">
        <w:t xml:space="preserve"> </w:t>
      </w:r>
      <w:proofErr w:type="spellStart"/>
      <w:r w:rsidRPr="00EC1CB5">
        <w:t>пла́та</w:t>
      </w:r>
      <w:proofErr w:type="spellEnd"/>
      <w:r w:rsidRPr="00EC1CB5">
        <w:t xml:space="preserve"> (англ. </w:t>
      </w:r>
      <w:proofErr w:type="spellStart"/>
      <w:r w:rsidRPr="00EC1CB5">
        <w:t>printed</w:t>
      </w:r>
      <w:proofErr w:type="spellEnd"/>
      <w:r w:rsidRPr="00EC1CB5">
        <w:t xml:space="preserve"> </w:t>
      </w:r>
      <w:proofErr w:type="spellStart"/>
      <w:r w:rsidRPr="00EC1CB5">
        <w:t>circuit</w:t>
      </w:r>
      <w:proofErr w:type="spellEnd"/>
      <w:r w:rsidRPr="00EC1CB5">
        <w:t xml:space="preserve"> </w:t>
      </w:r>
      <w:proofErr w:type="spellStart"/>
      <w:r w:rsidRPr="00EC1CB5">
        <w:t>board</w:t>
      </w:r>
      <w:proofErr w:type="spellEnd"/>
      <w:r w:rsidRPr="00EC1CB5">
        <w:t xml:space="preserve">, PCB, или </w:t>
      </w:r>
      <w:proofErr w:type="spellStart"/>
      <w:r w:rsidRPr="00EC1CB5">
        <w:t>printed</w:t>
      </w:r>
      <w:proofErr w:type="spellEnd"/>
      <w:r w:rsidRPr="00EC1CB5">
        <w:t xml:space="preserve"> </w:t>
      </w:r>
      <w:proofErr w:type="spellStart"/>
      <w:r w:rsidRPr="00EC1CB5">
        <w:t>wiring</w:t>
      </w:r>
      <w:proofErr w:type="spellEnd"/>
      <w:r w:rsidRPr="00EC1CB5">
        <w:t xml:space="preserve"> </w:t>
      </w:r>
      <w:proofErr w:type="spellStart"/>
      <w:r w:rsidRPr="00EC1CB5">
        <w:t>board</w:t>
      </w:r>
      <w:proofErr w:type="spellEnd"/>
      <w:r w:rsidRPr="00EC1CB5">
        <w:t xml:space="preserve">, PWB) </w:t>
      </w:r>
      <w:r w:rsidRPr="00FA64AB">
        <w:t>–</w:t>
      </w:r>
      <w:r w:rsidRPr="00EC1CB5">
        <w:t xml:space="preserve"> пластина из диэлектрика, на поверхности и/или в объёме которой сформированы электропроводящие цепи электронной схемы. Печатная плата предназначена для электрического и механического соединения различных электронных компонентов. Электронные компоненты на печатной плате соединяются своими выводами с элементами проводящего рисунка обычно пайкой.</w:t>
      </w:r>
      <w:r>
        <w:t xml:space="preserve"> </w:t>
      </w:r>
    </w:p>
    <w:p w:rsidR="005F1868" w:rsidRDefault="005F1868" w:rsidP="005F1868">
      <w:pPr>
        <w:pStyle w:val="affb"/>
      </w:pPr>
      <w:proofErr w:type="spellStart"/>
      <w:r>
        <w:t>Микроконтро́ллер</w:t>
      </w:r>
      <w:proofErr w:type="spellEnd"/>
      <w:r>
        <w:t xml:space="preserve"> (англ. </w:t>
      </w:r>
      <w:proofErr w:type="spellStart"/>
      <w:r>
        <w:t>Micro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, MCU) </w:t>
      </w:r>
      <w:r w:rsidRPr="00FA64AB">
        <w:t>–</w:t>
      </w:r>
      <w:r>
        <w:t xml:space="preserve"> микросхема, предназначенная для управления электронными устройствами. </w:t>
      </w:r>
    </w:p>
    <w:p w:rsidR="005F1868" w:rsidRDefault="005F1868" w:rsidP="005F1868">
      <w:pPr>
        <w:pStyle w:val="affb"/>
      </w:pPr>
      <w:r>
        <w:t>Типичный микроконтроллер сочетает на одном кристалле функции процессора и периферийных устройств, содержит ОЗУ и (или) ПЗУ. По сути, это однокристальный компьютер, способный выполнять относительно простые задачи.</w:t>
      </w:r>
    </w:p>
    <w:p w:rsidR="005F1868" w:rsidRDefault="005F1868" w:rsidP="005F1868">
      <w:pPr>
        <w:pStyle w:val="affb"/>
      </w:pPr>
      <w:r>
        <w:t>Отличается от микропроцессора интегрированными в микросхему устройствами ввода-вывода, таймерами и другими периферийными устройствами.</w:t>
      </w:r>
    </w:p>
    <w:p w:rsidR="005F1868" w:rsidRDefault="005F1868" w:rsidP="005F1868">
      <w:pPr>
        <w:pStyle w:val="affb"/>
      </w:pPr>
      <w:r>
        <w:t xml:space="preserve">Прошивкой (англ. </w:t>
      </w:r>
      <w:proofErr w:type="spellStart"/>
      <w:r>
        <w:t>firmware</w:t>
      </w:r>
      <w:proofErr w:type="spellEnd"/>
      <w:r>
        <w:t xml:space="preserve">, </w:t>
      </w:r>
      <w:proofErr w:type="spellStart"/>
      <w:r>
        <w:t>fw</w:t>
      </w:r>
      <w:proofErr w:type="spellEnd"/>
      <w:r>
        <w:t xml:space="preserve">) называют содержимое энергонезависимой памяти компьютера или любого цифрового вычислительного устройства </w:t>
      </w:r>
      <w:r w:rsidRPr="00FA64AB">
        <w:t>–</w:t>
      </w:r>
      <w:r>
        <w:t xml:space="preserve"> микрокалькулятора, сотового телефона, GPS-навигатора и т. д., в которой содержится его программа.</w:t>
      </w:r>
    </w:p>
    <w:p w:rsidR="005F1868" w:rsidRDefault="005F1868" w:rsidP="005F1868">
      <w:pPr>
        <w:pStyle w:val="affb"/>
      </w:pPr>
      <w:proofErr w:type="gramStart"/>
      <w:r>
        <w:t>Словом</w:t>
      </w:r>
      <w:proofErr w:type="gramEnd"/>
      <w:r>
        <w:t xml:space="preserve"> «прошивка» иногда называют образ ПЗУ, предназначенный для записи в память соответствующего устройства с целью обновления его микропрограммы, а также собственно процесс записи этого образа в энергонезависимую память устройства.</w:t>
      </w:r>
    </w:p>
    <w:p w:rsidR="005F1868" w:rsidRDefault="005F1868" w:rsidP="005F1868">
      <w:pPr>
        <w:pStyle w:val="affb"/>
      </w:pPr>
      <w:proofErr w:type="spellStart"/>
      <w:r w:rsidRPr="00441C1E">
        <w:t>Программа́тор</w:t>
      </w:r>
      <w:proofErr w:type="spellEnd"/>
      <w:r w:rsidRPr="00441C1E">
        <w:t xml:space="preserve"> </w:t>
      </w:r>
      <w:r w:rsidRPr="00FA64AB">
        <w:t>–</w:t>
      </w:r>
      <w:r w:rsidRPr="00441C1E">
        <w:t xml:space="preserve"> аппаратно-программное устройство, предназначенное для записи/считывания информации в постоянное запоминающее устройство (однократно записываемое, </w:t>
      </w:r>
      <w:proofErr w:type="spellStart"/>
      <w:r w:rsidRPr="00441C1E">
        <w:t>флеш</w:t>
      </w:r>
      <w:proofErr w:type="spellEnd"/>
      <w:r w:rsidRPr="00441C1E">
        <w:t>-память, ПЗУ, внутреннюю память микроконтроллеров и ПЛК).</w:t>
      </w:r>
    </w:p>
    <w:p w:rsidR="005F1868" w:rsidRDefault="005F1868" w:rsidP="005F1868">
      <w:pPr>
        <w:pStyle w:val="2"/>
      </w:pPr>
      <w:bookmarkStart w:id="4" w:name="_Toc485602207"/>
      <w:r>
        <w:t>Постановка задачи проектирования</w:t>
      </w:r>
      <w:bookmarkEnd w:id="4"/>
    </w:p>
    <w:p w:rsidR="005F1868" w:rsidRDefault="005F1868" w:rsidP="005F1868">
      <w:pPr>
        <w:pStyle w:val="affb"/>
      </w:pPr>
      <w:r w:rsidRPr="00FA64AB">
        <w:t>Тема дипломного проекта –</w:t>
      </w:r>
      <w:r>
        <w:t xml:space="preserve"> беспроводной датчик температуры</w:t>
      </w:r>
      <w:r w:rsidRPr="00FA64AB">
        <w:t>.</w:t>
      </w:r>
      <w:r>
        <w:t xml:space="preserve"> </w:t>
      </w:r>
    </w:p>
    <w:p w:rsidR="005F1868" w:rsidRDefault="005F1868" w:rsidP="005F1868">
      <w:pPr>
        <w:pStyle w:val="affb"/>
      </w:pPr>
      <w:r>
        <w:t>Необходимо спроектировать электрическую схему и печатную плату датчика температуры.</w:t>
      </w:r>
    </w:p>
    <w:p w:rsidR="005F1868" w:rsidRPr="00391E14" w:rsidRDefault="005F1868" w:rsidP="005F1868">
      <w:pPr>
        <w:pStyle w:val="affb"/>
      </w:pPr>
      <w:r>
        <w:t>Устройство должно работать как от аккумулятора, так и от внешнего источника питания. При наличии аккумулятора и внешнего источника питания, аккумулятор должен заряжаться.</w:t>
      </w:r>
    </w:p>
    <w:p w:rsidR="005F1868" w:rsidRDefault="005F1868" w:rsidP="005F1868">
      <w:pPr>
        <w:pStyle w:val="affb"/>
      </w:pPr>
      <w:r>
        <w:t xml:space="preserve">Для работы датчика нужно написать прошивку, которая будет осуществлять измерение температуры и передачу её пользователю. </w:t>
      </w:r>
    </w:p>
    <w:p w:rsidR="005F1868" w:rsidRDefault="005F1868" w:rsidP="005F1868">
      <w:pPr>
        <w:pStyle w:val="affb"/>
      </w:pPr>
      <w:r>
        <w:lastRenderedPageBreak/>
        <w:t xml:space="preserve">Помимо самого датчика необходимо разработать приложение для приема и отображения температуры. Оно должно работать на мобильном устройстве на платформе </w:t>
      </w:r>
      <w:r>
        <w:rPr>
          <w:lang w:val="en-US"/>
        </w:rPr>
        <w:t>android</w:t>
      </w:r>
      <w:r>
        <w:t>.</w:t>
      </w:r>
    </w:p>
    <w:p w:rsidR="005F1868" w:rsidRPr="00FA64AB" w:rsidRDefault="005F1868" w:rsidP="005F1868">
      <w:pPr>
        <w:pStyle w:val="affb"/>
      </w:pPr>
      <w:r>
        <w:t xml:space="preserve">Для передачи данных необходимо использовать </w:t>
      </w:r>
      <w:r>
        <w:rPr>
          <w:lang w:val="en-US"/>
        </w:rPr>
        <w:t>Bluetooth</w:t>
      </w:r>
      <w:r>
        <w:t>, т.к. он есть в большинстве современных мобильных устройств.</w:t>
      </w:r>
    </w:p>
    <w:p w:rsidR="005F1868" w:rsidRDefault="005F1868" w:rsidP="005F1868">
      <w:pPr>
        <w:pStyle w:val="2"/>
      </w:pPr>
      <w:bookmarkStart w:id="5" w:name="_Toc485602209"/>
      <w:r w:rsidRPr="00866704">
        <w:t>Анализ аналогов и прототипов</w:t>
      </w:r>
      <w:bookmarkEnd w:id="5"/>
      <w:r w:rsidRPr="00866704">
        <w:t xml:space="preserve"> </w:t>
      </w:r>
    </w:p>
    <w:p w:rsidR="005F1868" w:rsidRPr="00FD3A9C" w:rsidRDefault="005F1868" w:rsidP="005F1868">
      <w:pPr>
        <w:pStyle w:val="affb"/>
      </w:pPr>
      <w:r>
        <w:t>Ближайшими аналогами</w:t>
      </w:r>
      <w:r w:rsidRPr="0014141E">
        <w:t xml:space="preserve"> </w:t>
      </w:r>
      <w:r>
        <w:t>являются устройства фирм</w:t>
      </w:r>
      <w:r w:rsidRPr="0014141E">
        <w:t xml:space="preserve"> </w:t>
      </w:r>
      <w:r>
        <w:rPr>
          <w:lang w:val="en-US"/>
        </w:rPr>
        <w:t>Digital</w:t>
      </w:r>
      <w:r w:rsidRPr="0014141E">
        <w:t xml:space="preserve"> </w:t>
      </w:r>
      <w:proofErr w:type="spellStart"/>
      <w:r>
        <w:rPr>
          <w:lang w:val="en-US"/>
        </w:rPr>
        <w:t>Comtech</w:t>
      </w:r>
      <w:proofErr w:type="spellEnd"/>
      <w:r w:rsidRPr="0014141E">
        <w:t xml:space="preserve"> </w:t>
      </w:r>
      <w:r>
        <w:t xml:space="preserve">и </w:t>
      </w:r>
      <w:r>
        <w:rPr>
          <w:lang w:val="en-US"/>
        </w:rPr>
        <w:t>Samsara</w:t>
      </w:r>
      <w:r>
        <w:t>.</w:t>
      </w:r>
      <w:r w:rsidRPr="000B3465">
        <w:t xml:space="preserve"> </w:t>
      </w:r>
      <w:r>
        <w:t>От разрабатываемого устройства они отличаются необходимостью использования проводов</w:t>
      </w:r>
      <w:r w:rsidRPr="00D631A8">
        <w:t xml:space="preserve"> </w:t>
      </w:r>
      <w:r>
        <w:t xml:space="preserve">для подключения датчика </w:t>
      </w:r>
      <w:r w:rsidRPr="00D631A8">
        <w:t>(</w:t>
      </w:r>
      <w:r>
        <w:rPr>
          <w:lang w:val="en-US"/>
        </w:rPr>
        <w:t>Digital</w:t>
      </w:r>
      <w:r w:rsidRPr="00D631A8">
        <w:t xml:space="preserve"> </w:t>
      </w:r>
      <w:proofErr w:type="spellStart"/>
      <w:r>
        <w:rPr>
          <w:lang w:val="en-US"/>
        </w:rPr>
        <w:t>Comtech</w:t>
      </w:r>
      <w:proofErr w:type="spellEnd"/>
      <w:r w:rsidRPr="00D631A8">
        <w:t>)</w:t>
      </w:r>
      <w:r>
        <w:t xml:space="preserve">, а </w:t>
      </w:r>
      <w:proofErr w:type="gramStart"/>
      <w:r>
        <w:t>так же</w:t>
      </w:r>
      <w:proofErr w:type="gramEnd"/>
      <w:r>
        <w:t xml:space="preserve"> платной подпиской для использования приложения (</w:t>
      </w:r>
      <w:r>
        <w:rPr>
          <w:lang w:val="en-US"/>
        </w:rPr>
        <w:t>Samsara</w:t>
      </w:r>
      <w:r w:rsidRPr="00D631A8">
        <w:t>).</w:t>
      </w:r>
    </w:p>
    <w:p w:rsidR="005F1868" w:rsidRDefault="005F1868" w:rsidP="005F1868">
      <w:pPr>
        <w:pStyle w:val="2"/>
      </w:pPr>
      <w:r>
        <w:t>Анализ требований к проекту</w:t>
      </w:r>
    </w:p>
    <w:p w:rsidR="005F1868" w:rsidRDefault="005F1868" w:rsidP="005F1868">
      <w:pPr>
        <w:pStyle w:val="affb"/>
      </w:pPr>
      <w:r>
        <w:t xml:space="preserve">Для обработки данных о температуре и передачи их на мобильное устройство можно использовать микроконтроллер с </w:t>
      </w:r>
      <w:r>
        <w:rPr>
          <w:lang w:val="en-US"/>
        </w:rPr>
        <w:t>Bluetooth</w:t>
      </w:r>
      <w:r w:rsidRPr="00725FEC">
        <w:t xml:space="preserve">. </w:t>
      </w:r>
    </w:p>
    <w:p w:rsidR="005F1868" w:rsidRDefault="005F1868" w:rsidP="005F1868">
      <w:pPr>
        <w:pStyle w:val="affb"/>
      </w:pPr>
      <w:r>
        <w:t xml:space="preserve">Измерение температуры будет производиться с помощью цифрового датчика температуры. Цифровой датчик содержит внутри аналоговую схему для измерения сигнала и цепь преобразования аналогового сигнала в цифровой. </w:t>
      </w:r>
    </w:p>
    <w:p w:rsidR="005F1868" w:rsidRDefault="005F1868" w:rsidP="005F1868">
      <w:pPr>
        <w:pStyle w:val="affb"/>
      </w:pPr>
      <w:r>
        <w:t>В качестве аккумулятора будет использоваться распространенный форм-фактор литий-ионных батарей – 18650. Такие аккумуляторы часто используются в портативных устройствах и их легко найти в продаже. Для данной химии аккумуляторов существуют специальные микросхемы зарядки и защиты, они так же будут задействованы в разрабатываемом устройстве.</w:t>
      </w:r>
    </w:p>
    <w:p w:rsidR="005F1868" w:rsidRPr="008E2CA5" w:rsidRDefault="005F1868" w:rsidP="005F1868">
      <w:pPr>
        <w:pStyle w:val="affb"/>
      </w:pPr>
      <w:r>
        <w:t xml:space="preserve">Принимать данные от микроконтроллера будет мобильное устройство на платформе </w:t>
      </w:r>
      <w:r>
        <w:rPr>
          <w:lang w:val="en-US"/>
        </w:rPr>
        <w:t>Android</w:t>
      </w:r>
      <w:r>
        <w:t>. Необходимо разработать удобное приложение, которое будет отображать информацию с датчиков и хранить историю измерений.</w:t>
      </w:r>
    </w:p>
    <w:p w:rsidR="005F1868" w:rsidRDefault="005F1868" w:rsidP="005F1868">
      <w:pPr>
        <w:pStyle w:val="2"/>
      </w:pPr>
      <w:r>
        <w:t>Выбор среды и средств разработки</w:t>
      </w:r>
    </w:p>
    <w:p w:rsidR="005F1868" w:rsidRDefault="005F1868" w:rsidP="005F1868">
      <w:pPr>
        <w:pStyle w:val="affb"/>
      </w:pPr>
      <w:r>
        <w:t xml:space="preserve">Для разработки электронной части устройства будет использован </w:t>
      </w:r>
      <w:proofErr w:type="spellStart"/>
      <w:r w:rsidRPr="007F354E">
        <w:t>Altium</w:t>
      </w:r>
      <w:proofErr w:type="spellEnd"/>
      <w:r w:rsidRPr="007F354E">
        <w:t xml:space="preserve"> </w:t>
      </w:r>
      <w:proofErr w:type="spellStart"/>
      <w:r w:rsidRPr="007F354E">
        <w:t>Designer</w:t>
      </w:r>
      <w:proofErr w:type="spellEnd"/>
      <w:r>
        <w:t>.</w:t>
      </w:r>
      <w:r w:rsidRPr="007F354E">
        <w:t xml:space="preserve"> </w:t>
      </w:r>
      <w:r>
        <w:t>Э</w:t>
      </w:r>
      <w:r w:rsidRPr="007F354E">
        <w:t xml:space="preserve">то система, позволяющая реализовывать проекты электронных средств на уровне схемы с последующей передачей информации проектировщику печатной платы. Отличительной особенностью программы является проектная структура и сквозная целостность ведения </w:t>
      </w:r>
      <w:r w:rsidRPr="007F354E">
        <w:lastRenderedPageBreak/>
        <w:t>разработки на разных уровнях проектирования. Иными словами, изменения в разработке на уровне платы могут мгновенно быть переданы на уровень схемы и так же обратно. Так же в качестве приоритетного направления разработчиков данной программы стоит отметить интеграцию ECAD и MCAD систем. Теперь разработка печатной платы возможна в трёхмерном виде с двунаправленной передачей информации в механические САПР (</w:t>
      </w:r>
      <w:proofErr w:type="spellStart"/>
      <w:r w:rsidRPr="007F354E">
        <w:t>Solid</w:t>
      </w:r>
      <w:proofErr w:type="spellEnd"/>
      <w:r w:rsidRPr="007F354E">
        <w:t xml:space="preserve"> </w:t>
      </w:r>
      <w:proofErr w:type="spellStart"/>
      <w:r w:rsidRPr="007F354E">
        <w:t>Works</w:t>
      </w:r>
      <w:proofErr w:type="spellEnd"/>
      <w:r w:rsidRPr="007F354E">
        <w:t xml:space="preserve">, </w:t>
      </w:r>
      <w:proofErr w:type="spellStart"/>
      <w:r w:rsidRPr="007F354E">
        <w:t>Pro</w:t>
      </w:r>
      <w:proofErr w:type="spellEnd"/>
      <w:r w:rsidRPr="007F354E">
        <w:t>/ENGINEER, NX и др.)</w:t>
      </w:r>
      <w:r w:rsidRPr="00AE569F">
        <w:t>.</w:t>
      </w:r>
      <w:r>
        <w:t xml:space="preserve"> </w:t>
      </w:r>
      <w:r w:rsidRPr="007F354E">
        <w:t xml:space="preserve">В состав программного комплекса </w:t>
      </w:r>
      <w:proofErr w:type="spellStart"/>
      <w:r w:rsidRPr="007F354E">
        <w:t>Altium</w:t>
      </w:r>
      <w:proofErr w:type="spellEnd"/>
      <w:r w:rsidRPr="007F354E">
        <w:t xml:space="preserve"> </w:t>
      </w:r>
      <w:proofErr w:type="spellStart"/>
      <w:r w:rsidRPr="007F354E">
        <w:t>Designer</w:t>
      </w:r>
      <w:proofErr w:type="spellEnd"/>
      <w:r w:rsidRPr="007F354E">
        <w:t xml:space="preserve"> входит весь необходимый инструментарий для разработки, редактирования и отладки проектов на базе электрических схем и ПЛИС. Редактор схем позволяет вводить </w:t>
      </w:r>
      <w:proofErr w:type="spellStart"/>
      <w:r w:rsidRPr="007F354E">
        <w:t>многоиерархические</w:t>
      </w:r>
      <w:proofErr w:type="spellEnd"/>
      <w:r w:rsidRPr="007F354E">
        <w:t xml:space="preserve"> и многоканальные схемы любой сложности, а также проводить смешанное цифро-аналоговое моделирование. Библиотеки программы содержат более 90 тысяч готовых компонентов, у многих из которых имеются модели посадочных мест, SPICE и IBIS-модели, а также трёхмерные модели. Любую из вышеперечисленных моделей можно создать внутренними средствами программы.</w:t>
      </w:r>
    </w:p>
    <w:p w:rsidR="005F1868" w:rsidRDefault="005F1868" w:rsidP="005F1868">
      <w:pPr>
        <w:pStyle w:val="affb"/>
      </w:pPr>
      <w:r>
        <w:t xml:space="preserve">Для разработки прошивки микроконтроллера будет использована </w:t>
      </w:r>
      <w:proofErr w:type="spellStart"/>
      <w:r>
        <w:rPr>
          <w:lang w:val="en-US"/>
        </w:rPr>
        <w:t>Segger</w:t>
      </w:r>
      <w:proofErr w:type="spellEnd"/>
      <w:r>
        <w:t xml:space="preserve"> 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 Это комплексное решение «все в одном» для управления, создания, тестирования и развертывания встроенных приложений: от генератора проектов, с помощью которого можно легко приступить к работе с обычными микроконтроллерами ARM, до мощного диспетчера проектов и редактора исходного кода, включенного в комплект поставки. Компилятор C/C++ и интегрированный отладчик с расширенными окнами отладочной информации и прямой интеграцией с программатором J-</w:t>
      </w:r>
      <w:proofErr w:type="spellStart"/>
      <w:r>
        <w:t>Link</w:t>
      </w:r>
      <w:proofErr w:type="spellEnd"/>
      <w:r>
        <w:t>, вплоть до функций контроля версий для автоматического развертывания ваших приложений.</w:t>
      </w:r>
    </w:p>
    <w:p w:rsidR="005F1868" w:rsidRDefault="005F1868" w:rsidP="005F1868">
      <w:pPr>
        <w:pStyle w:val="affb"/>
      </w:pPr>
      <w:proofErr w:type="spellStart"/>
      <w:r w:rsidRPr="00E600D3">
        <w:rPr>
          <w:lang w:val="en-US"/>
        </w:rPr>
        <w:t>Segger</w:t>
      </w:r>
      <w:proofErr w:type="spellEnd"/>
      <w:r w:rsidRPr="00E600D3">
        <w:rPr>
          <w:lang w:val="en-US"/>
        </w:rPr>
        <w:t xml:space="preserve"> </w:t>
      </w:r>
      <w:r w:rsidRPr="00E16195">
        <w:rPr>
          <w:lang w:val="en-US"/>
        </w:rPr>
        <w:t xml:space="preserve">Embedded Studio </w:t>
      </w:r>
      <w:r>
        <w:t>использует</w:t>
      </w:r>
      <w:r w:rsidRPr="00E16195">
        <w:rPr>
          <w:lang w:val="en-US"/>
        </w:rPr>
        <w:t xml:space="preserve"> </w:t>
      </w:r>
      <w:r>
        <w:t>стиль</w:t>
      </w:r>
      <w:r w:rsidRPr="00E16195">
        <w:rPr>
          <w:lang w:val="en-US"/>
        </w:rPr>
        <w:t xml:space="preserve">, </w:t>
      </w:r>
      <w:r>
        <w:t>аналогичный</w:t>
      </w:r>
      <w:r w:rsidRPr="00E16195">
        <w:rPr>
          <w:lang w:val="en-US"/>
        </w:rPr>
        <w:t xml:space="preserve"> Microsoft Visual Studio. </w:t>
      </w:r>
      <w:r>
        <w:t>Это интуитивно понятное использование, с которым разработчики ПК знакомы в мире встраиваемых технологий.</w:t>
      </w:r>
    </w:p>
    <w:p w:rsidR="005F1868" w:rsidRDefault="005F1868" w:rsidP="005F1868">
      <w:pPr>
        <w:pStyle w:val="affb"/>
      </w:pPr>
      <w:r>
        <w:t xml:space="preserve">Для разработки мобильного приложения будет использована </w:t>
      </w:r>
      <w:proofErr w:type="spellStart"/>
      <w:r w:rsidRPr="00DE2FB7">
        <w:t>Android</w:t>
      </w:r>
      <w:proofErr w:type="spellEnd"/>
      <w:r w:rsidRPr="00DE2FB7">
        <w:t xml:space="preserve"> </w:t>
      </w:r>
      <w:proofErr w:type="spellStart"/>
      <w:r w:rsidRPr="00DE2FB7">
        <w:t>Studio</w:t>
      </w:r>
      <w:proofErr w:type="spellEnd"/>
      <w:r>
        <w:t>.</w:t>
      </w:r>
      <w:r w:rsidRPr="00DE2FB7">
        <w:t xml:space="preserve"> </w:t>
      </w:r>
      <w:r>
        <w:t>Э</w:t>
      </w:r>
      <w:r w:rsidRPr="00DE2FB7">
        <w:t xml:space="preserve">то интегрированная среда разработки (IDE) для работы с платформой </w:t>
      </w:r>
      <w:proofErr w:type="spellStart"/>
      <w:r w:rsidRPr="00DE2FB7">
        <w:t>Android</w:t>
      </w:r>
      <w:proofErr w:type="spellEnd"/>
      <w:r>
        <w:t xml:space="preserve">. </w:t>
      </w:r>
      <w:proofErr w:type="spellStart"/>
      <w:r w:rsidRPr="007C0027">
        <w:t>Android</w:t>
      </w:r>
      <w:proofErr w:type="spellEnd"/>
      <w:r w:rsidRPr="007C0027">
        <w:t xml:space="preserve"> </w:t>
      </w:r>
      <w:proofErr w:type="spellStart"/>
      <w:r w:rsidRPr="007C0027">
        <w:t>Studio</w:t>
      </w:r>
      <w:proofErr w:type="spellEnd"/>
      <w:r w:rsidRPr="007C0027">
        <w:t xml:space="preserve">, основанная на программном обеспечении </w:t>
      </w:r>
      <w:proofErr w:type="spellStart"/>
      <w:r w:rsidRPr="007C0027">
        <w:t>IntelliJ</w:t>
      </w:r>
      <w:proofErr w:type="spellEnd"/>
      <w:r w:rsidRPr="007C0027">
        <w:t xml:space="preserve"> IDEA от компании </w:t>
      </w:r>
      <w:proofErr w:type="spellStart"/>
      <w:r w:rsidRPr="007C0027">
        <w:t>JetBrains</w:t>
      </w:r>
      <w:proofErr w:type="spellEnd"/>
      <w:r w:rsidRPr="007C0027">
        <w:t xml:space="preserve">, - официальное средство разработки </w:t>
      </w:r>
      <w:proofErr w:type="spellStart"/>
      <w:r w:rsidRPr="007C0027">
        <w:t>Android</w:t>
      </w:r>
      <w:proofErr w:type="spellEnd"/>
      <w:r w:rsidRPr="007C0027">
        <w:t xml:space="preserve"> приложений. Данная среда разработки доступна для </w:t>
      </w:r>
      <w:proofErr w:type="spellStart"/>
      <w:r w:rsidRPr="007C0027">
        <w:t>Windows</w:t>
      </w:r>
      <w:proofErr w:type="spellEnd"/>
      <w:r w:rsidRPr="007C0027">
        <w:t xml:space="preserve">, OS X и </w:t>
      </w:r>
      <w:proofErr w:type="spellStart"/>
      <w:r w:rsidRPr="007C0027">
        <w:t>Linux</w:t>
      </w:r>
      <w:proofErr w:type="spellEnd"/>
      <w:r w:rsidRPr="007C0027">
        <w:t xml:space="preserve">. 17 мая 2017, на ежегодной конференции </w:t>
      </w:r>
      <w:proofErr w:type="spellStart"/>
      <w:r w:rsidRPr="007C0027">
        <w:t>Google</w:t>
      </w:r>
      <w:proofErr w:type="spellEnd"/>
      <w:r w:rsidRPr="007C0027">
        <w:t xml:space="preserve"> I/O, </w:t>
      </w:r>
      <w:proofErr w:type="spellStart"/>
      <w:r w:rsidRPr="007C0027">
        <w:t>Google</w:t>
      </w:r>
      <w:proofErr w:type="spellEnd"/>
      <w:r w:rsidRPr="007C0027">
        <w:t xml:space="preserve"> анонсировал поддержку языка </w:t>
      </w:r>
      <w:proofErr w:type="spellStart"/>
      <w:r w:rsidRPr="007C0027">
        <w:t>Kotlin</w:t>
      </w:r>
      <w:proofErr w:type="spellEnd"/>
      <w:r w:rsidRPr="007C0027">
        <w:t xml:space="preserve">, используемого в </w:t>
      </w:r>
      <w:proofErr w:type="spellStart"/>
      <w:r w:rsidRPr="007C0027">
        <w:t>Android</w:t>
      </w:r>
      <w:proofErr w:type="spellEnd"/>
      <w:r w:rsidRPr="007C0027">
        <w:t xml:space="preserve"> </w:t>
      </w:r>
      <w:proofErr w:type="spellStart"/>
      <w:r w:rsidRPr="007C0027">
        <w:t>Studio</w:t>
      </w:r>
      <w:proofErr w:type="spellEnd"/>
      <w:r w:rsidRPr="007C0027">
        <w:t xml:space="preserve">, как официального языка программирования для платформы </w:t>
      </w:r>
      <w:proofErr w:type="spellStart"/>
      <w:r w:rsidRPr="007C0027">
        <w:t>Android</w:t>
      </w:r>
      <w:proofErr w:type="spellEnd"/>
      <w:r w:rsidRPr="007C0027">
        <w:t xml:space="preserve"> в добавление к </w:t>
      </w:r>
      <w:proofErr w:type="spellStart"/>
      <w:r w:rsidRPr="007C0027">
        <w:t>Java</w:t>
      </w:r>
      <w:proofErr w:type="spellEnd"/>
      <w:r w:rsidRPr="007C0027">
        <w:t xml:space="preserve"> и С++.</w:t>
      </w:r>
    </w:p>
    <w:p w:rsidR="005F1868" w:rsidRDefault="005F1868" w:rsidP="005F1868">
      <w:pPr>
        <w:pStyle w:val="2"/>
      </w:pPr>
      <w:r>
        <w:lastRenderedPageBreak/>
        <w:t>Разработка технического задания</w:t>
      </w:r>
    </w:p>
    <w:p w:rsidR="005F1868" w:rsidRDefault="005F1868" w:rsidP="005F1868">
      <w:pPr>
        <w:pStyle w:val="affb"/>
      </w:pPr>
      <w:r w:rsidRPr="00737C01">
        <w:t>На основании анализа предметной области были выделена следующая функци</w:t>
      </w:r>
      <w:r>
        <w:t>ональность устройства:</w:t>
      </w:r>
    </w:p>
    <w:p w:rsidR="005F1868" w:rsidRDefault="005F1868" w:rsidP="005F1868">
      <w:pPr>
        <w:pStyle w:val="afb"/>
        <w:rPr>
          <w:rFonts w:cstheme="majorBidi"/>
          <w:sz w:val="28"/>
        </w:rPr>
      </w:pPr>
      <w:r>
        <w:t>измерение температуры</w:t>
      </w:r>
      <w:r>
        <w:rPr>
          <w:rFonts w:cstheme="majorBidi"/>
          <w:sz w:val="28"/>
        </w:rPr>
        <w:t>;</w:t>
      </w:r>
    </w:p>
    <w:p w:rsidR="005F1868" w:rsidRPr="00110A96" w:rsidRDefault="005F1868" w:rsidP="005F1868">
      <w:pPr>
        <w:pStyle w:val="afb"/>
        <w:rPr>
          <w:rFonts w:cstheme="majorBidi"/>
          <w:sz w:val="28"/>
        </w:rPr>
      </w:pPr>
      <w:r>
        <w:t xml:space="preserve">передача данных о температуре по </w:t>
      </w:r>
      <w:r>
        <w:rPr>
          <w:lang w:val="en-US"/>
        </w:rPr>
        <w:t>Bluetooth</w:t>
      </w:r>
      <w:r w:rsidRPr="00110A96">
        <w:t>;</w:t>
      </w:r>
    </w:p>
    <w:p w:rsidR="005F1868" w:rsidRPr="00110A96" w:rsidRDefault="005F1868" w:rsidP="005F1868">
      <w:pPr>
        <w:pStyle w:val="afb"/>
        <w:rPr>
          <w:rFonts w:cstheme="majorBidi"/>
          <w:sz w:val="28"/>
        </w:rPr>
      </w:pPr>
      <w:r>
        <w:t>работа от аккумулятора;</w:t>
      </w:r>
    </w:p>
    <w:p w:rsidR="005F1868" w:rsidRPr="00110A96" w:rsidRDefault="005F1868" w:rsidP="005F1868">
      <w:pPr>
        <w:pStyle w:val="afb"/>
        <w:rPr>
          <w:rFonts w:cstheme="majorBidi"/>
          <w:sz w:val="28"/>
        </w:rPr>
      </w:pPr>
      <w:r>
        <w:t>работа от внешнего источника питания;</w:t>
      </w:r>
    </w:p>
    <w:p w:rsidR="005F1868" w:rsidRPr="00110A96" w:rsidRDefault="005F1868" w:rsidP="005F1868">
      <w:pPr>
        <w:pStyle w:val="afb"/>
        <w:rPr>
          <w:rFonts w:cstheme="majorBidi"/>
          <w:sz w:val="28"/>
        </w:rPr>
      </w:pPr>
      <w:r>
        <w:t>зарядка аккумулятора.</w:t>
      </w:r>
    </w:p>
    <w:p w:rsidR="005F1868" w:rsidRDefault="005F1868" w:rsidP="005F1868">
      <w:pPr>
        <w:pStyle w:val="affb"/>
      </w:pPr>
      <w:r w:rsidRPr="00737C01">
        <w:t>На основании анализа предметной области были выделена следующая функци</w:t>
      </w:r>
      <w:r>
        <w:t>ональность приложения:</w:t>
      </w:r>
    </w:p>
    <w:p w:rsidR="005F1868" w:rsidRPr="00110A96" w:rsidRDefault="005F1868" w:rsidP="005F1868">
      <w:pPr>
        <w:pStyle w:val="afb"/>
      </w:pPr>
      <w:r>
        <w:t xml:space="preserve">работа на платформе </w:t>
      </w:r>
      <w:r>
        <w:rPr>
          <w:lang w:val="en-US"/>
        </w:rPr>
        <w:t>Android;</w:t>
      </w:r>
    </w:p>
    <w:p w:rsidR="005F1868" w:rsidRDefault="005F1868" w:rsidP="005F1868">
      <w:pPr>
        <w:pStyle w:val="afb"/>
      </w:pPr>
      <w:r>
        <w:t xml:space="preserve">получение данных о температуре по </w:t>
      </w:r>
      <w:r>
        <w:rPr>
          <w:lang w:val="en-US"/>
        </w:rPr>
        <w:t>Bluetooth</w:t>
      </w:r>
      <w:r w:rsidRPr="00FC77DD">
        <w:t>;</w:t>
      </w:r>
    </w:p>
    <w:p w:rsidR="005F1868" w:rsidRDefault="005F1868" w:rsidP="005F1868">
      <w:pPr>
        <w:pStyle w:val="afb"/>
      </w:pPr>
      <w:r>
        <w:t>отображение текущих данных;</w:t>
      </w:r>
    </w:p>
    <w:p w:rsidR="005F1868" w:rsidRDefault="005F1868" w:rsidP="005F1868">
      <w:pPr>
        <w:pStyle w:val="afb"/>
      </w:pPr>
      <w:r>
        <w:t>сохранение истории в базу данных</w:t>
      </w:r>
      <w:r w:rsidRPr="00FC77DD">
        <w:t>;</w:t>
      </w:r>
    </w:p>
    <w:p w:rsidR="005F1868" w:rsidRDefault="005F1868" w:rsidP="005F1868">
      <w:pPr>
        <w:pStyle w:val="afb"/>
      </w:pPr>
      <w:r>
        <w:t>просмотр истории измерений.</w:t>
      </w:r>
    </w:p>
    <w:p w:rsidR="005F1868" w:rsidRPr="008038A3" w:rsidRDefault="005F1868" w:rsidP="005F1868">
      <w:pPr>
        <w:pStyle w:val="afb"/>
        <w:rPr>
          <w:rFonts w:cstheme="majorBidi"/>
          <w:sz w:val="28"/>
        </w:rPr>
      </w:pPr>
      <w:r>
        <w:br w:type="page"/>
      </w:r>
    </w:p>
    <w:p w:rsidR="005F1868" w:rsidRDefault="005F1868" w:rsidP="005F1868">
      <w:pPr>
        <w:pStyle w:val="afa"/>
      </w:pPr>
      <w:r>
        <w:lastRenderedPageBreak/>
        <w:t>ПРОЕКТИРОВАНИЕ АППАРАТНОГО И ПРОГРАММНОГО ОБЕСПЕЧЕНИЯ</w:t>
      </w:r>
    </w:p>
    <w:p w:rsidR="005F1868" w:rsidRPr="000B3465" w:rsidRDefault="005F1868" w:rsidP="005F1868">
      <w:pPr>
        <w:pStyle w:val="ae"/>
        <w:keepNext/>
        <w:keepLines/>
        <w:numPr>
          <w:ilvl w:val="0"/>
          <w:numId w:val="1"/>
        </w:numPr>
        <w:spacing w:before="360" w:after="36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8"/>
          <w:szCs w:val="26"/>
        </w:rPr>
      </w:pPr>
      <w:bookmarkStart w:id="6" w:name="_Toc419033236"/>
      <w:bookmarkStart w:id="7" w:name="_Toc419328288"/>
      <w:bookmarkStart w:id="8" w:name="_Toc420328187"/>
      <w:bookmarkStart w:id="9" w:name="_Toc420973322"/>
      <w:bookmarkStart w:id="10" w:name="_Toc421135873"/>
      <w:bookmarkStart w:id="11" w:name="_Toc421388244"/>
      <w:bookmarkStart w:id="12" w:name="_Toc421445125"/>
      <w:bookmarkStart w:id="13" w:name="_Toc422067472"/>
      <w:bookmarkStart w:id="14" w:name="_Toc422262841"/>
      <w:bookmarkStart w:id="15" w:name="_Toc422262903"/>
      <w:bookmarkStart w:id="16" w:name="_Toc422262955"/>
      <w:bookmarkStart w:id="17" w:name="_Toc422263160"/>
      <w:bookmarkStart w:id="18" w:name="_Toc422263245"/>
      <w:bookmarkStart w:id="19" w:name="_Toc422263687"/>
      <w:bookmarkStart w:id="20" w:name="_Toc422263932"/>
      <w:bookmarkStart w:id="21" w:name="_Toc422264132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5F1868" w:rsidRDefault="005F1868" w:rsidP="005F1868">
      <w:pPr>
        <w:pStyle w:val="2"/>
        <w:rPr>
          <w:szCs w:val="28"/>
        </w:rPr>
      </w:pPr>
      <w:bookmarkStart w:id="22" w:name="_Toc485602211"/>
      <w:r w:rsidRPr="004A7C16">
        <w:rPr>
          <w:szCs w:val="28"/>
        </w:rPr>
        <w:t>Функциональная структура</w:t>
      </w:r>
      <w:bookmarkEnd w:id="22"/>
      <w:r>
        <w:rPr>
          <w:szCs w:val="28"/>
          <w:lang w:val="en-US"/>
        </w:rPr>
        <w:t xml:space="preserve"> </w:t>
      </w:r>
      <w:r>
        <w:rPr>
          <w:szCs w:val="28"/>
        </w:rPr>
        <w:t>печатной платы</w:t>
      </w:r>
    </w:p>
    <w:p w:rsidR="005F1868" w:rsidRPr="00667028" w:rsidRDefault="005F1868" w:rsidP="005F1868">
      <w:pPr>
        <w:pStyle w:val="affb"/>
      </w:pPr>
      <w:r>
        <w:t>На основе приведённых характеристик и требований технического задания (приложение А) была разработана функциональная структура для платы датчика температуры. Её можно увидеть на рисунке 2.1 и приложении Е.</w:t>
      </w:r>
    </w:p>
    <w:p w:rsidR="005F1868" w:rsidRPr="009016EE" w:rsidRDefault="005F1868" w:rsidP="005F1868"/>
    <w:p w:rsidR="005F1868" w:rsidRDefault="005F1868" w:rsidP="005F1868">
      <w:pPr>
        <w:pStyle w:val="affb"/>
        <w:ind w:firstLine="0"/>
        <w:jc w:val="center"/>
      </w:pPr>
      <w:r>
        <w:rPr>
          <w:noProof/>
        </w:rPr>
        <w:drawing>
          <wp:inline distT="0" distB="0" distL="0" distR="0" wp14:anchorId="74AC2213" wp14:editId="0AA42506">
            <wp:extent cx="4533900" cy="2486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ind w:firstLine="0"/>
        <w:jc w:val="center"/>
      </w:pPr>
      <w:r>
        <w:t>Рисунок 2.1 – функциональная структура платы датчика температуры</w:t>
      </w:r>
    </w:p>
    <w:p w:rsidR="005F1868" w:rsidRDefault="005F1868" w:rsidP="005F1868">
      <w:pPr>
        <w:pStyle w:val="affb"/>
        <w:ind w:firstLine="0"/>
      </w:pPr>
      <w:r>
        <w:tab/>
        <w:t>Рассмотрим подробнее роль каждого блока.</w:t>
      </w:r>
    </w:p>
    <w:p w:rsidR="005F1868" w:rsidRPr="009B3678" w:rsidRDefault="005F1868" w:rsidP="005F1868">
      <w:pPr>
        <w:pStyle w:val="affb"/>
        <w:ind w:firstLine="0"/>
      </w:pPr>
      <w:r>
        <w:tab/>
        <w:t xml:space="preserve">Конструкция аккумулятора и корпуса не содержат механической защиты для предотвращения неправильной установки. Защита от неправильной установки аккумулятора позволяет избежать повреждения схемы при </w:t>
      </w:r>
      <w:proofErr w:type="spellStart"/>
      <w:r>
        <w:t>переполюсовке</w:t>
      </w:r>
      <w:proofErr w:type="spellEnd"/>
      <w:r>
        <w:t xml:space="preserve"> аккумулятора. </w:t>
      </w:r>
    </w:p>
    <w:p w:rsidR="005F1868" w:rsidRDefault="005F1868" w:rsidP="005F1868">
      <w:pPr>
        <w:pStyle w:val="affb"/>
        <w:ind w:firstLine="0"/>
      </w:pPr>
      <w:r w:rsidRPr="009B3678">
        <w:tab/>
      </w:r>
      <w:r>
        <w:t xml:space="preserve">Планируется использовать стандартный литий-ионный аккумулятор типоразмера 18650. Литий-ионные аккумуляторы очень чувствительны к перезарядке и </w:t>
      </w:r>
      <w:proofErr w:type="spellStart"/>
      <w:r>
        <w:t>переразрядке</w:t>
      </w:r>
      <w:proofErr w:type="spellEnd"/>
      <w:r>
        <w:t xml:space="preserve">. В таких ситуациях аккумулятор быстро изнашивается. Для предотвращения будет использована защита от </w:t>
      </w:r>
      <w:proofErr w:type="spellStart"/>
      <w:r>
        <w:t>переразрядки</w:t>
      </w:r>
      <w:proofErr w:type="spellEnd"/>
      <w:r>
        <w:t xml:space="preserve"> и перезарядки.</w:t>
      </w:r>
    </w:p>
    <w:p w:rsidR="005F1868" w:rsidRDefault="005F1868" w:rsidP="005F1868">
      <w:pPr>
        <w:pStyle w:val="affb"/>
        <w:ind w:firstLine="0"/>
      </w:pPr>
      <w:r>
        <w:tab/>
        <w:t>Для удобства использования устройства, в него будет встроена зарядка аккумулятора. Помимо зарядки, эта часть схемы позволит питать устройство от внешнего источника питания при отсутствии аккумулятора. Микросхема зарядки будет сообщать микроконтроллеру о подключении внешнего питания и о зарядке аккумулятора с помощью логических выводов.</w:t>
      </w:r>
    </w:p>
    <w:p w:rsidR="005F1868" w:rsidRDefault="005F1868" w:rsidP="005F1868">
      <w:pPr>
        <w:pStyle w:val="affb"/>
        <w:ind w:firstLine="0"/>
      </w:pPr>
      <w:r>
        <w:tab/>
        <w:t>Для измерения температуры будет использован цифровой сенсор. Информация о температуре будет передаваться на микроконтроллер по линии данных.</w:t>
      </w:r>
    </w:p>
    <w:p w:rsidR="005F1868" w:rsidRDefault="005F1868" w:rsidP="005F1868">
      <w:pPr>
        <w:pStyle w:val="2"/>
      </w:pPr>
      <w:r>
        <w:lastRenderedPageBreak/>
        <w:t>Функциональная структура прошивки микроконтроллера</w:t>
      </w:r>
    </w:p>
    <w:p w:rsidR="005F1868" w:rsidRDefault="005F1868" w:rsidP="005F1868">
      <w:pPr>
        <w:pStyle w:val="affb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2CFCDE" wp14:editId="16EDB880">
            <wp:extent cx="5057140" cy="4102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ind w:firstLine="0"/>
        <w:jc w:val="center"/>
      </w:pPr>
      <w:r>
        <w:t>Рисунок 2.2 – функциональная структура прошивки микроконтроллера</w:t>
      </w:r>
    </w:p>
    <w:p w:rsidR="005F1868" w:rsidRDefault="005F1868" w:rsidP="005F1868">
      <w:pPr>
        <w:pStyle w:val="affb"/>
      </w:pPr>
      <w:r>
        <w:t>Рассмотрим подробнее роль каждого блока.</w:t>
      </w:r>
    </w:p>
    <w:p w:rsidR="005F1868" w:rsidRPr="009B3678" w:rsidRDefault="005F1868" w:rsidP="005F1868">
      <w:pPr>
        <w:pStyle w:val="affb"/>
      </w:pPr>
      <w:r>
        <w:t>Модуль контроля статусов зарядки считывает информацию с логических входов микроконтроллера, которые подключены к логическим выводам микросхемы зарядки. Внешние прерывания настраиваются чтобы не опрашивать выводы постоянно, а выполнять функцию-обработчик только при изменении состояния. Текущее состояние можно прочитать из модуля в любой момент</w:t>
      </w:r>
      <w:r w:rsidRPr="009B3678">
        <w:t>.</w:t>
      </w:r>
    </w:p>
    <w:p w:rsidR="005F1868" w:rsidRDefault="005F1868" w:rsidP="005F1868">
      <w:pPr>
        <w:pStyle w:val="affb"/>
      </w:pPr>
      <w:r>
        <w:t xml:space="preserve">Модуль измерения заряда аккумулятора настраивает встроенный аналогово-цифровой преобразователь на вход питания. Микроконтроллер запитан напрямую от аккумулятора, напряжение питания равно напряжению на аккумуляторе. Напряжение регулярно измеряется и конвертируется в процент заряда. При малом потреблении, напряжение на литий-ионном аккумуляторе стабильно и зависимость напряжения от оставшейся емкости можно принять за линейную. </w:t>
      </w:r>
    </w:p>
    <w:p w:rsidR="005F1868" w:rsidRDefault="005F1868" w:rsidP="005F1868">
      <w:pPr>
        <w:pStyle w:val="affb"/>
      </w:pPr>
      <w:r>
        <w:t xml:space="preserve">Датчик температуры передает данные по интерфейсу </w:t>
      </w:r>
      <w:r w:rsidRPr="007F3218">
        <w:t>1-</w:t>
      </w:r>
      <w:r>
        <w:rPr>
          <w:lang w:val="en-US"/>
        </w:rPr>
        <w:t>wire</w:t>
      </w:r>
      <w:r w:rsidRPr="007F3218">
        <w:t xml:space="preserve">. </w:t>
      </w:r>
      <w:r>
        <w:t xml:space="preserve">В </w:t>
      </w:r>
      <w:r>
        <w:rPr>
          <w:lang w:val="en-US"/>
        </w:rPr>
        <w:t>SDK</w:t>
      </w:r>
      <w:r w:rsidRPr="00717D3C">
        <w:t xml:space="preserve"> </w:t>
      </w:r>
      <w:r>
        <w:t>микроконтроллера нет готовой реализации драйвера 1</w:t>
      </w:r>
      <w:r w:rsidRPr="00717D3C">
        <w:t>-</w:t>
      </w:r>
      <w:r>
        <w:rPr>
          <w:lang w:val="en-US"/>
        </w:rPr>
        <w:t>wire</w:t>
      </w:r>
      <w:r>
        <w:t xml:space="preserve">. При разработке драйвера принято разделять логические уровни. Сначала реализуются функции передачи информации, </w:t>
      </w:r>
      <w:r>
        <w:lastRenderedPageBreak/>
        <w:t xml:space="preserve">они используются в функциях отправки команд. На следующем уровне реализуется работа с датчиком, отправка необходимых команд, чтение ответов и конвертация полученных результатов. </w:t>
      </w:r>
    </w:p>
    <w:p w:rsidR="005F1868" w:rsidRPr="00CD1965" w:rsidRDefault="005F1868" w:rsidP="005F1868">
      <w:pPr>
        <w:pStyle w:val="affb"/>
      </w:pPr>
      <w:r>
        <w:t xml:space="preserve">Модуль передачи данных собирает всю необходимую информацию в структуру данных и отправляет по </w:t>
      </w:r>
      <w:r>
        <w:rPr>
          <w:lang w:val="en-US"/>
        </w:rPr>
        <w:t>Bluetooth</w:t>
      </w:r>
      <w:r>
        <w:t xml:space="preserve">. Функции работы с </w:t>
      </w:r>
      <w:r>
        <w:rPr>
          <w:lang w:val="en-US"/>
        </w:rPr>
        <w:t>Bluetooth</w:t>
      </w:r>
      <w:r w:rsidRPr="009C3D00">
        <w:t xml:space="preserve"> </w:t>
      </w:r>
      <w:r>
        <w:t xml:space="preserve">реализованы в </w:t>
      </w:r>
      <w:r>
        <w:rPr>
          <w:lang w:val="en-US"/>
        </w:rPr>
        <w:t>SDK</w:t>
      </w:r>
      <w:r w:rsidRPr="009C3D00">
        <w:t xml:space="preserve"> </w:t>
      </w:r>
      <w:r>
        <w:t>микроконтроллера.</w:t>
      </w:r>
    </w:p>
    <w:p w:rsidR="005F1868" w:rsidRDefault="005F1868" w:rsidP="005F1868">
      <w:pPr>
        <w:pStyle w:val="2"/>
      </w:pPr>
      <w:r>
        <w:t>Функциональная структура мобильного приложения</w:t>
      </w:r>
    </w:p>
    <w:p w:rsidR="005F1868" w:rsidRDefault="005F1868" w:rsidP="005F1868">
      <w:pPr>
        <w:pStyle w:val="affb"/>
        <w:ind w:firstLine="0"/>
        <w:jc w:val="center"/>
      </w:pPr>
      <w:r>
        <w:rPr>
          <w:noProof/>
        </w:rPr>
        <w:drawing>
          <wp:inline distT="0" distB="0" distL="0" distR="0" wp14:anchorId="38CBD6E6" wp14:editId="7F000B92">
            <wp:extent cx="5343525" cy="20116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jc w:val="center"/>
      </w:pPr>
      <w:r>
        <w:t>Рисунок 2.3 – функциональная структура мобильного приложения</w:t>
      </w:r>
    </w:p>
    <w:p w:rsidR="005F1868" w:rsidRDefault="005F1868" w:rsidP="005F1868">
      <w:pPr>
        <w:pStyle w:val="affb"/>
      </w:pPr>
      <w:r>
        <w:t>Рассмотрим подробнее основные модули мобильного приложения.</w:t>
      </w:r>
    </w:p>
    <w:p w:rsidR="005F1868" w:rsidRDefault="005F1868" w:rsidP="005F1868">
      <w:pPr>
        <w:pStyle w:val="affb"/>
      </w:pPr>
      <w:r>
        <w:rPr>
          <w:lang w:val="en-US"/>
        </w:rPr>
        <w:t>Bluetooth</w:t>
      </w:r>
      <w:r w:rsidRPr="00820563">
        <w:t xml:space="preserve"> </w:t>
      </w:r>
      <w:r>
        <w:t xml:space="preserve">сканер обрабатывает получаемые пакеты, отсеивая информацию от датчиков среди остальных устройств. Происходит </w:t>
      </w:r>
      <w:proofErr w:type="spellStart"/>
      <w:r>
        <w:t>парсинг</w:t>
      </w:r>
      <w:proofErr w:type="spellEnd"/>
      <w:r>
        <w:t xml:space="preserve"> полученных пакетов в объекты и передача их в базу данных и в пользовательский интерфейс.  </w:t>
      </w:r>
    </w:p>
    <w:p w:rsidR="005F1868" w:rsidRDefault="005F1868" w:rsidP="005F1868">
      <w:pPr>
        <w:pStyle w:val="affb"/>
      </w:pPr>
      <w:r>
        <w:t xml:space="preserve">База данных хранит историю измерений. </w:t>
      </w:r>
    </w:p>
    <w:p w:rsidR="005F1868" w:rsidRDefault="005F1868" w:rsidP="005F1868">
      <w:pPr>
        <w:pStyle w:val="affb"/>
      </w:pPr>
      <w:r>
        <w:t>В интерфейсе можно увидеть последние измерения и историю измерений за указанный период.</w:t>
      </w:r>
    </w:p>
    <w:p w:rsidR="005F1868" w:rsidRDefault="005F1868" w:rsidP="005F1868">
      <w:pPr>
        <w:pStyle w:val="2"/>
      </w:pPr>
      <w:r>
        <w:t>Диаграмма развертывания</w:t>
      </w:r>
    </w:p>
    <w:p w:rsidR="005F1868" w:rsidRDefault="005F1868" w:rsidP="005F1868">
      <w:pPr>
        <w:pStyle w:val="affb"/>
      </w:pPr>
      <w:proofErr w:type="spellStart"/>
      <w:r w:rsidRPr="007A40B2">
        <w:t>Диагра́мма</w:t>
      </w:r>
      <w:proofErr w:type="spellEnd"/>
      <w:r w:rsidRPr="007A40B2">
        <w:t xml:space="preserve"> развёртывания (англ. </w:t>
      </w:r>
      <w:proofErr w:type="spellStart"/>
      <w:r w:rsidRPr="007A40B2">
        <w:t>Deployment</w:t>
      </w:r>
      <w:proofErr w:type="spellEnd"/>
      <w:r w:rsidRPr="007A40B2">
        <w:t xml:space="preserve"> </w:t>
      </w:r>
      <w:proofErr w:type="spellStart"/>
      <w:r w:rsidRPr="007A40B2">
        <w:t>diagram</w:t>
      </w:r>
      <w:proofErr w:type="spellEnd"/>
      <w:r w:rsidRPr="007A40B2">
        <w:t>) в UML моделирует физическое развертывание артефактов на узлах.[1] Например, чтобы описать веб-сайт, диаграмма развертывания должна показывать, какие аппаратные компоненты («узлы») существуют (например, веб-сервер, сервер базы данных, сервер приложения), какие программные компоненты («артефакты») работают на каждом узле (например, веб-</w:t>
      </w:r>
      <w:r w:rsidRPr="007A40B2">
        <w:lastRenderedPageBreak/>
        <w:t>приложение, база данных), и как различные части этого комплекса соединяются друг с другом (например, JDBC, REST, RMI).</w:t>
      </w:r>
    </w:p>
    <w:p w:rsidR="005F1868" w:rsidRPr="007A40B2" w:rsidRDefault="005F1868" w:rsidP="005F1868">
      <w:pPr>
        <w:pStyle w:val="affb"/>
      </w:pPr>
      <w:r>
        <w:t xml:space="preserve">Диаграмма развертывания разрабатываемого проекта показана на рисунке 2.4. </w:t>
      </w:r>
    </w:p>
    <w:p w:rsidR="005F1868" w:rsidRDefault="005F1868" w:rsidP="005F1868">
      <w:pPr>
        <w:pStyle w:val="affb"/>
        <w:ind w:firstLine="0"/>
      </w:pPr>
      <w:r>
        <w:rPr>
          <w:noProof/>
        </w:rPr>
        <w:drawing>
          <wp:inline distT="0" distB="0" distL="0" distR="0" wp14:anchorId="3FC8CDF6" wp14:editId="15921BD4">
            <wp:extent cx="5915025" cy="1438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ind w:firstLine="0"/>
        <w:jc w:val="center"/>
      </w:pPr>
      <w:r>
        <w:t>Рисунок 2.4 – диаграмма развертывания</w:t>
      </w:r>
    </w:p>
    <w:p w:rsidR="005F1868" w:rsidRDefault="005F1868" w:rsidP="005F1868">
      <w:pPr>
        <w:pStyle w:val="2"/>
      </w:pPr>
      <w:r>
        <w:t>Проектирование пользовательского интерфейса</w:t>
      </w:r>
    </w:p>
    <w:p w:rsidR="005F1868" w:rsidRPr="00A75AD6" w:rsidRDefault="005F1868" w:rsidP="005F1868">
      <w:pPr>
        <w:pStyle w:val="affb"/>
      </w:pPr>
      <w:r>
        <w:t>С помощью графического редактора</w:t>
      </w:r>
      <w:r w:rsidRPr="00A75AD6">
        <w:t xml:space="preserve"> </w:t>
      </w:r>
      <w:r>
        <w:t>был разработан макет пользовательского интерфейса, показанный на рисунке 2.5.</w:t>
      </w:r>
    </w:p>
    <w:p w:rsidR="005F1868" w:rsidRDefault="005F1868" w:rsidP="005F1868">
      <w:pPr>
        <w:pStyle w:val="affb"/>
        <w:jc w:val="center"/>
      </w:pPr>
      <w:r>
        <w:rPr>
          <w:noProof/>
        </w:rPr>
        <w:drawing>
          <wp:inline distT="0" distB="0" distL="0" distR="0" wp14:anchorId="2142561B" wp14:editId="08EE053B">
            <wp:extent cx="2343150" cy="4162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jc w:val="center"/>
      </w:pPr>
      <w:r>
        <w:t>Рисунок 2.5 – Макет пользовательского интерфейса</w:t>
      </w:r>
    </w:p>
    <w:p w:rsidR="005F1868" w:rsidRPr="00AA798B" w:rsidRDefault="005F1868" w:rsidP="005F1868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br w:type="page"/>
      </w:r>
    </w:p>
    <w:p w:rsidR="005F1868" w:rsidRDefault="005F1868" w:rsidP="005F1868">
      <w:pPr>
        <w:pStyle w:val="afa"/>
      </w:pPr>
      <w:r>
        <w:lastRenderedPageBreak/>
        <w:t>РЕАЛИЗАЦИЯ И ТЕСТИРОВАНИЕ</w:t>
      </w:r>
    </w:p>
    <w:p w:rsidR="005F1868" w:rsidRPr="000B3465" w:rsidRDefault="005F1868" w:rsidP="005F1868">
      <w:pPr>
        <w:pStyle w:val="ae"/>
        <w:keepNext/>
        <w:keepLines/>
        <w:numPr>
          <w:ilvl w:val="0"/>
          <w:numId w:val="1"/>
        </w:numPr>
        <w:spacing w:before="360" w:after="36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8"/>
          <w:szCs w:val="26"/>
        </w:rPr>
      </w:pPr>
    </w:p>
    <w:p w:rsidR="005F1868" w:rsidRPr="004A7C16" w:rsidRDefault="005F1868" w:rsidP="005F1868">
      <w:pPr>
        <w:pStyle w:val="2"/>
      </w:pPr>
      <w:r>
        <w:rPr>
          <w:szCs w:val="28"/>
        </w:rPr>
        <w:t>Реализация электрической схемы</w:t>
      </w:r>
    </w:p>
    <w:p w:rsidR="005F1868" w:rsidRPr="00DD21C6" w:rsidRDefault="005F1868" w:rsidP="005F1868">
      <w:pPr>
        <w:pStyle w:val="affb"/>
      </w:pPr>
      <w:r>
        <w:t>На основании требований были подобраны компоненты устройства. Итоговые схемы представлены в приложении Д.</w:t>
      </w:r>
    </w:p>
    <w:p w:rsidR="005F1868" w:rsidRPr="001472BD" w:rsidRDefault="005F1868" w:rsidP="005F1868">
      <w:pPr>
        <w:pStyle w:val="affb"/>
      </w:pPr>
      <w:r>
        <w:t xml:space="preserve">Для зарядки была выбрана микросхема </w:t>
      </w:r>
      <w:r w:rsidRPr="00B50FDE">
        <w:t>BQ24040DSQT</w:t>
      </w:r>
      <w:r>
        <w:t xml:space="preserve"> от производителя </w:t>
      </w:r>
      <w:proofErr w:type="spellStart"/>
      <w:r w:rsidRPr="00B50FDE">
        <w:t>Texas</w:t>
      </w:r>
      <w:proofErr w:type="spellEnd"/>
      <w:r w:rsidRPr="00B50FDE">
        <w:t xml:space="preserve"> </w:t>
      </w:r>
      <w:proofErr w:type="spellStart"/>
      <w:r w:rsidRPr="00B50FDE">
        <w:t>Instruments</w:t>
      </w:r>
      <w:proofErr w:type="spellEnd"/>
      <w:r>
        <w:t>. Её характеристики представлены в таблице 3.1.</w:t>
      </w:r>
      <w:r w:rsidRPr="001472BD">
        <w:t xml:space="preserve"> </w:t>
      </w:r>
      <w:r>
        <w:t xml:space="preserve">Помимо представленных в таблице характеристик, эта микросхема поддерживает профиль температуры </w:t>
      </w:r>
      <w:r>
        <w:rPr>
          <w:lang w:val="en-US"/>
        </w:rPr>
        <w:t>JEITA</w:t>
      </w:r>
      <w:r w:rsidRPr="001472BD">
        <w:t xml:space="preserve">. </w:t>
      </w:r>
      <w:r>
        <w:t xml:space="preserve">Это означает, что микросхема не будет заряжать аккумулятор за пределами диапазона его рабочей температуры, а при приближении к границе диапазона будет снижать ток зарядки. </w:t>
      </w:r>
    </w:p>
    <w:p w:rsidR="005F1868" w:rsidRDefault="005F1868" w:rsidP="005F1868">
      <w:pPr>
        <w:pStyle w:val="affa"/>
      </w:pPr>
      <w:r>
        <w:t>Таблица 3.1 – характеристики микросхемы зарядки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43"/>
        <w:gridCol w:w="4743"/>
      </w:tblGrid>
      <w:tr w:rsidR="005F1868" w:rsidTr="005F1868">
        <w:tc>
          <w:tcPr>
            <w:tcW w:w="4743" w:type="dxa"/>
          </w:tcPr>
          <w:p w:rsidR="005F1868" w:rsidRPr="00EE209B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Тип аккумуляторов</w:t>
            </w:r>
          </w:p>
        </w:tc>
        <w:tc>
          <w:tcPr>
            <w:tcW w:w="4743" w:type="dxa"/>
          </w:tcPr>
          <w:p w:rsidR="005F1868" w:rsidRPr="00EE209B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Литий-ионные, литий-полимерные</w:t>
            </w:r>
          </w:p>
        </w:tc>
      </w:tr>
      <w:tr w:rsidR="005F1868" w:rsidTr="005F1868"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Максимальный ток заряда, А</w:t>
            </w:r>
          </w:p>
        </w:tc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5F1868" w:rsidTr="005F1868"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Входное напряжение, В</w:t>
            </w:r>
          </w:p>
        </w:tc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5F1868" w:rsidTr="005F1868">
        <w:tc>
          <w:tcPr>
            <w:tcW w:w="4743" w:type="dxa"/>
          </w:tcPr>
          <w:p w:rsidR="005F1868" w:rsidRPr="00EE209B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Регулировка тока заряда</w:t>
            </w:r>
          </w:p>
        </w:tc>
        <w:tc>
          <w:tcPr>
            <w:tcW w:w="4743" w:type="dxa"/>
          </w:tcPr>
          <w:p w:rsidR="005F1868" w:rsidRPr="00EE209B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Присутствует</w:t>
            </w:r>
          </w:p>
        </w:tc>
      </w:tr>
      <w:tr w:rsidR="005F1868" w:rsidTr="005F1868">
        <w:tc>
          <w:tcPr>
            <w:tcW w:w="4743" w:type="dxa"/>
          </w:tcPr>
          <w:p w:rsidR="005F1868" w:rsidRPr="00EE209B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Контроль температуры аккумулятора</w:t>
            </w:r>
          </w:p>
        </w:tc>
        <w:tc>
          <w:tcPr>
            <w:tcW w:w="4743" w:type="dxa"/>
          </w:tcPr>
          <w:p w:rsidR="005F1868" w:rsidRPr="00EE209B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С помощью внешнего термистора</w:t>
            </w:r>
          </w:p>
        </w:tc>
      </w:tr>
      <w:tr w:rsidR="005F1868" w:rsidTr="005F1868">
        <w:tc>
          <w:tcPr>
            <w:tcW w:w="4743" w:type="dxa"/>
          </w:tcPr>
          <w:p w:rsidR="005F1868" w:rsidRPr="00EE209B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Индикация</w:t>
            </w:r>
          </w:p>
        </w:tc>
        <w:tc>
          <w:tcPr>
            <w:tcW w:w="4743" w:type="dxa"/>
          </w:tcPr>
          <w:p w:rsidR="005F1868" w:rsidRPr="00EE209B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Присутствия питания, статуса зарядки</w:t>
            </w:r>
          </w:p>
        </w:tc>
      </w:tr>
      <w:tr w:rsidR="005F1868" w:rsidTr="005F1868"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Работа без аккумулятора</w:t>
            </w:r>
          </w:p>
        </w:tc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Возможна</w:t>
            </w:r>
          </w:p>
        </w:tc>
      </w:tr>
      <w:tr w:rsidR="005F1868" w:rsidTr="005F1868"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Защита</w:t>
            </w:r>
          </w:p>
        </w:tc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От перегрева, короткого замыкания</w:t>
            </w:r>
          </w:p>
        </w:tc>
      </w:tr>
    </w:tbl>
    <w:p w:rsidR="005F1868" w:rsidRDefault="005F1868" w:rsidP="005F1868">
      <w:pPr>
        <w:pStyle w:val="affb"/>
      </w:pPr>
    </w:p>
    <w:p w:rsidR="005F1868" w:rsidRDefault="005F1868" w:rsidP="005F1868">
      <w:pPr>
        <w:pStyle w:val="affb"/>
      </w:pPr>
      <w:r>
        <w:t xml:space="preserve">Для защиты входа микросхемы зарядки от </w:t>
      </w:r>
      <w:proofErr w:type="spellStart"/>
      <w:r>
        <w:t>переполюсовки</w:t>
      </w:r>
      <w:proofErr w:type="spellEnd"/>
      <w:r>
        <w:t xml:space="preserve"> был использован диод </w:t>
      </w:r>
      <w:proofErr w:type="spellStart"/>
      <w:r>
        <w:t>Шоттки</w:t>
      </w:r>
      <w:proofErr w:type="spellEnd"/>
      <w:r>
        <w:t>. Так же на вход был установлен защитный диод (</w:t>
      </w:r>
      <w:proofErr w:type="spellStart"/>
      <w:r>
        <w:t>супрессор</w:t>
      </w:r>
      <w:proofErr w:type="spellEnd"/>
      <w:r>
        <w:t>) – это диод, позволяющий ограничить импульсные всплески перенапряжения, которые возникают от внешних воздействий</w:t>
      </w:r>
      <w:r w:rsidRPr="00016738">
        <w:t>, таких как: электростатические разряды (ESD), грозовые разряды, подключение индуктивной нагрузки и др.</w:t>
      </w:r>
    </w:p>
    <w:p w:rsidR="005F1868" w:rsidRPr="004113EB" w:rsidRDefault="005F1868" w:rsidP="005F1868">
      <w:pPr>
        <w:pStyle w:val="affb"/>
      </w:pPr>
      <w:r>
        <w:t xml:space="preserve">Пассивные компоненты были подключены согласно технической спецификации на микросхему зарядки. К выводам, отвечающим за индикацию присутствия питания и статуса зарядки, были подключены светодиодные индикаторы, так же эти выводы подключены к микроконтроллеру. </w:t>
      </w:r>
      <w:r>
        <w:tab/>
        <w:t>Схема зарядки представлена под номером 2.</w:t>
      </w:r>
    </w:p>
    <w:p w:rsidR="005F1868" w:rsidRDefault="005F1868" w:rsidP="005F1868">
      <w:pPr>
        <w:pStyle w:val="affb"/>
      </w:pPr>
      <w:r>
        <w:t xml:space="preserve">Для защиты устройства от </w:t>
      </w:r>
      <w:proofErr w:type="spellStart"/>
      <w:r>
        <w:t>переполюсовки</w:t>
      </w:r>
      <w:proofErr w:type="spellEnd"/>
      <w:r>
        <w:t xml:space="preserve"> (неправильной установки) аккумулятора были применены два транзистора. Биполярный транзистор с </w:t>
      </w:r>
      <w:r>
        <w:rPr>
          <w:lang w:val="en-US"/>
        </w:rPr>
        <w:t>PNP</w:t>
      </w:r>
      <w:r w:rsidRPr="00B44668">
        <w:t xml:space="preserve"> </w:t>
      </w:r>
      <w:r>
        <w:t xml:space="preserve">переходом управляет </w:t>
      </w:r>
      <w:r>
        <w:rPr>
          <w:lang w:val="en-US"/>
        </w:rPr>
        <w:t>N</w:t>
      </w:r>
      <w:r w:rsidRPr="00B44668">
        <w:t>-</w:t>
      </w:r>
      <w:r>
        <w:t xml:space="preserve">канальным </w:t>
      </w:r>
      <w:r>
        <w:rPr>
          <w:lang w:val="en-US"/>
        </w:rPr>
        <w:t>MOSFET</w:t>
      </w:r>
      <w:r>
        <w:t>-ом</w:t>
      </w:r>
      <w:r w:rsidRPr="00182322">
        <w:t xml:space="preserve">, </w:t>
      </w:r>
      <w:r>
        <w:t xml:space="preserve">который разрывает цепь. Такая схема позволяет </w:t>
      </w:r>
      <w:proofErr w:type="spellStart"/>
      <w:r>
        <w:t>запитывать</w:t>
      </w:r>
      <w:proofErr w:type="spellEnd"/>
      <w:r>
        <w:t xml:space="preserve"> устройство и заряжать аккумулятор.</w:t>
      </w:r>
    </w:p>
    <w:p w:rsidR="005F1868" w:rsidRDefault="005F1868" w:rsidP="005F1868">
      <w:pPr>
        <w:pStyle w:val="affb"/>
      </w:pPr>
      <w:r w:rsidRPr="00ED4AB6">
        <w:lastRenderedPageBreak/>
        <w:t>MOSFET (</w:t>
      </w:r>
      <w:proofErr w:type="spellStart"/>
      <w:r w:rsidRPr="00ED4AB6">
        <w:t>metal</w:t>
      </w:r>
      <w:proofErr w:type="spellEnd"/>
      <w:r w:rsidRPr="00ED4AB6">
        <w:t>–</w:t>
      </w:r>
      <w:proofErr w:type="spellStart"/>
      <w:r w:rsidRPr="00ED4AB6">
        <w:t>oxide</w:t>
      </w:r>
      <w:proofErr w:type="spellEnd"/>
      <w:r w:rsidRPr="00ED4AB6">
        <w:t>–</w:t>
      </w:r>
      <w:proofErr w:type="spellStart"/>
      <w:r w:rsidRPr="00ED4AB6">
        <w:t>semiconductor</w:t>
      </w:r>
      <w:proofErr w:type="spellEnd"/>
      <w:r w:rsidRPr="00ED4AB6">
        <w:t xml:space="preserve"> </w:t>
      </w:r>
      <w:proofErr w:type="spellStart"/>
      <w:r w:rsidRPr="00ED4AB6">
        <w:t>field-effect</w:t>
      </w:r>
      <w:proofErr w:type="spellEnd"/>
      <w:r w:rsidRPr="00ED4AB6">
        <w:t xml:space="preserve"> </w:t>
      </w:r>
      <w:proofErr w:type="spellStart"/>
      <w:r w:rsidRPr="00ED4AB6">
        <w:t>transistor</w:t>
      </w:r>
      <w:proofErr w:type="spellEnd"/>
      <w:r w:rsidRPr="00ED4AB6">
        <w:t>) – полевой транзистор с изолированным затвором (МДП – транзистор), затвор которого отделён от канала тонким слоем диэлектрика (обычно двуокись кремния SiO</w:t>
      </w:r>
      <w:r w:rsidRPr="00ED4AB6">
        <w:rPr>
          <w:vertAlign w:val="subscript"/>
        </w:rPr>
        <w:t>2</w:t>
      </w:r>
      <w:r w:rsidRPr="00ED4AB6">
        <w:t>).</w:t>
      </w:r>
      <w:r>
        <w:t xml:space="preserve"> </w:t>
      </w:r>
      <w:r w:rsidRPr="00182322">
        <w:t>MOSFET – служит в основном, как усилитель сигнала, либо как выпрямитель, для понижения напряжения до нужного значения.</w:t>
      </w:r>
    </w:p>
    <w:p w:rsidR="005F1868" w:rsidRDefault="005F1868" w:rsidP="005F1868">
      <w:pPr>
        <w:pStyle w:val="affb"/>
      </w:pPr>
      <w:r w:rsidRPr="00182322">
        <w:t>Бипол</w:t>
      </w:r>
      <w:r>
        <w:t>я</w:t>
      </w:r>
      <w:r w:rsidRPr="00182322">
        <w:t>рный транз</w:t>
      </w:r>
      <w:r>
        <w:t>и</w:t>
      </w:r>
      <w:r w:rsidRPr="00182322">
        <w:t>стор</w:t>
      </w:r>
      <w:r>
        <w:t xml:space="preserve"> </w:t>
      </w:r>
      <w:r w:rsidRPr="00182322">
        <w:t xml:space="preserve">– </w:t>
      </w:r>
      <w:proofErr w:type="spellStart"/>
      <w:r w:rsidRPr="00182322">
        <w:t>трёхэлектродный</w:t>
      </w:r>
      <w:proofErr w:type="spellEnd"/>
      <w:r w:rsidRPr="00182322">
        <w:t xml:space="preserve"> полупроводниковый прибор, один из типов транзисторов. В полупроводниковой структуре сформированы два p-n-перехода, перенос заряда через которые осуществляется носителями двух полярностей – электронами и дырками. Именно поэтому прибор получил название «биполярный» (от англ. </w:t>
      </w:r>
      <w:proofErr w:type="spellStart"/>
      <w:r w:rsidRPr="00182322">
        <w:t>bipolar</w:t>
      </w:r>
      <w:proofErr w:type="spellEnd"/>
      <w:r w:rsidRPr="00182322">
        <w:t>), в отличие от полевого (униполярного) транзистора.</w:t>
      </w:r>
      <w:r>
        <w:t xml:space="preserve"> </w:t>
      </w:r>
      <w:r w:rsidRPr="00182322">
        <w:t xml:space="preserve">Применяется в электронных устройствах для усиления или генерации электрических колебаний, а также в качестве коммутирующего элемента (например, в схемах </w:t>
      </w:r>
      <w:r>
        <w:t>т</w:t>
      </w:r>
      <w:r w:rsidRPr="00182322">
        <w:t>ранзисторно-транзисторн</w:t>
      </w:r>
      <w:r>
        <w:t>ой</w:t>
      </w:r>
      <w:r w:rsidRPr="00182322">
        <w:t xml:space="preserve"> логик</w:t>
      </w:r>
      <w:r>
        <w:t>и</w:t>
      </w:r>
      <w:r w:rsidRPr="00182322">
        <w:t>).</w:t>
      </w:r>
    </w:p>
    <w:p w:rsidR="005F1868" w:rsidRDefault="005F1868" w:rsidP="005F1868">
      <w:pPr>
        <w:pStyle w:val="affb"/>
      </w:pPr>
      <w:r>
        <w:t xml:space="preserve">Для защиты аккумулятора от </w:t>
      </w:r>
      <w:proofErr w:type="spellStart"/>
      <w:r>
        <w:t>переразрядки</w:t>
      </w:r>
      <w:proofErr w:type="spellEnd"/>
      <w:r>
        <w:t xml:space="preserve"> и перезарядки была выбрана микросхема </w:t>
      </w:r>
      <w:r w:rsidRPr="00AE2257">
        <w:t>BQ29700DSER</w:t>
      </w:r>
      <w:r>
        <w:t xml:space="preserve"> от производителя </w:t>
      </w:r>
      <w:proofErr w:type="spellStart"/>
      <w:r w:rsidRPr="00AE2257">
        <w:t>Texas</w:t>
      </w:r>
      <w:proofErr w:type="spellEnd"/>
      <w:r w:rsidRPr="00AE2257">
        <w:t xml:space="preserve"> </w:t>
      </w:r>
      <w:proofErr w:type="spellStart"/>
      <w:r w:rsidRPr="00AE2257">
        <w:t>Instruments</w:t>
      </w:r>
      <w:proofErr w:type="spellEnd"/>
      <w:r>
        <w:t xml:space="preserve">. Эта микросхема управляет сдвоенным </w:t>
      </w:r>
      <w:r>
        <w:rPr>
          <w:lang w:val="en-US"/>
        </w:rPr>
        <w:t>N</w:t>
      </w:r>
      <w:r w:rsidRPr="009673EE">
        <w:t>-</w:t>
      </w:r>
      <w:r>
        <w:t xml:space="preserve">канальным </w:t>
      </w:r>
      <w:r>
        <w:rPr>
          <w:lang w:val="en-US"/>
        </w:rPr>
        <w:t>MOSFET</w:t>
      </w:r>
      <w:r w:rsidRPr="009673EE">
        <w:t>-</w:t>
      </w:r>
      <w:r>
        <w:t xml:space="preserve">ом. С его помощью она отключает нагрузку или зарядку от аккумулятора. Эта микросхема измеряет напряжение на аккумуляторе и ток заряда/разряда. Если измеряемые величины выходят из допустимых пределов, микросхема выключает транзистор. Таким образом аккумулятор защищен от короткого замыкания, перезаряда и </w:t>
      </w:r>
      <w:proofErr w:type="spellStart"/>
      <w:r>
        <w:t>переразряда</w:t>
      </w:r>
      <w:proofErr w:type="spellEnd"/>
      <w:r>
        <w:t>. Пассивные компоненты подключены согласно технической спецификации на микросхему защиты. Схема зарядки и защиты представлена под номером 3.</w:t>
      </w:r>
    </w:p>
    <w:p w:rsidR="005F1868" w:rsidRDefault="005F1868" w:rsidP="005F1868">
      <w:pPr>
        <w:pStyle w:val="affb"/>
      </w:pPr>
      <w:r>
        <w:t xml:space="preserve">В качестве микроконтроллера был выбран </w:t>
      </w:r>
      <w:r>
        <w:rPr>
          <w:lang w:val="en-US"/>
        </w:rPr>
        <w:t>Nordic</w:t>
      </w:r>
      <w:r w:rsidRPr="00AA7353">
        <w:t xml:space="preserve"> </w:t>
      </w:r>
      <w:proofErr w:type="spellStart"/>
      <w:r>
        <w:rPr>
          <w:lang w:val="en-US"/>
        </w:rPr>
        <w:t>nRF</w:t>
      </w:r>
      <w:proofErr w:type="spellEnd"/>
      <w:r w:rsidRPr="00AA7353">
        <w:t xml:space="preserve">52840. </w:t>
      </w:r>
      <w:r>
        <w:t>Его характеристики представлены в таблице 3.2.</w:t>
      </w:r>
    </w:p>
    <w:p w:rsidR="005F1868" w:rsidRDefault="005F1868" w:rsidP="005F1868">
      <w:pPr>
        <w:pStyle w:val="affa"/>
        <w:rPr>
          <w:lang w:val="en-US"/>
        </w:rPr>
      </w:pPr>
      <w:r>
        <w:t xml:space="preserve">Таблица 3.2 – характеристики микроконтроллера </w:t>
      </w:r>
      <w:r>
        <w:rPr>
          <w:lang w:val="en-US"/>
        </w:rPr>
        <w:t>nRF52840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43"/>
        <w:gridCol w:w="4743"/>
      </w:tblGrid>
      <w:tr w:rsidR="005F1868" w:rsidTr="005F1868">
        <w:tc>
          <w:tcPr>
            <w:tcW w:w="4743" w:type="dxa"/>
            <w:vAlign w:val="center"/>
          </w:tcPr>
          <w:p w:rsidR="005F1868" w:rsidRDefault="005F1868" w:rsidP="005F1868">
            <w:pPr>
              <w:pStyle w:val="aff8"/>
            </w:pPr>
            <w:r>
              <w:t>Bluetooth</w:t>
            </w:r>
          </w:p>
        </w:tc>
        <w:tc>
          <w:tcPr>
            <w:tcW w:w="4743" w:type="dxa"/>
            <w:vAlign w:val="center"/>
          </w:tcPr>
          <w:p w:rsidR="005F1868" w:rsidRPr="00B93233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Версия 5</w:t>
            </w:r>
          </w:p>
        </w:tc>
      </w:tr>
      <w:tr w:rsidR="005F1868" w:rsidTr="005F1868">
        <w:tc>
          <w:tcPr>
            <w:tcW w:w="4743" w:type="dxa"/>
            <w:vAlign w:val="center"/>
          </w:tcPr>
          <w:p w:rsidR="005F1868" w:rsidRPr="00B93233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Разрядность, бит</w:t>
            </w:r>
          </w:p>
        </w:tc>
        <w:tc>
          <w:tcPr>
            <w:tcW w:w="4743" w:type="dxa"/>
            <w:vAlign w:val="center"/>
          </w:tcPr>
          <w:p w:rsidR="005F1868" w:rsidRPr="00D55C3D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32</w:t>
            </w:r>
          </w:p>
        </w:tc>
      </w:tr>
      <w:tr w:rsidR="005F1868" w:rsidTr="005F1868">
        <w:tc>
          <w:tcPr>
            <w:tcW w:w="4743" w:type="dxa"/>
            <w:vAlign w:val="center"/>
          </w:tcPr>
          <w:p w:rsidR="005F1868" w:rsidRPr="00D55C3D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Частота, МГц</w:t>
            </w:r>
          </w:p>
        </w:tc>
        <w:tc>
          <w:tcPr>
            <w:tcW w:w="4743" w:type="dxa"/>
            <w:vAlign w:val="center"/>
          </w:tcPr>
          <w:p w:rsidR="005F1868" w:rsidRPr="00D55C3D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64</w:t>
            </w:r>
          </w:p>
        </w:tc>
      </w:tr>
      <w:tr w:rsidR="005F1868" w:rsidTr="005F1868">
        <w:tc>
          <w:tcPr>
            <w:tcW w:w="4743" w:type="dxa"/>
            <w:vAlign w:val="center"/>
          </w:tcPr>
          <w:p w:rsidR="005F1868" w:rsidRPr="00D55C3D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Напряжение питания, В</w:t>
            </w:r>
          </w:p>
        </w:tc>
        <w:tc>
          <w:tcPr>
            <w:tcW w:w="4743" w:type="dxa"/>
            <w:vAlign w:val="center"/>
          </w:tcPr>
          <w:p w:rsidR="005F1868" w:rsidRPr="00D55C3D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1,7 … 5,5</w:t>
            </w:r>
          </w:p>
        </w:tc>
      </w:tr>
      <w:tr w:rsidR="005F1868" w:rsidRPr="005F1868" w:rsidTr="005F1868">
        <w:tc>
          <w:tcPr>
            <w:tcW w:w="4743" w:type="dxa"/>
            <w:vAlign w:val="center"/>
          </w:tcPr>
          <w:p w:rsidR="005F1868" w:rsidRPr="00D55C3D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Интерфейсы</w:t>
            </w:r>
          </w:p>
        </w:tc>
        <w:tc>
          <w:tcPr>
            <w:tcW w:w="4743" w:type="dxa"/>
            <w:vAlign w:val="center"/>
          </w:tcPr>
          <w:p w:rsidR="005F1868" w:rsidRPr="00D55C3D" w:rsidRDefault="005F1868" w:rsidP="005F1868">
            <w:pPr>
              <w:pStyle w:val="aff8"/>
            </w:pPr>
            <w:r w:rsidRPr="00D55C3D">
              <w:t xml:space="preserve">SPI, UART, PWM, </w:t>
            </w:r>
            <w:r>
              <w:t xml:space="preserve">USB </w:t>
            </w:r>
            <w:r>
              <w:rPr>
                <w:lang w:val="ru-RU"/>
              </w:rPr>
              <w:t>и</w:t>
            </w:r>
            <w:r w:rsidRPr="00D55C3D">
              <w:t xml:space="preserve"> </w:t>
            </w:r>
            <w:proofErr w:type="spellStart"/>
            <w:r>
              <w:rPr>
                <w:lang w:val="ru-RU"/>
              </w:rPr>
              <w:t>др</w:t>
            </w:r>
            <w:proofErr w:type="spellEnd"/>
            <w:r w:rsidRPr="00D55C3D">
              <w:t>.</w:t>
            </w:r>
          </w:p>
        </w:tc>
      </w:tr>
      <w:tr w:rsidR="005F1868" w:rsidRPr="00D55C3D" w:rsidTr="005F1868">
        <w:tc>
          <w:tcPr>
            <w:tcW w:w="4743" w:type="dxa"/>
            <w:vAlign w:val="center"/>
          </w:tcPr>
          <w:p w:rsidR="005F1868" w:rsidRPr="00D55C3D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Разрядность аналогово-цифрового преобразователя, бит</w:t>
            </w:r>
          </w:p>
        </w:tc>
        <w:tc>
          <w:tcPr>
            <w:tcW w:w="4743" w:type="dxa"/>
            <w:vAlign w:val="center"/>
          </w:tcPr>
          <w:p w:rsidR="005F1868" w:rsidRPr="00D55C3D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</w:tr>
      <w:tr w:rsidR="005F1868" w:rsidRPr="00D55C3D" w:rsidTr="005F1868">
        <w:tc>
          <w:tcPr>
            <w:tcW w:w="4743" w:type="dxa"/>
            <w:vAlign w:val="center"/>
          </w:tcPr>
          <w:p w:rsidR="005F1868" w:rsidRPr="00EF33F7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 xml:space="preserve">Встроенный </w:t>
            </w:r>
            <w:r>
              <w:t>DC-DC</w:t>
            </w:r>
            <w:r>
              <w:rPr>
                <w:lang w:val="ru-RU"/>
              </w:rPr>
              <w:t xml:space="preserve"> преобразователь</w:t>
            </w:r>
          </w:p>
        </w:tc>
        <w:tc>
          <w:tcPr>
            <w:tcW w:w="4743" w:type="dxa"/>
            <w:vAlign w:val="center"/>
          </w:tcPr>
          <w:p w:rsidR="005F1868" w:rsidRPr="00EF33F7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Присутствует</w:t>
            </w:r>
          </w:p>
        </w:tc>
      </w:tr>
      <w:tr w:rsidR="005F1868" w:rsidRPr="00D55C3D" w:rsidTr="005F1868">
        <w:tc>
          <w:tcPr>
            <w:tcW w:w="4743" w:type="dxa"/>
            <w:vAlign w:val="center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Выходной ток встроенного преобразователя, мА</w:t>
            </w:r>
          </w:p>
        </w:tc>
        <w:tc>
          <w:tcPr>
            <w:tcW w:w="4743" w:type="dxa"/>
            <w:vAlign w:val="center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25</w:t>
            </w:r>
          </w:p>
        </w:tc>
      </w:tr>
    </w:tbl>
    <w:p w:rsidR="005F1868" w:rsidRPr="00EF33F7" w:rsidRDefault="005F1868" w:rsidP="005F1868">
      <w:pPr>
        <w:pStyle w:val="affb"/>
      </w:pPr>
    </w:p>
    <w:p w:rsidR="005F1868" w:rsidRDefault="005F1868" w:rsidP="005F1868">
      <w:pPr>
        <w:pStyle w:val="affb"/>
      </w:pPr>
      <w:r>
        <w:lastRenderedPageBreak/>
        <w:t>К микроконтроллеру подключен датчик температуры и индикация статусов зарядки. Остальные компоненты подключены согласно технической спецификации, это показано на схеме номер 4.</w:t>
      </w:r>
    </w:p>
    <w:p w:rsidR="005F1868" w:rsidRDefault="005F1868" w:rsidP="005F1868">
      <w:pPr>
        <w:pStyle w:val="affb"/>
      </w:pPr>
      <w:r>
        <w:t xml:space="preserve">Для измерения температуры был выбран цифровой датчик температуры </w:t>
      </w:r>
      <w:r>
        <w:rPr>
          <w:lang w:val="en-US"/>
        </w:rPr>
        <w:t>DS</w:t>
      </w:r>
      <w:r w:rsidRPr="00BB5B2B">
        <w:t>18</w:t>
      </w:r>
      <w:r>
        <w:rPr>
          <w:lang w:val="en-US"/>
        </w:rPr>
        <w:t>B</w:t>
      </w:r>
      <w:r w:rsidRPr="00BB5B2B">
        <w:t>20</w:t>
      </w:r>
      <w:r>
        <w:t xml:space="preserve"> от производителя </w:t>
      </w:r>
      <w:r>
        <w:rPr>
          <w:lang w:val="en-US"/>
        </w:rPr>
        <w:t>Maxim</w:t>
      </w:r>
      <w:r w:rsidRPr="00E01121">
        <w:t xml:space="preserve"> </w:t>
      </w:r>
      <w:r w:rsidRPr="007231D9">
        <w:rPr>
          <w:lang w:val="en-US"/>
        </w:rPr>
        <w:t>Integrated</w:t>
      </w:r>
      <w:r w:rsidRPr="00BB5B2B">
        <w:t xml:space="preserve">. </w:t>
      </w:r>
      <w:r>
        <w:t>Характеристики датчика представлены в таблице 3.3.</w:t>
      </w:r>
    </w:p>
    <w:p w:rsidR="005F1868" w:rsidRDefault="005F1868" w:rsidP="005F1868">
      <w:pPr>
        <w:pStyle w:val="affa"/>
      </w:pPr>
      <w:r>
        <w:t xml:space="preserve">Таблица 3.3 – характеристики датчика температуры </w:t>
      </w:r>
      <w:r>
        <w:rPr>
          <w:lang w:val="en-US"/>
        </w:rPr>
        <w:t>DS</w:t>
      </w:r>
      <w:r w:rsidRPr="00327147">
        <w:t>18</w:t>
      </w:r>
      <w:r>
        <w:rPr>
          <w:lang w:val="en-US"/>
        </w:rPr>
        <w:t>B</w:t>
      </w:r>
      <w:r w:rsidRPr="00327147">
        <w:t>20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43"/>
        <w:gridCol w:w="4743"/>
      </w:tblGrid>
      <w:tr w:rsidR="005F1868" w:rsidTr="005F1868">
        <w:tc>
          <w:tcPr>
            <w:tcW w:w="4743" w:type="dxa"/>
          </w:tcPr>
          <w:p w:rsidR="005F1868" w:rsidRPr="00951411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Напряжение питания, В</w:t>
            </w:r>
          </w:p>
        </w:tc>
        <w:tc>
          <w:tcPr>
            <w:tcW w:w="4743" w:type="dxa"/>
          </w:tcPr>
          <w:p w:rsidR="005F1868" w:rsidRPr="00951411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3,0 … 5,5</w:t>
            </w:r>
          </w:p>
        </w:tc>
      </w:tr>
      <w:tr w:rsidR="005F1868" w:rsidTr="005F1868">
        <w:tc>
          <w:tcPr>
            <w:tcW w:w="4743" w:type="dxa"/>
          </w:tcPr>
          <w:p w:rsidR="005F1868" w:rsidRPr="00951411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Диапазон измеряемых температур, °С</w:t>
            </w:r>
          </w:p>
        </w:tc>
        <w:tc>
          <w:tcPr>
            <w:tcW w:w="4743" w:type="dxa"/>
          </w:tcPr>
          <w:p w:rsidR="005F1868" w:rsidRPr="00951411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-55 ... +125</w:t>
            </w:r>
          </w:p>
        </w:tc>
      </w:tr>
      <w:tr w:rsidR="005F1868" w:rsidTr="005F1868">
        <w:tc>
          <w:tcPr>
            <w:tcW w:w="4743" w:type="dxa"/>
            <w:vAlign w:val="center"/>
          </w:tcPr>
          <w:p w:rsidR="005F1868" w:rsidRPr="00951411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Погрешность измерений, °С</w:t>
            </w:r>
          </w:p>
        </w:tc>
        <w:tc>
          <w:tcPr>
            <w:tcW w:w="4743" w:type="dxa"/>
          </w:tcPr>
          <w:p w:rsidR="005F1868" w:rsidRPr="009B3678" w:rsidRDefault="005F1868" w:rsidP="005F1868">
            <w:pPr>
              <w:pStyle w:val="aff8"/>
              <w:rPr>
                <w:lang w:val="ru-RU"/>
              </w:rPr>
            </w:pPr>
            <w:r w:rsidRPr="00F156A2">
              <w:rPr>
                <w:lang w:val="ru-RU"/>
              </w:rPr>
              <w:t xml:space="preserve">±0,5 (при </w:t>
            </w:r>
            <w:r w:rsidRPr="00F156A2">
              <w:t>t</w:t>
            </w:r>
            <w:r w:rsidRPr="009B3678">
              <w:rPr>
                <w:lang w:val="ru-RU"/>
              </w:rPr>
              <w:t xml:space="preserve"> </w:t>
            </w:r>
            <w:r w:rsidRPr="009B3678">
              <w:rPr>
                <w:rFonts w:ascii="Cambria Math" w:hAnsi="Cambria Math" w:cs="Cambria Math"/>
                <w:lang w:val="ru-RU"/>
              </w:rPr>
              <w:t>∈</w:t>
            </w:r>
            <w:r w:rsidRPr="009B3678">
              <w:rPr>
                <w:lang w:val="ru-RU"/>
              </w:rPr>
              <w:t xml:space="preserve"> {-10°</w:t>
            </w:r>
            <w:r w:rsidRPr="00F156A2">
              <w:t>C</w:t>
            </w:r>
            <w:r w:rsidRPr="009B3678">
              <w:rPr>
                <w:lang w:val="ru-RU"/>
              </w:rPr>
              <w:t xml:space="preserve"> … +85°</w:t>
            </w:r>
            <w:r w:rsidRPr="00F156A2">
              <w:t>C</w:t>
            </w:r>
            <w:r w:rsidRPr="009B3678">
              <w:rPr>
                <w:lang w:val="ru-RU"/>
              </w:rPr>
              <w:t>}</w:t>
            </w:r>
          </w:p>
          <w:p w:rsidR="005F1868" w:rsidRDefault="005F1868" w:rsidP="005F1868">
            <w:pPr>
              <w:pStyle w:val="aff8"/>
            </w:pPr>
            <w:r w:rsidRPr="009B3678">
              <w:rPr>
                <w:lang w:val="ru-RU"/>
              </w:rPr>
              <w:t>±1 (</w:t>
            </w:r>
            <w:r w:rsidRPr="00F156A2">
              <w:rPr>
                <w:lang w:val="ru-RU"/>
              </w:rPr>
              <w:t>при</w:t>
            </w:r>
            <w:r w:rsidRPr="009B3678">
              <w:rPr>
                <w:lang w:val="ru-RU"/>
              </w:rPr>
              <w:t xml:space="preserve"> </w:t>
            </w:r>
            <w:r w:rsidRPr="00F156A2">
              <w:t>t</w:t>
            </w:r>
            <w:r w:rsidRPr="009B3678">
              <w:rPr>
                <w:lang w:val="ru-RU"/>
              </w:rPr>
              <w:t xml:space="preserve"> </w:t>
            </w:r>
            <w:r w:rsidRPr="009B3678">
              <w:rPr>
                <w:rFonts w:ascii="Cambria Math" w:hAnsi="Cambria Math" w:cs="Cambria Math"/>
                <w:lang w:val="ru-RU"/>
              </w:rPr>
              <w:t>∈</w:t>
            </w:r>
            <w:r w:rsidRPr="009B3678">
              <w:rPr>
                <w:lang w:val="ru-RU"/>
              </w:rPr>
              <w:t xml:space="preserve"> {-30°</w:t>
            </w:r>
            <w:r w:rsidRPr="00F156A2">
              <w:t>C</w:t>
            </w:r>
            <w:r w:rsidRPr="009B3678">
              <w:rPr>
                <w:lang w:val="ru-RU"/>
              </w:rPr>
              <w:t xml:space="preserve"> … </w:t>
            </w:r>
            <w:r w:rsidRPr="00F156A2">
              <w:t>+</w:t>
            </w:r>
            <w:r>
              <w:t>100</w:t>
            </w:r>
            <w:r w:rsidRPr="00F156A2">
              <w:t>°C</w:t>
            </w:r>
            <w:r>
              <w:t>}</w:t>
            </w:r>
          </w:p>
          <w:p w:rsidR="005F1868" w:rsidRPr="00F156A2" w:rsidRDefault="005F1868" w:rsidP="005F1868">
            <w:pPr>
              <w:pStyle w:val="aff8"/>
            </w:pPr>
            <w:r w:rsidRPr="00F156A2">
              <w:t>±</w:t>
            </w:r>
            <w:r>
              <w:t>2</w:t>
            </w:r>
            <w:r w:rsidRPr="00F156A2">
              <w:t xml:space="preserve"> (</w:t>
            </w:r>
            <w:r w:rsidRPr="00F156A2">
              <w:rPr>
                <w:lang w:val="ru-RU"/>
              </w:rPr>
              <w:t>при</w:t>
            </w:r>
            <w:r w:rsidRPr="00F156A2">
              <w:t xml:space="preserve"> t </w:t>
            </w:r>
            <w:r w:rsidRPr="00F156A2">
              <w:rPr>
                <w:rFonts w:ascii="Cambria Math" w:hAnsi="Cambria Math" w:cs="Cambria Math"/>
              </w:rPr>
              <w:t>∈</w:t>
            </w:r>
            <w:r w:rsidRPr="00F156A2">
              <w:t xml:space="preserve"> {-</w:t>
            </w:r>
            <w:r>
              <w:t>55</w:t>
            </w:r>
            <w:r w:rsidRPr="00F156A2">
              <w:t>°C … +</w:t>
            </w:r>
            <w:r>
              <w:t>12</w:t>
            </w:r>
            <w:r w:rsidRPr="00F156A2">
              <w:t>5°C</w:t>
            </w:r>
            <w:r>
              <w:t>}</w:t>
            </w:r>
          </w:p>
        </w:tc>
      </w:tr>
      <w:tr w:rsidR="005F1868" w:rsidTr="005F1868">
        <w:tc>
          <w:tcPr>
            <w:tcW w:w="4743" w:type="dxa"/>
          </w:tcPr>
          <w:p w:rsidR="005F1868" w:rsidRPr="00F156A2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Потребление тока в режиме ожидания, нА</w:t>
            </w:r>
          </w:p>
        </w:tc>
        <w:tc>
          <w:tcPr>
            <w:tcW w:w="4743" w:type="dxa"/>
          </w:tcPr>
          <w:p w:rsidR="005F1868" w:rsidRPr="00F156A2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750 … 1000</w:t>
            </w:r>
          </w:p>
        </w:tc>
      </w:tr>
      <w:tr w:rsidR="005F1868" w:rsidTr="005F1868">
        <w:tc>
          <w:tcPr>
            <w:tcW w:w="4743" w:type="dxa"/>
          </w:tcPr>
          <w:p w:rsidR="005F1868" w:rsidRPr="00F156A2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Потребление тока во время измерения, мА</w:t>
            </w:r>
          </w:p>
        </w:tc>
        <w:tc>
          <w:tcPr>
            <w:tcW w:w="4743" w:type="dxa"/>
          </w:tcPr>
          <w:p w:rsidR="005F1868" w:rsidRPr="00F156A2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1 … 1,5</w:t>
            </w:r>
          </w:p>
        </w:tc>
      </w:tr>
      <w:tr w:rsidR="005F1868" w:rsidTr="005F1868"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Разрешение, бит</w:t>
            </w:r>
          </w:p>
        </w:tc>
        <w:tc>
          <w:tcPr>
            <w:tcW w:w="4743" w:type="dxa"/>
          </w:tcPr>
          <w:p w:rsidR="005F1868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 xml:space="preserve">9 … 12 (задается </w:t>
            </w:r>
            <w:proofErr w:type="spellStart"/>
            <w:r>
              <w:rPr>
                <w:lang w:val="ru-RU"/>
              </w:rPr>
              <w:t>программно</w:t>
            </w:r>
            <w:proofErr w:type="spellEnd"/>
            <w:r>
              <w:rPr>
                <w:lang w:val="ru-RU"/>
              </w:rPr>
              <w:t>)</w:t>
            </w:r>
          </w:p>
        </w:tc>
      </w:tr>
      <w:tr w:rsidR="005F1868" w:rsidTr="005F1868">
        <w:tc>
          <w:tcPr>
            <w:tcW w:w="4743" w:type="dxa"/>
          </w:tcPr>
          <w:p w:rsidR="005F1868" w:rsidRPr="00F156A2" w:rsidRDefault="005F1868" w:rsidP="005F1868">
            <w:pPr>
              <w:pStyle w:val="aff8"/>
              <w:rPr>
                <w:lang w:val="ru-RU"/>
              </w:rPr>
            </w:pPr>
            <w:r>
              <w:rPr>
                <w:lang w:val="ru-RU"/>
              </w:rPr>
              <w:t>Интерфейс передачи данных</w:t>
            </w:r>
          </w:p>
        </w:tc>
        <w:tc>
          <w:tcPr>
            <w:tcW w:w="4743" w:type="dxa"/>
          </w:tcPr>
          <w:p w:rsidR="005F1868" w:rsidRPr="009C1228" w:rsidRDefault="005F1868" w:rsidP="005F1868">
            <w:pPr>
              <w:pStyle w:val="aff8"/>
            </w:pPr>
            <w:r>
              <w:rPr>
                <w:lang w:val="ru-RU"/>
              </w:rPr>
              <w:t>1-</w:t>
            </w:r>
            <w:r>
              <w:t>wire</w:t>
            </w:r>
          </w:p>
        </w:tc>
      </w:tr>
    </w:tbl>
    <w:p w:rsidR="005F1868" w:rsidRDefault="005F1868" w:rsidP="005F1868">
      <w:pPr>
        <w:pStyle w:val="affb"/>
      </w:pPr>
    </w:p>
    <w:p w:rsidR="005F1868" w:rsidRDefault="005F1868" w:rsidP="005F1868">
      <w:pPr>
        <w:pStyle w:val="affb"/>
      </w:pPr>
      <w:r>
        <w:t>Разъем подключения и пассивные компоненты, необходимые для работы датчика показаны на схеме номер 5.</w:t>
      </w:r>
    </w:p>
    <w:p w:rsidR="005F1868" w:rsidRDefault="005F1868" w:rsidP="005F1868">
      <w:pPr>
        <w:pStyle w:val="affb"/>
      </w:pPr>
      <w:r>
        <w:t>Соединение всех блоков показано на схеме номер 1. Так же на этой схеме изображены разъемы питания, контакты для программирования и делитель напряжения, который подключен к аналоговому входу микроконтроллера для измерения напряжения на аккумуляторе.</w:t>
      </w:r>
    </w:p>
    <w:p w:rsidR="005F1868" w:rsidRDefault="005F1868" w:rsidP="005F1868">
      <w:pPr>
        <w:pStyle w:val="2"/>
        <w:rPr>
          <w:lang w:val="en-US"/>
        </w:rPr>
      </w:pPr>
      <w:r>
        <w:t>Реализация прошивки микроконтроллера</w:t>
      </w:r>
    </w:p>
    <w:p w:rsidR="005F1868" w:rsidRDefault="005F1868" w:rsidP="005F1868">
      <w:pPr>
        <w:pStyle w:val="affb"/>
      </w:pPr>
      <w:r>
        <w:t xml:space="preserve">Для реализации прошивки будем использовать язык Си и </w:t>
      </w:r>
      <w:r>
        <w:rPr>
          <w:lang w:val="en-US"/>
        </w:rPr>
        <w:t>SDK</w:t>
      </w:r>
      <w:r w:rsidRPr="00114989">
        <w:t xml:space="preserve"> </w:t>
      </w:r>
      <w:r>
        <w:t>от производителя микроконтроллера.</w:t>
      </w:r>
    </w:p>
    <w:p w:rsidR="005F1868" w:rsidRDefault="005F1868" w:rsidP="005F1868">
      <w:pPr>
        <w:pStyle w:val="affb"/>
      </w:pPr>
      <w:r w:rsidRPr="00114989">
        <w:t xml:space="preserve">SDK (от англ. </w:t>
      </w:r>
      <w:proofErr w:type="spellStart"/>
      <w:r w:rsidRPr="00114989">
        <w:t>software</w:t>
      </w:r>
      <w:proofErr w:type="spellEnd"/>
      <w:r w:rsidRPr="00114989">
        <w:t xml:space="preserve"> </w:t>
      </w:r>
      <w:proofErr w:type="spellStart"/>
      <w:r w:rsidRPr="00114989">
        <w:t>development</w:t>
      </w:r>
      <w:proofErr w:type="spellEnd"/>
      <w:r w:rsidRPr="00114989">
        <w:t xml:space="preserve"> </w:t>
      </w:r>
      <w:proofErr w:type="spellStart"/>
      <w:r w:rsidRPr="00114989">
        <w:t>kit</w:t>
      </w:r>
      <w:proofErr w:type="spellEnd"/>
      <w:r w:rsidRPr="00114989">
        <w:t xml:space="preserve">) </w:t>
      </w:r>
      <w:r>
        <w:t>–</w:t>
      </w:r>
      <w:r w:rsidRPr="00114989">
        <w:t xml:space="preserve"> набор средств разработки, который позволяет специалистам по программному обеспечению создавать приложения для определённого пакета программ, программного обеспечения базовых средств разработки, аппаратной платформы, компьютерной системы, игровых консолей, операционных систем и прочих платформ.</w:t>
      </w:r>
    </w:p>
    <w:p w:rsidR="005F1868" w:rsidRDefault="005F1868" w:rsidP="005F1868">
      <w:pPr>
        <w:pStyle w:val="affb"/>
      </w:pPr>
      <w:r>
        <w:rPr>
          <w:lang w:val="en-US"/>
        </w:rPr>
        <w:lastRenderedPageBreak/>
        <w:t>SDK</w:t>
      </w:r>
      <w:r w:rsidRPr="00ED245A">
        <w:t xml:space="preserve"> </w:t>
      </w:r>
      <w:r>
        <w:t xml:space="preserve">для микроконтроллера </w:t>
      </w:r>
      <w:proofErr w:type="spellStart"/>
      <w:r>
        <w:rPr>
          <w:lang w:val="en-US"/>
        </w:rPr>
        <w:t>nRF</w:t>
      </w:r>
      <w:proofErr w:type="spellEnd"/>
      <w:r>
        <w:t>52840 позволяет управлять всей периферией и радио-частью.</w:t>
      </w:r>
      <w:r w:rsidRPr="00592F7B">
        <w:t xml:space="preserve"> </w:t>
      </w:r>
      <w:r>
        <w:t xml:space="preserve">Помимо библиотек </w:t>
      </w:r>
      <w:r>
        <w:rPr>
          <w:lang w:val="en-US"/>
        </w:rPr>
        <w:t>SDK</w:t>
      </w:r>
      <w:r w:rsidRPr="00592F7B">
        <w:t xml:space="preserve"> </w:t>
      </w:r>
      <w:r>
        <w:t xml:space="preserve">предоставляет примеры кода и инструкции для основных вариантов использования. </w:t>
      </w:r>
    </w:p>
    <w:p w:rsidR="005F1868" w:rsidRDefault="005F1868" w:rsidP="005F1868">
      <w:pPr>
        <w:pStyle w:val="affb"/>
      </w:pPr>
      <w:r>
        <w:t>Функциональная структура прошивки показана в пункте 2.2.</w:t>
      </w:r>
      <w:r w:rsidRPr="005C030C">
        <w:t xml:space="preserve"> </w:t>
      </w:r>
    </w:p>
    <w:p w:rsidR="005F1868" w:rsidRDefault="005F1868" w:rsidP="005F1868">
      <w:pPr>
        <w:pStyle w:val="affb"/>
      </w:pPr>
      <w:r>
        <w:t xml:space="preserve">Рассмотрим подробнее реализацию драйвера датчика температуры. Протокол передачи данных описан в технической документации датчика температуры. </w:t>
      </w:r>
    </w:p>
    <w:p w:rsidR="005F1868" w:rsidRDefault="005F1868" w:rsidP="005F1868">
      <w:pPr>
        <w:pStyle w:val="affa"/>
      </w:pPr>
      <w:r>
        <w:t>Листинг 3.1 – функции записи и чтения бита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static inline void </w:t>
      </w:r>
      <w:proofErr w:type="spellStart"/>
      <w:proofErr w:type="gramStart"/>
      <w:r w:rsidRPr="009441C7">
        <w:rPr>
          <w:lang w:val="en-US"/>
        </w:rPr>
        <w:t>writeBit</w:t>
      </w:r>
      <w:proofErr w:type="spellEnd"/>
      <w:r w:rsidRPr="009441C7">
        <w:rPr>
          <w:lang w:val="en-US"/>
        </w:rPr>
        <w:t>(</w:t>
      </w:r>
      <w:proofErr w:type="gramEnd"/>
      <w:r w:rsidRPr="009441C7">
        <w:rPr>
          <w:lang w:val="en-US"/>
        </w:rPr>
        <w:t>bool bit) {</w:t>
      </w:r>
    </w:p>
    <w:p w:rsidR="005F1868" w:rsidRPr="00A37842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uint32_t </w:t>
      </w:r>
      <w:proofErr w:type="spellStart"/>
      <w:r w:rsidRPr="009441C7">
        <w:rPr>
          <w:lang w:val="en-US"/>
        </w:rPr>
        <w:t>writeDelay</w:t>
      </w:r>
      <w:proofErr w:type="spellEnd"/>
      <w:r w:rsidRPr="009441C7">
        <w:rPr>
          <w:lang w:val="en-US"/>
        </w:rPr>
        <w:t xml:space="preserve"> = </w:t>
      </w:r>
      <w:proofErr w:type="gramStart"/>
      <w:r w:rsidRPr="009441C7">
        <w:rPr>
          <w:lang w:val="en-US"/>
        </w:rPr>
        <w:t>bit ?</w:t>
      </w:r>
      <w:proofErr w:type="gramEnd"/>
      <w:r w:rsidRPr="009441C7">
        <w:rPr>
          <w:lang w:val="en-US"/>
        </w:rPr>
        <w:t xml:space="preserve"> DELAY_US_WRITE_</w:t>
      </w:r>
      <w:proofErr w:type="gramStart"/>
      <w:r w:rsidRPr="009441C7">
        <w:rPr>
          <w:lang w:val="en-US"/>
        </w:rPr>
        <w:t>1 :</w:t>
      </w:r>
      <w:proofErr w:type="gramEnd"/>
      <w:r w:rsidRPr="009441C7">
        <w:rPr>
          <w:lang w:val="en-US"/>
        </w:rPr>
        <w:t xml:space="preserve"> DELAY_US_WRITE_0;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nrf_gpio_cfg_output</w:t>
      </w:r>
      <w:proofErr w:type="spellEnd"/>
      <w:r w:rsidRPr="009441C7">
        <w:rPr>
          <w:lang w:val="en-US"/>
        </w:rPr>
        <w:t>(DS_PIN);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nrf_gpio_pin_</w:t>
      </w:r>
      <w:proofErr w:type="gramStart"/>
      <w:r w:rsidRPr="009441C7">
        <w:rPr>
          <w:lang w:val="en-US"/>
        </w:rPr>
        <w:t>write</w:t>
      </w:r>
      <w:proofErr w:type="spellEnd"/>
      <w:r w:rsidRPr="009441C7">
        <w:rPr>
          <w:lang w:val="en-US"/>
        </w:rPr>
        <w:t>(</w:t>
      </w:r>
      <w:proofErr w:type="gramEnd"/>
      <w:r w:rsidRPr="009441C7">
        <w:rPr>
          <w:lang w:val="en-US"/>
        </w:rPr>
        <w:t>DS_PIN, 0);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nrf_delay_us</w:t>
      </w:r>
      <w:proofErr w:type="spellEnd"/>
      <w:r w:rsidRPr="009441C7">
        <w:rPr>
          <w:lang w:val="en-US"/>
        </w:rPr>
        <w:t>(</w:t>
      </w:r>
      <w:proofErr w:type="spellStart"/>
      <w:r w:rsidRPr="009441C7">
        <w:rPr>
          <w:lang w:val="en-US"/>
        </w:rPr>
        <w:t>writeDelay</w:t>
      </w:r>
      <w:proofErr w:type="spellEnd"/>
      <w:r w:rsidRPr="009441C7">
        <w:rPr>
          <w:lang w:val="en-US"/>
        </w:rPr>
        <w:t>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nrf_gpio_cfg_</w:t>
      </w:r>
      <w:proofErr w:type="gramStart"/>
      <w:r w:rsidRPr="009441C7">
        <w:rPr>
          <w:lang w:val="en-US"/>
        </w:rPr>
        <w:t>input</w:t>
      </w:r>
      <w:proofErr w:type="spellEnd"/>
      <w:r w:rsidRPr="009441C7">
        <w:rPr>
          <w:lang w:val="en-US"/>
        </w:rPr>
        <w:t>(</w:t>
      </w:r>
      <w:proofErr w:type="gramEnd"/>
      <w:r w:rsidRPr="009441C7">
        <w:rPr>
          <w:lang w:val="en-US"/>
        </w:rPr>
        <w:t>DS_PIN, NRF_GPIO_PIN_NOPULL);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nrf_delay_</w:t>
      </w:r>
      <w:proofErr w:type="gramStart"/>
      <w:r w:rsidRPr="009441C7">
        <w:rPr>
          <w:lang w:val="en-US"/>
        </w:rPr>
        <w:t>us</w:t>
      </w:r>
      <w:proofErr w:type="spellEnd"/>
      <w:r w:rsidRPr="009441C7">
        <w:rPr>
          <w:lang w:val="en-US"/>
        </w:rPr>
        <w:t>(</w:t>
      </w:r>
      <w:proofErr w:type="gramEnd"/>
      <w:r w:rsidRPr="009441C7">
        <w:rPr>
          <w:lang w:val="en-US"/>
        </w:rPr>
        <w:t xml:space="preserve">DELAY_US_TIME_SLOT - </w:t>
      </w:r>
      <w:proofErr w:type="spellStart"/>
      <w:r w:rsidRPr="009441C7">
        <w:rPr>
          <w:lang w:val="en-US"/>
        </w:rPr>
        <w:t>writeDelay</w:t>
      </w:r>
      <w:proofErr w:type="spellEnd"/>
      <w:r w:rsidRPr="009441C7">
        <w:rPr>
          <w:lang w:val="en-US"/>
        </w:rPr>
        <w:t>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>}</w:t>
      </w:r>
    </w:p>
    <w:p w:rsidR="005F1868" w:rsidRPr="009441C7" w:rsidRDefault="005F1868" w:rsidP="005F1868">
      <w:pPr>
        <w:pStyle w:val="af9"/>
        <w:rPr>
          <w:lang w:val="en-US"/>
        </w:rPr>
      </w:pP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static inline bool </w:t>
      </w:r>
      <w:proofErr w:type="spellStart"/>
      <w:proofErr w:type="gramStart"/>
      <w:r w:rsidRPr="009441C7">
        <w:rPr>
          <w:lang w:val="en-US"/>
        </w:rPr>
        <w:t>readBit</w:t>
      </w:r>
      <w:proofErr w:type="spellEnd"/>
      <w:r w:rsidRPr="009441C7">
        <w:rPr>
          <w:lang w:val="en-US"/>
        </w:rPr>
        <w:t>(</w:t>
      </w:r>
      <w:proofErr w:type="gramEnd"/>
      <w:r w:rsidRPr="009441C7">
        <w:rPr>
          <w:lang w:val="en-US"/>
        </w:rPr>
        <w:t>) {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nrf_gpio_cfg_output</w:t>
      </w:r>
      <w:proofErr w:type="spellEnd"/>
      <w:r w:rsidRPr="009441C7">
        <w:rPr>
          <w:lang w:val="en-US"/>
        </w:rPr>
        <w:t>(DS_PIN);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nrf_gpio_pin_</w:t>
      </w:r>
      <w:proofErr w:type="gramStart"/>
      <w:r w:rsidRPr="009441C7">
        <w:rPr>
          <w:lang w:val="en-US"/>
        </w:rPr>
        <w:t>write</w:t>
      </w:r>
      <w:proofErr w:type="spellEnd"/>
      <w:r w:rsidRPr="009441C7">
        <w:rPr>
          <w:lang w:val="en-US"/>
        </w:rPr>
        <w:t>(</w:t>
      </w:r>
      <w:proofErr w:type="gramEnd"/>
      <w:r w:rsidRPr="009441C7">
        <w:rPr>
          <w:lang w:val="en-US"/>
        </w:rPr>
        <w:t>DS_PIN, 0);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nrf_delay_us</w:t>
      </w:r>
      <w:proofErr w:type="spellEnd"/>
      <w:r w:rsidRPr="009441C7">
        <w:rPr>
          <w:lang w:val="en-US"/>
        </w:rPr>
        <w:t>(DELAY_US_READ_DATA);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nrf_gpio_cfg_</w:t>
      </w:r>
      <w:proofErr w:type="gramStart"/>
      <w:r w:rsidRPr="009441C7">
        <w:rPr>
          <w:lang w:val="en-US"/>
        </w:rPr>
        <w:t>input</w:t>
      </w:r>
      <w:proofErr w:type="spellEnd"/>
      <w:r w:rsidRPr="009441C7">
        <w:rPr>
          <w:lang w:val="en-US"/>
        </w:rPr>
        <w:t>(</w:t>
      </w:r>
      <w:proofErr w:type="gramEnd"/>
      <w:r w:rsidRPr="009441C7">
        <w:rPr>
          <w:lang w:val="en-US"/>
        </w:rPr>
        <w:t>DS_PIN, NRF_GPIO_PIN_NOPULL);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nrf_delay_us</w:t>
      </w:r>
      <w:proofErr w:type="spellEnd"/>
      <w:r w:rsidRPr="009441C7">
        <w:rPr>
          <w:lang w:val="en-US"/>
        </w:rPr>
        <w:t>(DELAY_US_READ_DATA_VALID);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bool result = (bool)</w:t>
      </w:r>
      <w:proofErr w:type="spellStart"/>
      <w:r w:rsidRPr="009441C7">
        <w:rPr>
          <w:lang w:val="en-US"/>
        </w:rPr>
        <w:t>nrf_gpio_pin_read</w:t>
      </w:r>
      <w:proofErr w:type="spellEnd"/>
      <w:r w:rsidRPr="009441C7">
        <w:rPr>
          <w:lang w:val="en-US"/>
        </w:rPr>
        <w:t>(DS_PIN);</w:t>
      </w:r>
    </w:p>
    <w:p w:rsidR="005F1868" w:rsidRPr="009441C7" w:rsidRDefault="005F1868" w:rsidP="005F1868">
      <w:pPr>
        <w:pStyle w:val="af9"/>
        <w:rPr>
          <w:lang w:val="en-US"/>
        </w:rPr>
      </w:pPr>
      <w:r w:rsidRPr="009441C7">
        <w:rPr>
          <w:lang w:val="en-US"/>
        </w:rPr>
        <w:t xml:space="preserve">    </w:t>
      </w:r>
      <w:proofErr w:type="spellStart"/>
      <w:r w:rsidRPr="009441C7">
        <w:rPr>
          <w:lang w:val="en-US"/>
        </w:rPr>
        <w:t>nrf_delay_</w:t>
      </w:r>
      <w:proofErr w:type="gramStart"/>
      <w:r w:rsidRPr="009441C7">
        <w:rPr>
          <w:lang w:val="en-US"/>
        </w:rPr>
        <w:t>us</w:t>
      </w:r>
      <w:proofErr w:type="spellEnd"/>
      <w:r w:rsidRPr="009441C7">
        <w:rPr>
          <w:lang w:val="en-US"/>
        </w:rPr>
        <w:t>(</w:t>
      </w:r>
      <w:proofErr w:type="gramEnd"/>
      <w:r w:rsidRPr="009441C7">
        <w:rPr>
          <w:lang w:val="en-US"/>
        </w:rPr>
        <w:t>DELAY_US_TIME_SLOT - DELAY_US_READ_DATA - DELAY_US_READ_DATA_VALID);</w:t>
      </w:r>
    </w:p>
    <w:p w:rsidR="005F1868" w:rsidRDefault="005F1868" w:rsidP="005F1868">
      <w:pPr>
        <w:pStyle w:val="af9"/>
      </w:pPr>
      <w:r w:rsidRPr="009441C7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result</w:t>
      </w:r>
      <w:proofErr w:type="spellEnd"/>
      <w:r>
        <w:t>;</w:t>
      </w:r>
    </w:p>
    <w:p w:rsidR="005F1868" w:rsidRDefault="005F1868" w:rsidP="005F1868">
      <w:pPr>
        <w:pStyle w:val="af9"/>
      </w:pPr>
      <w:r>
        <w:t>}</w:t>
      </w:r>
    </w:p>
    <w:p w:rsidR="005F1868" w:rsidRDefault="005F1868" w:rsidP="005F1868">
      <w:pPr>
        <w:pStyle w:val="affb"/>
      </w:pPr>
      <w:r>
        <w:t>В листинге 3.1 представлены функции</w:t>
      </w:r>
      <w:r w:rsidRPr="00D56CF4">
        <w:t xml:space="preserve"> </w:t>
      </w:r>
      <w:r>
        <w:rPr>
          <w:lang w:val="en-US"/>
        </w:rPr>
        <w:t>bool</w:t>
      </w:r>
      <w:r>
        <w:t xml:space="preserve"> </w:t>
      </w:r>
      <w:proofErr w:type="spellStart"/>
      <w:proofErr w:type="gramStart"/>
      <w:r>
        <w:rPr>
          <w:lang w:val="en-US"/>
        </w:rPr>
        <w:t>readBit</w:t>
      </w:r>
      <w:proofErr w:type="spellEnd"/>
      <w:r w:rsidRPr="00D56CF4">
        <w:t>(</w:t>
      </w:r>
      <w:proofErr w:type="gramEnd"/>
      <w:r w:rsidRPr="00D56CF4">
        <w:t xml:space="preserve">) </w:t>
      </w:r>
      <w:r>
        <w:t xml:space="preserve">и </w:t>
      </w:r>
      <w:r>
        <w:rPr>
          <w:lang w:val="en-US"/>
        </w:rPr>
        <w:t>void</w:t>
      </w:r>
      <w:r w:rsidRPr="00D56CF4">
        <w:t xml:space="preserve"> </w:t>
      </w:r>
      <w:proofErr w:type="spellStart"/>
      <w:r>
        <w:rPr>
          <w:lang w:val="en-US"/>
        </w:rPr>
        <w:t>writeBit</w:t>
      </w:r>
      <w:proofErr w:type="spellEnd"/>
      <w:r w:rsidRPr="00D56CF4">
        <w:t>(</w:t>
      </w:r>
      <w:r>
        <w:rPr>
          <w:lang w:val="en-US"/>
        </w:rPr>
        <w:t>bool</w:t>
      </w:r>
      <w:r w:rsidRPr="00D56CF4">
        <w:t xml:space="preserve"> </w:t>
      </w:r>
      <w:r>
        <w:rPr>
          <w:lang w:val="en-US"/>
        </w:rPr>
        <w:t>bit</w:t>
      </w:r>
      <w:r w:rsidRPr="00D56CF4">
        <w:t xml:space="preserve">). </w:t>
      </w:r>
      <w:r>
        <w:t xml:space="preserve">В них использованы библиотечные функции для управления </w:t>
      </w:r>
      <w:r>
        <w:rPr>
          <w:lang w:val="en-US"/>
        </w:rPr>
        <w:t>GPIO</w:t>
      </w:r>
      <w:r w:rsidRPr="00A613FD">
        <w:t xml:space="preserve"> </w:t>
      </w:r>
      <w:r>
        <w:t>и для приостановки выполнения программы.</w:t>
      </w:r>
    </w:p>
    <w:p w:rsidR="005F1868" w:rsidRDefault="005F1868" w:rsidP="005F1868">
      <w:pPr>
        <w:pStyle w:val="affb"/>
      </w:pPr>
      <w:r w:rsidRPr="00A656D6">
        <w:t xml:space="preserve">Интерфейс ввода/вывода общего назначения (англ. </w:t>
      </w:r>
      <w:proofErr w:type="spellStart"/>
      <w:r w:rsidRPr="00A656D6">
        <w:t>general-purpose</w:t>
      </w:r>
      <w:proofErr w:type="spellEnd"/>
      <w:r w:rsidRPr="00A656D6">
        <w:t xml:space="preserve"> </w:t>
      </w:r>
      <w:proofErr w:type="spellStart"/>
      <w:r w:rsidRPr="00A656D6">
        <w:t>input</w:t>
      </w:r>
      <w:proofErr w:type="spellEnd"/>
      <w:r w:rsidRPr="00A656D6">
        <w:t>/</w:t>
      </w:r>
      <w:proofErr w:type="spellStart"/>
      <w:r w:rsidRPr="00A656D6">
        <w:t>output</w:t>
      </w:r>
      <w:proofErr w:type="spellEnd"/>
      <w:r w:rsidRPr="00A656D6">
        <w:t xml:space="preserve">, GPIO) </w:t>
      </w:r>
      <w:r>
        <w:t>–</w:t>
      </w:r>
      <w:r w:rsidRPr="00A656D6">
        <w:t xml:space="preserve"> интерфейс для связи между компонентами компьютерной системы, к примеру микропроцессором и различными периферийными устройствами. Контакты GPIO могут </w:t>
      </w:r>
      <w:r w:rsidRPr="00A656D6">
        <w:lastRenderedPageBreak/>
        <w:t xml:space="preserve">выступать как в роли входа, так и в роли выхода </w:t>
      </w:r>
      <w:r>
        <w:t>–</w:t>
      </w:r>
      <w:r w:rsidRPr="00A656D6">
        <w:t xml:space="preserve"> это, как правило, конфигурируется. GPIO контакты часто группируются в порты.</w:t>
      </w:r>
      <w:r>
        <w:t xml:space="preserve"> </w:t>
      </w:r>
    </w:p>
    <w:p w:rsidR="005F1868" w:rsidRDefault="005F1868" w:rsidP="005F1868">
      <w:pPr>
        <w:pStyle w:val="affb"/>
      </w:pPr>
      <w:r>
        <w:t>Рассмотрим функцию записи бита</w:t>
      </w:r>
      <w:r w:rsidRPr="00AA6CB1">
        <w:t xml:space="preserve"> </w:t>
      </w:r>
      <w:r>
        <w:rPr>
          <w:lang w:val="en-US"/>
        </w:rPr>
        <w:t>void</w:t>
      </w:r>
      <w:r w:rsidRPr="00AA6CB1">
        <w:t xml:space="preserve"> </w:t>
      </w:r>
      <w:proofErr w:type="spellStart"/>
      <w:proofErr w:type="gramStart"/>
      <w:r w:rsidRPr="009441C7">
        <w:rPr>
          <w:lang w:val="en-US"/>
        </w:rPr>
        <w:t>writeBit</w:t>
      </w:r>
      <w:proofErr w:type="spellEnd"/>
      <w:r>
        <w:t>(</w:t>
      </w:r>
      <w:proofErr w:type="spellStart"/>
      <w:proofErr w:type="gramEnd"/>
      <w:r w:rsidRPr="006377E9">
        <w:t>bool</w:t>
      </w:r>
      <w:proofErr w:type="spellEnd"/>
      <w:r w:rsidRPr="006377E9">
        <w:t xml:space="preserve"> </w:t>
      </w:r>
      <w:proofErr w:type="spellStart"/>
      <w:r w:rsidRPr="006377E9">
        <w:t>bit</w:t>
      </w:r>
      <w:proofErr w:type="spellEnd"/>
      <w:r w:rsidRPr="006377E9">
        <w:t>)</w:t>
      </w:r>
      <w:r>
        <w:t xml:space="preserve">. Контакт, подключенный к датчику температуры (его номер определен директивой </w:t>
      </w:r>
      <w:r w:rsidRPr="009441C7">
        <w:rPr>
          <w:lang w:val="en-US"/>
        </w:rPr>
        <w:t>DS</w:t>
      </w:r>
      <w:r w:rsidRPr="00576A04">
        <w:t>_</w:t>
      </w:r>
      <w:r w:rsidRPr="009441C7">
        <w:rPr>
          <w:lang w:val="en-US"/>
        </w:rPr>
        <w:t>PIN</w:t>
      </w:r>
      <w:r>
        <w:t xml:space="preserve">), конфигурируется как выход с помощью библиотечной функции </w:t>
      </w:r>
      <w:proofErr w:type="spellStart"/>
      <w:r w:rsidRPr="006E155C">
        <w:t>nrf_gpio_cfg_output</w:t>
      </w:r>
      <w:proofErr w:type="spellEnd"/>
      <w:r w:rsidRPr="00F71750">
        <w:t>(DS_PIN)</w:t>
      </w:r>
      <w:r>
        <w:t xml:space="preserve">. С помощью функции </w:t>
      </w:r>
      <w:proofErr w:type="spellStart"/>
      <w:r w:rsidRPr="009441C7">
        <w:rPr>
          <w:lang w:val="en-US"/>
        </w:rPr>
        <w:t>nrf</w:t>
      </w:r>
      <w:proofErr w:type="spellEnd"/>
      <w:r w:rsidRPr="002501C0">
        <w:t>_</w:t>
      </w:r>
      <w:proofErr w:type="spellStart"/>
      <w:r w:rsidRPr="009441C7">
        <w:rPr>
          <w:lang w:val="en-US"/>
        </w:rPr>
        <w:t>gpio</w:t>
      </w:r>
      <w:proofErr w:type="spellEnd"/>
      <w:r w:rsidRPr="002501C0">
        <w:t>_</w:t>
      </w:r>
      <w:r w:rsidRPr="009441C7">
        <w:rPr>
          <w:lang w:val="en-US"/>
        </w:rPr>
        <w:t>pin</w:t>
      </w:r>
      <w:r w:rsidRPr="002501C0">
        <w:t>_</w:t>
      </w:r>
      <w:proofErr w:type="gramStart"/>
      <w:r w:rsidRPr="009441C7">
        <w:rPr>
          <w:lang w:val="en-US"/>
        </w:rPr>
        <w:t>write</w:t>
      </w:r>
      <w:r w:rsidRPr="00052A92">
        <w:t>(</w:t>
      </w:r>
      <w:proofErr w:type="gramEnd"/>
      <w:r w:rsidRPr="00052A92">
        <w:rPr>
          <w:lang w:val="en-US"/>
        </w:rPr>
        <w:t>DS</w:t>
      </w:r>
      <w:r w:rsidRPr="00052A92">
        <w:t>_</w:t>
      </w:r>
      <w:r w:rsidRPr="00052A92">
        <w:rPr>
          <w:lang w:val="en-US"/>
        </w:rPr>
        <w:t>PIN</w:t>
      </w:r>
      <w:r w:rsidRPr="00052A92">
        <w:t>, 0)</w:t>
      </w:r>
      <w:r>
        <w:t xml:space="preserve"> его значение устанавливается в 0, это значит что напряжение на этом контакте будет равно нулю. Далее с помощью функции </w:t>
      </w:r>
      <w:proofErr w:type="spellStart"/>
      <w:r w:rsidRPr="009441C7">
        <w:rPr>
          <w:lang w:val="en-US"/>
        </w:rPr>
        <w:t>nrf</w:t>
      </w:r>
      <w:proofErr w:type="spellEnd"/>
      <w:r w:rsidRPr="008D7470">
        <w:t>_</w:t>
      </w:r>
      <w:r w:rsidRPr="009441C7">
        <w:rPr>
          <w:lang w:val="en-US"/>
        </w:rPr>
        <w:t>delay</w:t>
      </w:r>
      <w:r w:rsidRPr="008D7470">
        <w:t>_</w:t>
      </w:r>
      <w:r w:rsidRPr="009441C7">
        <w:rPr>
          <w:lang w:val="en-US"/>
        </w:rPr>
        <w:t>us</w:t>
      </w:r>
      <w:r w:rsidRPr="008D7470">
        <w:t>(</w:t>
      </w:r>
      <w:proofErr w:type="spellStart"/>
      <w:r w:rsidRPr="009441C7">
        <w:rPr>
          <w:lang w:val="en-US"/>
        </w:rPr>
        <w:t>writeDelay</w:t>
      </w:r>
      <w:proofErr w:type="spellEnd"/>
      <w:r w:rsidRPr="008D7470">
        <w:t>)</w:t>
      </w:r>
      <w:r>
        <w:t xml:space="preserve">, останавливается выполнение кода на указанное количество микросекунд. Переменная </w:t>
      </w:r>
      <w:proofErr w:type="spellStart"/>
      <w:r>
        <w:rPr>
          <w:lang w:val="en-US"/>
        </w:rPr>
        <w:t>writeDelay</w:t>
      </w:r>
      <w:proofErr w:type="spellEnd"/>
      <w:r w:rsidRPr="00415D93">
        <w:t xml:space="preserve"> </w:t>
      </w:r>
      <w:r>
        <w:t xml:space="preserve">хранит </w:t>
      </w:r>
      <w:proofErr w:type="gramStart"/>
      <w:r>
        <w:t>временной интервал</w:t>
      </w:r>
      <w:proofErr w:type="gramEnd"/>
      <w:r>
        <w:t xml:space="preserve"> прописанный директивой </w:t>
      </w:r>
      <w:r w:rsidRPr="00415D93">
        <w:t>DELAY_US_WRITE_1</w:t>
      </w:r>
      <w:r>
        <w:t xml:space="preserve"> или </w:t>
      </w:r>
      <w:r w:rsidRPr="009441C7">
        <w:rPr>
          <w:lang w:val="en-US"/>
        </w:rPr>
        <w:t>DELAY</w:t>
      </w:r>
      <w:r w:rsidRPr="00415D93">
        <w:t>_</w:t>
      </w:r>
      <w:r w:rsidRPr="009441C7">
        <w:rPr>
          <w:lang w:val="en-US"/>
        </w:rPr>
        <w:t>US</w:t>
      </w:r>
      <w:r w:rsidRPr="00415D93">
        <w:t>_</w:t>
      </w:r>
      <w:r w:rsidRPr="009441C7">
        <w:rPr>
          <w:lang w:val="en-US"/>
        </w:rPr>
        <w:t>WRITE</w:t>
      </w:r>
      <w:r w:rsidRPr="00415D93">
        <w:t>_0</w:t>
      </w:r>
      <w:r>
        <w:t xml:space="preserve">, это промежуток времени, в течении которого контакт должен находится в состоянии нуля для записи бита 1 или 0 соответственно. Далее функция </w:t>
      </w:r>
      <w:proofErr w:type="spellStart"/>
      <w:r w:rsidRPr="009441C7">
        <w:rPr>
          <w:lang w:val="en-US"/>
        </w:rPr>
        <w:t>nrf</w:t>
      </w:r>
      <w:proofErr w:type="spellEnd"/>
      <w:r w:rsidRPr="00BF449D">
        <w:t>_</w:t>
      </w:r>
      <w:proofErr w:type="spellStart"/>
      <w:r w:rsidRPr="009441C7">
        <w:rPr>
          <w:lang w:val="en-US"/>
        </w:rPr>
        <w:t>gpio</w:t>
      </w:r>
      <w:proofErr w:type="spellEnd"/>
      <w:r w:rsidRPr="00BF449D">
        <w:t>_</w:t>
      </w:r>
      <w:proofErr w:type="spellStart"/>
      <w:r w:rsidRPr="009441C7">
        <w:rPr>
          <w:lang w:val="en-US"/>
        </w:rPr>
        <w:t>cfg</w:t>
      </w:r>
      <w:proofErr w:type="spellEnd"/>
      <w:r w:rsidRPr="00BF449D">
        <w:t>_</w:t>
      </w:r>
      <w:proofErr w:type="gramStart"/>
      <w:r w:rsidRPr="009441C7">
        <w:rPr>
          <w:lang w:val="en-US"/>
        </w:rPr>
        <w:t>input</w:t>
      </w:r>
      <w:r w:rsidRPr="00BF449D">
        <w:t>(</w:t>
      </w:r>
      <w:proofErr w:type="gramEnd"/>
      <w:r w:rsidRPr="009441C7">
        <w:rPr>
          <w:lang w:val="en-US"/>
        </w:rPr>
        <w:t>DS</w:t>
      </w:r>
      <w:r w:rsidRPr="00BF449D">
        <w:t>_</w:t>
      </w:r>
      <w:r w:rsidRPr="009441C7">
        <w:rPr>
          <w:lang w:val="en-US"/>
        </w:rPr>
        <w:t>PIN</w:t>
      </w:r>
      <w:r w:rsidRPr="00BF449D">
        <w:t xml:space="preserve">, </w:t>
      </w:r>
      <w:r w:rsidRPr="009441C7">
        <w:rPr>
          <w:lang w:val="en-US"/>
        </w:rPr>
        <w:t>NRF</w:t>
      </w:r>
      <w:r w:rsidRPr="00BF449D">
        <w:t>_</w:t>
      </w:r>
      <w:r w:rsidRPr="009441C7">
        <w:rPr>
          <w:lang w:val="en-US"/>
        </w:rPr>
        <w:t>GPIO</w:t>
      </w:r>
      <w:r w:rsidRPr="00BF449D">
        <w:t>_</w:t>
      </w:r>
      <w:r w:rsidRPr="009441C7">
        <w:rPr>
          <w:lang w:val="en-US"/>
        </w:rPr>
        <w:t>PIN</w:t>
      </w:r>
      <w:r w:rsidRPr="00BF449D">
        <w:t>_</w:t>
      </w:r>
      <w:r w:rsidRPr="009441C7">
        <w:rPr>
          <w:lang w:val="en-US"/>
        </w:rPr>
        <w:t>NOPULL</w:t>
      </w:r>
      <w:r w:rsidRPr="00BF449D">
        <w:t>)</w:t>
      </w:r>
      <w:r>
        <w:t xml:space="preserve"> переводит контакт в состояние входа без подтяжки, таким образом на контакте датчика устанавливается логическая единица (благодаря подтягивающему резистору, который размещен на схеме). Функция</w:t>
      </w:r>
      <w:r w:rsidRPr="00771FD0">
        <w:t xml:space="preserve"> </w:t>
      </w:r>
      <w:proofErr w:type="spellStart"/>
      <w:r w:rsidRPr="00771FD0">
        <w:rPr>
          <w:lang w:val="en-US"/>
        </w:rPr>
        <w:t>nrf</w:t>
      </w:r>
      <w:proofErr w:type="spellEnd"/>
      <w:r w:rsidRPr="00771FD0">
        <w:t>_</w:t>
      </w:r>
      <w:r w:rsidRPr="00771FD0">
        <w:rPr>
          <w:lang w:val="en-US"/>
        </w:rPr>
        <w:t>delay</w:t>
      </w:r>
      <w:r w:rsidRPr="00771FD0">
        <w:t>_</w:t>
      </w:r>
      <w:proofErr w:type="gramStart"/>
      <w:r w:rsidRPr="00771FD0">
        <w:rPr>
          <w:lang w:val="en-US"/>
        </w:rPr>
        <w:t>us</w:t>
      </w:r>
      <w:r w:rsidRPr="00771FD0">
        <w:t>(</w:t>
      </w:r>
      <w:proofErr w:type="gramEnd"/>
      <w:r w:rsidRPr="00771FD0">
        <w:rPr>
          <w:lang w:val="en-US"/>
        </w:rPr>
        <w:t>DELAY</w:t>
      </w:r>
      <w:r w:rsidRPr="00771FD0">
        <w:t>_</w:t>
      </w:r>
      <w:r w:rsidRPr="00771FD0">
        <w:rPr>
          <w:lang w:val="en-US"/>
        </w:rPr>
        <w:t>US</w:t>
      </w:r>
      <w:r w:rsidRPr="00771FD0">
        <w:t>_</w:t>
      </w:r>
      <w:r w:rsidRPr="00771FD0">
        <w:rPr>
          <w:lang w:val="en-US"/>
        </w:rPr>
        <w:t>TIME</w:t>
      </w:r>
      <w:r w:rsidRPr="00771FD0">
        <w:t>_</w:t>
      </w:r>
      <w:r w:rsidRPr="00771FD0">
        <w:rPr>
          <w:lang w:val="en-US"/>
        </w:rPr>
        <w:t>SLOT</w:t>
      </w:r>
      <w:r w:rsidRPr="00771FD0">
        <w:t xml:space="preserve"> - </w:t>
      </w:r>
      <w:proofErr w:type="spellStart"/>
      <w:r w:rsidRPr="00771FD0">
        <w:rPr>
          <w:lang w:val="en-US"/>
        </w:rPr>
        <w:t>writeDelay</w:t>
      </w:r>
      <w:proofErr w:type="spellEnd"/>
      <w:r w:rsidRPr="00771FD0">
        <w:t xml:space="preserve">) </w:t>
      </w:r>
      <w:r>
        <w:t>ожидает</w:t>
      </w:r>
      <w:r w:rsidRPr="00771FD0">
        <w:t xml:space="preserve"> </w:t>
      </w:r>
      <w:r>
        <w:t>до</w:t>
      </w:r>
      <w:r w:rsidRPr="00771FD0">
        <w:t xml:space="preserve"> </w:t>
      </w:r>
      <w:r>
        <w:t>завершения</w:t>
      </w:r>
      <w:r w:rsidRPr="00771FD0">
        <w:t xml:space="preserve"> </w:t>
      </w:r>
      <w:r>
        <w:t xml:space="preserve">временного интервала, отведенного на передачу бита данных. </w:t>
      </w:r>
    </w:p>
    <w:p w:rsidR="005F1868" w:rsidRDefault="005F1868" w:rsidP="005F1868">
      <w:pPr>
        <w:pStyle w:val="affb"/>
      </w:pPr>
      <w:r>
        <w:t xml:space="preserve">Рассмотри функцию чтения бита </w:t>
      </w:r>
      <w:r w:rsidRPr="009441C7">
        <w:rPr>
          <w:lang w:val="en-US"/>
        </w:rPr>
        <w:t>bool</w:t>
      </w:r>
      <w:r w:rsidRPr="00AA6CB1">
        <w:t xml:space="preserve"> </w:t>
      </w:r>
      <w:proofErr w:type="spellStart"/>
      <w:proofErr w:type="gramStart"/>
      <w:r w:rsidRPr="009441C7">
        <w:rPr>
          <w:lang w:val="en-US"/>
        </w:rPr>
        <w:t>readBit</w:t>
      </w:r>
      <w:proofErr w:type="spellEnd"/>
      <w:r w:rsidRPr="00AA6CB1">
        <w:t>(</w:t>
      </w:r>
      <w:proofErr w:type="gramEnd"/>
      <w:r w:rsidRPr="00AA6CB1">
        <w:t xml:space="preserve">). </w:t>
      </w:r>
      <w:r>
        <w:t xml:space="preserve">Контакт конфигурируется на выход устанавливается в единицу. Далее выполнение останавливается на временной интервал для чтения бита. После этого контакт конфигурируется на вход, выжидается еще один временной интервал и состояние контакта считывается с помощью функции </w:t>
      </w:r>
      <w:proofErr w:type="spellStart"/>
      <w:r w:rsidRPr="009441C7">
        <w:rPr>
          <w:lang w:val="en-US"/>
        </w:rPr>
        <w:t>nrf</w:t>
      </w:r>
      <w:proofErr w:type="spellEnd"/>
      <w:r w:rsidRPr="00C66C2E">
        <w:t>_</w:t>
      </w:r>
      <w:proofErr w:type="spellStart"/>
      <w:r w:rsidRPr="009441C7">
        <w:rPr>
          <w:lang w:val="en-US"/>
        </w:rPr>
        <w:t>gpio</w:t>
      </w:r>
      <w:proofErr w:type="spellEnd"/>
      <w:r w:rsidRPr="00C66C2E">
        <w:t>_</w:t>
      </w:r>
      <w:r w:rsidRPr="009441C7">
        <w:rPr>
          <w:lang w:val="en-US"/>
        </w:rPr>
        <w:t>pin</w:t>
      </w:r>
      <w:r w:rsidRPr="00C66C2E">
        <w:t>_</w:t>
      </w:r>
      <w:r w:rsidRPr="009441C7">
        <w:rPr>
          <w:lang w:val="en-US"/>
        </w:rPr>
        <w:t>read</w:t>
      </w:r>
      <w:r w:rsidRPr="00C66C2E">
        <w:t>(</w:t>
      </w:r>
      <w:r w:rsidRPr="009441C7">
        <w:rPr>
          <w:lang w:val="en-US"/>
        </w:rPr>
        <w:t>DS</w:t>
      </w:r>
      <w:r w:rsidRPr="00C66C2E">
        <w:t>_</w:t>
      </w:r>
      <w:r w:rsidRPr="009441C7">
        <w:rPr>
          <w:lang w:val="en-US"/>
        </w:rPr>
        <w:t>PIN</w:t>
      </w:r>
      <w:r w:rsidRPr="00C66C2E">
        <w:t>)</w:t>
      </w:r>
      <w:r>
        <w:t xml:space="preserve">. Она возвращает 0 или 1 в зависимости от напряжения на контакте. Функция вернет 1, если напряжение равно напряжению логической единицы (обычно это напряжение находится в диапазоне от половины напряжения питания до напряжения питания), если напряжение меньше логической единицы – 0. Далее вызывается функция задержки выполнения кода для ожидания до завершения временного интервала передачи бита. </w:t>
      </w:r>
    </w:p>
    <w:p w:rsidR="005F1868" w:rsidRDefault="005F1868" w:rsidP="005F1868">
      <w:pPr>
        <w:pStyle w:val="affb"/>
      </w:pPr>
      <w:r>
        <w:t>На рисунке 3.1 показана временная диаграмма чтения и записи битов 0 и 1, которую предоставляет производитель датчика в технической спецификации.</w:t>
      </w:r>
    </w:p>
    <w:p w:rsidR="005F1868" w:rsidRDefault="005F1868" w:rsidP="005F1868">
      <w:pPr>
        <w:pStyle w:val="affb"/>
      </w:pPr>
      <w:r>
        <w:t xml:space="preserve">В листинге 3.2 представлены функции чтения и записи байта. С помощью логических операций и битовых сдвигов байты записываются и считываются </w:t>
      </w:r>
      <w:proofErr w:type="spellStart"/>
      <w:r>
        <w:t>побитово</w:t>
      </w:r>
      <w:proofErr w:type="spellEnd"/>
      <w:r>
        <w:t>.</w:t>
      </w:r>
    </w:p>
    <w:p w:rsidR="005F1868" w:rsidRDefault="005F1868" w:rsidP="005F1868">
      <w:pPr>
        <w:pStyle w:val="affb"/>
        <w:ind w:firstLine="0"/>
      </w:pPr>
    </w:p>
    <w:p w:rsidR="005F1868" w:rsidRDefault="005F1868" w:rsidP="005F1868">
      <w:pPr>
        <w:pStyle w:val="aff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4B5D7C" wp14:editId="1C4E289A">
            <wp:extent cx="5505450" cy="390066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18" cy="391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68" w:rsidRPr="00287890" w:rsidRDefault="005F1868" w:rsidP="005F1868">
      <w:pPr>
        <w:pStyle w:val="affb"/>
        <w:ind w:firstLine="0"/>
        <w:jc w:val="center"/>
      </w:pPr>
      <w:r>
        <w:t xml:space="preserve">Рисунок 3.1 – временная диаграмма чтения и записи битов для датчика </w:t>
      </w:r>
      <w:r>
        <w:rPr>
          <w:lang w:val="en-US"/>
        </w:rPr>
        <w:t>DS</w:t>
      </w:r>
      <w:r w:rsidRPr="00287890">
        <w:t>18</w:t>
      </w:r>
      <w:r>
        <w:rPr>
          <w:lang w:val="en-US"/>
        </w:rPr>
        <w:t>B</w:t>
      </w:r>
      <w:r w:rsidRPr="00287890">
        <w:t>20</w:t>
      </w:r>
    </w:p>
    <w:p w:rsidR="005F1868" w:rsidRDefault="005F1868" w:rsidP="005F1868">
      <w:pPr>
        <w:pStyle w:val="affa"/>
      </w:pPr>
      <w:r>
        <w:t>Листинг 3.2 – функции чтения и записи байта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static inline void </w:t>
      </w:r>
      <w:proofErr w:type="spellStart"/>
      <w:proofErr w:type="gramStart"/>
      <w:r w:rsidRPr="006916AF">
        <w:rPr>
          <w:lang w:val="en-US"/>
        </w:rPr>
        <w:t>writeByte</w:t>
      </w:r>
      <w:proofErr w:type="spellEnd"/>
      <w:r w:rsidRPr="006916AF">
        <w:rPr>
          <w:lang w:val="en-US"/>
        </w:rPr>
        <w:t>(</w:t>
      </w:r>
      <w:proofErr w:type="gramEnd"/>
      <w:r w:rsidRPr="006916AF">
        <w:rPr>
          <w:lang w:val="en-US"/>
        </w:rPr>
        <w:t>uint8_t byte) {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    for (int8_t </w:t>
      </w:r>
      <w:proofErr w:type="spellStart"/>
      <w:r w:rsidRPr="006916AF">
        <w:rPr>
          <w:lang w:val="en-US"/>
        </w:rPr>
        <w:t>i</w:t>
      </w:r>
      <w:proofErr w:type="spellEnd"/>
      <w:r w:rsidRPr="006916AF">
        <w:rPr>
          <w:lang w:val="en-US"/>
        </w:rPr>
        <w:t xml:space="preserve"> = 8; </w:t>
      </w:r>
      <w:proofErr w:type="spellStart"/>
      <w:r w:rsidRPr="006916AF">
        <w:rPr>
          <w:lang w:val="en-US"/>
        </w:rPr>
        <w:t>i</w:t>
      </w:r>
      <w:proofErr w:type="spellEnd"/>
      <w:r w:rsidRPr="006916AF">
        <w:rPr>
          <w:lang w:val="en-US"/>
        </w:rPr>
        <w:t xml:space="preserve"> &gt; 0; </w:t>
      </w:r>
      <w:proofErr w:type="spellStart"/>
      <w:r w:rsidRPr="006916AF">
        <w:rPr>
          <w:lang w:val="en-US"/>
        </w:rPr>
        <w:t>i</w:t>
      </w:r>
      <w:proofErr w:type="spellEnd"/>
      <w:r w:rsidRPr="006916AF">
        <w:rPr>
          <w:lang w:val="en-US"/>
        </w:rPr>
        <w:t>--) {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        </w:t>
      </w:r>
      <w:proofErr w:type="spellStart"/>
      <w:proofErr w:type="gramStart"/>
      <w:r w:rsidRPr="006916AF">
        <w:rPr>
          <w:lang w:val="en-US"/>
        </w:rPr>
        <w:t>writeBit</w:t>
      </w:r>
      <w:proofErr w:type="spellEnd"/>
      <w:r w:rsidRPr="006916AF">
        <w:rPr>
          <w:lang w:val="en-US"/>
        </w:rPr>
        <w:t>(</w:t>
      </w:r>
      <w:proofErr w:type="gramEnd"/>
      <w:r w:rsidRPr="006916AF">
        <w:rPr>
          <w:lang w:val="en-US"/>
        </w:rPr>
        <w:t>byte &amp; 1);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        byte &gt;&gt;= 1;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    }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>}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static inline uint8_t </w:t>
      </w:r>
      <w:proofErr w:type="spellStart"/>
      <w:r w:rsidRPr="006916AF">
        <w:rPr>
          <w:lang w:val="en-US"/>
        </w:rPr>
        <w:t>readByte</w:t>
      </w:r>
      <w:proofErr w:type="spellEnd"/>
      <w:r w:rsidRPr="006916AF">
        <w:rPr>
          <w:lang w:val="en-US"/>
        </w:rPr>
        <w:t>(void) {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    uint8_t result = 0;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    for (int8_t </w:t>
      </w:r>
      <w:proofErr w:type="spellStart"/>
      <w:r w:rsidRPr="006916AF">
        <w:rPr>
          <w:lang w:val="en-US"/>
        </w:rPr>
        <w:t>i</w:t>
      </w:r>
      <w:proofErr w:type="spellEnd"/>
      <w:r w:rsidRPr="006916AF">
        <w:rPr>
          <w:lang w:val="en-US"/>
        </w:rPr>
        <w:t xml:space="preserve"> = 8; </w:t>
      </w:r>
      <w:proofErr w:type="spellStart"/>
      <w:r w:rsidRPr="006916AF">
        <w:rPr>
          <w:lang w:val="en-US"/>
        </w:rPr>
        <w:t>i</w:t>
      </w:r>
      <w:proofErr w:type="spellEnd"/>
      <w:r w:rsidRPr="006916AF">
        <w:rPr>
          <w:lang w:val="en-US"/>
        </w:rPr>
        <w:t xml:space="preserve"> &gt; 0; </w:t>
      </w:r>
      <w:proofErr w:type="spellStart"/>
      <w:r w:rsidRPr="006916AF">
        <w:rPr>
          <w:lang w:val="en-US"/>
        </w:rPr>
        <w:t>i</w:t>
      </w:r>
      <w:proofErr w:type="spellEnd"/>
      <w:r w:rsidRPr="006916AF">
        <w:rPr>
          <w:lang w:val="en-US"/>
        </w:rPr>
        <w:t>--) {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        result &gt;&gt;= 1;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        if (</w:t>
      </w:r>
      <w:proofErr w:type="spellStart"/>
      <w:proofErr w:type="gramStart"/>
      <w:r w:rsidRPr="006916AF">
        <w:rPr>
          <w:lang w:val="en-US"/>
        </w:rPr>
        <w:t>readBit</w:t>
      </w:r>
      <w:proofErr w:type="spellEnd"/>
      <w:r w:rsidRPr="006916AF">
        <w:rPr>
          <w:lang w:val="en-US"/>
        </w:rPr>
        <w:t>(</w:t>
      </w:r>
      <w:proofErr w:type="gramEnd"/>
      <w:r w:rsidRPr="006916AF">
        <w:rPr>
          <w:lang w:val="en-US"/>
        </w:rPr>
        <w:t>)) {</w:t>
      </w:r>
    </w:p>
    <w:p w:rsidR="005F1868" w:rsidRPr="006916AF" w:rsidRDefault="005F1868" w:rsidP="005F1868">
      <w:pPr>
        <w:pStyle w:val="af9"/>
        <w:numPr>
          <w:ilvl w:val="0"/>
          <w:numId w:val="17"/>
        </w:numPr>
        <w:rPr>
          <w:lang w:val="en-US"/>
        </w:rPr>
      </w:pPr>
      <w:r w:rsidRPr="006916AF">
        <w:rPr>
          <w:lang w:val="en-US"/>
        </w:rPr>
        <w:t xml:space="preserve">            result |= 0x80;</w:t>
      </w:r>
    </w:p>
    <w:p w:rsidR="005F1868" w:rsidRDefault="005F1868" w:rsidP="005F1868">
      <w:pPr>
        <w:pStyle w:val="af9"/>
        <w:numPr>
          <w:ilvl w:val="0"/>
          <w:numId w:val="17"/>
        </w:numPr>
      </w:pPr>
      <w:r w:rsidRPr="006916AF">
        <w:rPr>
          <w:lang w:val="en-US"/>
        </w:rPr>
        <w:t xml:space="preserve">        </w:t>
      </w:r>
      <w:r>
        <w:t>}</w:t>
      </w:r>
    </w:p>
    <w:p w:rsidR="005F1868" w:rsidRDefault="005F1868" w:rsidP="005F1868">
      <w:pPr>
        <w:pStyle w:val="af9"/>
        <w:numPr>
          <w:ilvl w:val="0"/>
          <w:numId w:val="17"/>
        </w:numPr>
      </w:pPr>
      <w:r>
        <w:t xml:space="preserve">    }</w:t>
      </w:r>
    </w:p>
    <w:p w:rsidR="005F1868" w:rsidRDefault="005F1868" w:rsidP="005F1868">
      <w:pPr>
        <w:pStyle w:val="af9"/>
        <w:numPr>
          <w:ilvl w:val="0"/>
          <w:numId w:val="17"/>
        </w:numPr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result</w:t>
      </w:r>
      <w:proofErr w:type="spellEnd"/>
      <w:r>
        <w:t>;</w:t>
      </w:r>
    </w:p>
    <w:p w:rsidR="005F1868" w:rsidRDefault="005F1868" w:rsidP="005F1868">
      <w:pPr>
        <w:pStyle w:val="af9"/>
        <w:numPr>
          <w:ilvl w:val="0"/>
          <w:numId w:val="17"/>
        </w:numPr>
      </w:pPr>
      <w:r>
        <w:t>}</w:t>
      </w:r>
    </w:p>
    <w:p w:rsidR="005F1868" w:rsidRDefault="005F1868" w:rsidP="005F1868">
      <w:pPr>
        <w:pStyle w:val="affb"/>
      </w:pPr>
      <w:r>
        <w:lastRenderedPageBreak/>
        <w:t xml:space="preserve">Далее с помощью описанных функций датчику отправляются команды. В общем виде чтение температуры выглядит следующим образом: </w:t>
      </w:r>
    </w:p>
    <w:p w:rsidR="005F1868" w:rsidRDefault="005F1868" w:rsidP="005F1868">
      <w:pPr>
        <w:pStyle w:val="afb"/>
      </w:pPr>
      <w:r>
        <w:t>проверить линию (по умолчанию она должна быть подтянута к единице);</w:t>
      </w:r>
    </w:p>
    <w:p w:rsidR="005F1868" w:rsidRDefault="005F1868" w:rsidP="005F1868">
      <w:pPr>
        <w:pStyle w:val="afb"/>
      </w:pPr>
      <w:r>
        <w:t>отправить команду измерения температуры;</w:t>
      </w:r>
    </w:p>
    <w:p w:rsidR="005F1868" w:rsidRPr="002C667A" w:rsidRDefault="005F1868" w:rsidP="005F1868">
      <w:pPr>
        <w:pStyle w:val="afb"/>
      </w:pPr>
      <w:r>
        <w:t>отправить команду чтения памяти датчика;</w:t>
      </w:r>
    </w:p>
    <w:p w:rsidR="005F1868" w:rsidRDefault="005F1868" w:rsidP="005F1868">
      <w:pPr>
        <w:pStyle w:val="afb"/>
      </w:pPr>
      <w:r>
        <w:t>прочитать память датчика;</w:t>
      </w:r>
    </w:p>
    <w:p w:rsidR="005F1868" w:rsidRDefault="005F1868" w:rsidP="005F1868">
      <w:pPr>
        <w:pStyle w:val="afb"/>
      </w:pPr>
      <w:r>
        <w:t>конвертировать полученные данные в температуру.</w:t>
      </w:r>
    </w:p>
    <w:p w:rsidR="005F1868" w:rsidRDefault="005F1868" w:rsidP="005F1868">
      <w:pPr>
        <w:pStyle w:val="affb"/>
      </w:pPr>
      <w:r>
        <w:t>Рассмотрим подробнее измерение заряда аккумулятора. Работа с аналогово-цифровым преобразователем (АЦП) представлена в листинге 3.3.</w:t>
      </w:r>
    </w:p>
    <w:p w:rsidR="005F1868" w:rsidRDefault="005F1868" w:rsidP="005F1868">
      <w:pPr>
        <w:pStyle w:val="affa"/>
      </w:pPr>
      <w:r>
        <w:t>Листинг 3.3 – настройка и использование АЦП</w:t>
      </w:r>
    </w:p>
    <w:p w:rsidR="005F1868" w:rsidRDefault="005F1868" w:rsidP="005F1868">
      <w:pPr>
        <w:pStyle w:val="af9"/>
        <w:numPr>
          <w:ilvl w:val="0"/>
          <w:numId w:val="19"/>
        </w:numPr>
      </w:pPr>
      <w:r>
        <w:t>#</w:t>
      </w:r>
      <w:proofErr w:type="spellStart"/>
      <w:r>
        <w:t>define</w:t>
      </w:r>
      <w:proofErr w:type="spellEnd"/>
      <w:r>
        <w:t xml:space="preserve"> DIVIDER     5.0</w:t>
      </w:r>
    </w:p>
    <w:p w:rsidR="005F1868" w:rsidRDefault="005F1868" w:rsidP="005F1868">
      <w:pPr>
        <w:pStyle w:val="af9"/>
      </w:pPr>
      <w:r>
        <w:t>#</w:t>
      </w:r>
      <w:proofErr w:type="spellStart"/>
      <w:r>
        <w:t>define</w:t>
      </w:r>
      <w:proofErr w:type="spellEnd"/>
      <w:r>
        <w:t xml:space="preserve"> GAIN        6.0</w:t>
      </w:r>
    </w:p>
    <w:p w:rsidR="005F1868" w:rsidRDefault="005F1868" w:rsidP="005F1868">
      <w:pPr>
        <w:pStyle w:val="af9"/>
      </w:pPr>
      <w:r>
        <w:t>#</w:t>
      </w:r>
      <w:proofErr w:type="spellStart"/>
      <w:r>
        <w:t>define</w:t>
      </w:r>
      <w:proofErr w:type="spellEnd"/>
      <w:r>
        <w:t xml:space="preserve"> REFERENCE   0.6</w:t>
      </w:r>
    </w:p>
    <w:p w:rsidR="005F1868" w:rsidRDefault="005F1868" w:rsidP="005F1868">
      <w:pPr>
        <w:pStyle w:val="af9"/>
      </w:pPr>
      <w:r>
        <w:t>#</w:t>
      </w:r>
      <w:proofErr w:type="spellStart"/>
      <w:r>
        <w:t>define</w:t>
      </w:r>
      <w:proofErr w:type="spellEnd"/>
      <w:r>
        <w:t xml:space="preserve"> </w:t>
      </w:r>
      <w:proofErr w:type="gramStart"/>
      <w:r>
        <w:t>RESOLUTION  1024.0</w:t>
      </w:r>
      <w:proofErr w:type="gramEnd"/>
    </w:p>
    <w:p w:rsidR="005F1868" w:rsidRDefault="005F1868" w:rsidP="005F1868">
      <w:pPr>
        <w:pStyle w:val="af9"/>
      </w:pPr>
      <w:r>
        <w:t xml:space="preserve">    </w:t>
      </w:r>
    </w:p>
    <w:p w:rsidR="005F1868" w:rsidRDefault="005F1868" w:rsidP="005F1868">
      <w:pPr>
        <w:pStyle w:val="af9"/>
      </w:pPr>
      <w:proofErr w:type="spellStart"/>
      <w:r>
        <w:t>float</w:t>
      </w:r>
      <w:proofErr w:type="spellEnd"/>
      <w:r>
        <w:t xml:space="preserve"> </w:t>
      </w:r>
      <w:proofErr w:type="spellStart"/>
      <w:r>
        <w:t>adc_measure</w:t>
      </w:r>
      <w:proofErr w:type="spellEnd"/>
      <w:r>
        <w:t>(</w:t>
      </w:r>
      <w:proofErr w:type="spellStart"/>
      <w:r>
        <w:t>void</w:t>
      </w:r>
      <w:proofErr w:type="spellEnd"/>
      <w:r>
        <w:t xml:space="preserve">) { </w:t>
      </w:r>
    </w:p>
    <w:p w:rsidR="005F1868" w:rsidRDefault="005F1868" w:rsidP="005F1868">
      <w:pPr>
        <w:pStyle w:val="af9"/>
      </w:pPr>
      <w:r>
        <w:t xml:space="preserve">    uint16_t </w:t>
      </w:r>
      <w:proofErr w:type="spellStart"/>
      <w:r>
        <w:t>value</w:t>
      </w:r>
      <w:proofErr w:type="spellEnd"/>
      <w:r>
        <w:t>;</w:t>
      </w:r>
    </w:p>
    <w:p w:rsidR="005F1868" w:rsidRPr="009F40D1" w:rsidRDefault="005F1868" w:rsidP="005F1868">
      <w:pPr>
        <w:pStyle w:val="af9"/>
        <w:rPr>
          <w:lang w:val="en-US"/>
        </w:rPr>
      </w:pPr>
      <w:r w:rsidRPr="009F40D1">
        <w:rPr>
          <w:lang w:val="en-US"/>
        </w:rPr>
        <w:t xml:space="preserve">    </w:t>
      </w:r>
      <w:proofErr w:type="spellStart"/>
      <w:r w:rsidRPr="009F40D1">
        <w:rPr>
          <w:lang w:val="en-US"/>
        </w:rPr>
        <w:t>nrfx_err_t</w:t>
      </w:r>
      <w:proofErr w:type="spellEnd"/>
      <w:r w:rsidRPr="009F40D1">
        <w:rPr>
          <w:lang w:val="en-US"/>
        </w:rPr>
        <w:t xml:space="preserve"> error = </w:t>
      </w:r>
      <w:proofErr w:type="spellStart"/>
      <w:r w:rsidRPr="009F40D1">
        <w:rPr>
          <w:lang w:val="en-US"/>
        </w:rPr>
        <w:t>nrfx_saadc_sample_</w:t>
      </w:r>
      <w:proofErr w:type="gramStart"/>
      <w:r w:rsidRPr="009F40D1">
        <w:rPr>
          <w:lang w:val="en-US"/>
        </w:rPr>
        <w:t>convert</w:t>
      </w:r>
      <w:proofErr w:type="spellEnd"/>
      <w:r w:rsidRPr="009F40D1">
        <w:rPr>
          <w:lang w:val="en-US"/>
        </w:rPr>
        <w:t>(</w:t>
      </w:r>
      <w:proofErr w:type="gramEnd"/>
      <w:r w:rsidRPr="009F40D1">
        <w:rPr>
          <w:lang w:val="en-US"/>
        </w:rPr>
        <w:t>SAADC_CH_PSELP_PSELP_VDDHDIV5, &amp;value);</w:t>
      </w:r>
    </w:p>
    <w:p w:rsidR="005F1868" w:rsidRDefault="005F1868" w:rsidP="005F1868">
      <w:pPr>
        <w:pStyle w:val="af9"/>
      </w:pPr>
      <w:r w:rsidRPr="009F40D1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error</w:t>
      </w:r>
      <w:proofErr w:type="spellEnd"/>
      <w:r>
        <w:t xml:space="preserve"> !</w:t>
      </w:r>
      <w:proofErr w:type="gramEnd"/>
      <w:r>
        <w:t>= NRFX_SUCCESS) {</w:t>
      </w:r>
    </w:p>
    <w:p w:rsidR="005F1868" w:rsidRDefault="005F1868" w:rsidP="005F1868">
      <w:pPr>
        <w:pStyle w:val="af9"/>
      </w:pPr>
      <w:r>
        <w:t xml:space="preserve">    </w:t>
      </w:r>
      <w:proofErr w:type="spellStart"/>
      <w:r>
        <w:t>return</w:t>
      </w:r>
      <w:proofErr w:type="spellEnd"/>
      <w:r>
        <w:t xml:space="preserve"> DEFAULT_VOLTAGE_RESULT;</w:t>
      </w:r>
    </w:p>
    <w:p w:rsidR="005F1868" w:rsidRDefault="005F1868" w:rsidP="005F1868">
      <w:pPr>
        <w:pStyle w:val="af9"/>
      </w:pPr>
      <w:r>
        <w:t xml:space="preserve">  }   </w:t>
      </w:r>
    </w:p>
    <w:p w:rsidR="005F1868" w:rsidRPr="009F40D1" w:rsidRDefault="005F1868" w:rsidP="005F1868">
      <w:pPr>
        <w:pStyle w:val="af9"/>
        <w:rPr>
          <w:lang w:val="en-US"/>
        </w:rPr>
      </w:pPr>
      <w:r w:rsidRPr="009F40D1">
        <w:rPr>
          <w:lang w:val="en-US"/>
        </w:rPr>
        <w:t xml:space="preserve">    return value * DIVIDER * GAIN * REFERENCE / RESOLUTION;</w:t>
      </w:r>
    </w:p>
    <w:p w:rsidR="005F1868" w:rsidRDefault="005F1868" w:rsidP="005F1868">
      <w:pPr>
        <w:pStyle w:val="af9"/>
      </w:pPr>
      <w:r>
        <w:t>}</w:t>
      </w:r>
    </w:p>
    <w:p w:rsidR="005F1868" w:rsidRDefault="005F1868" w:rsidP="005F1868">
      <w:pPr>
        <w:pStyle w:val="af9"/>
      </w:pPr>
      <w:proofErr w:type="spellStart"/>
      <w:r>
        <w:t>void</w:t>
      </w:r>
      <w:proofErr w:type="spellEnd"/>
      <w:r>
        <w:t xml:space="preserve"> </w:t>
      </w:r>
      <w:proofErr w:type="spellStart"/>
      <w:r>
        <w:t>adc_init</w:t>
      </w:r>
      <w:proofErr w:type="spellEnd"/>
      <w:r>
        <w:t>(</w:t>
      </w:r>
      <w:proofErr w:type="spellStart"/>
      <w:r>
        <w:t>void</w:t>
      </w:r>
      <w:proofErr w:type="spellEnd"/>
      <w:r>
        <w:t>) {</w:t>
      </w:r>
    </w:p>
    <w:p w:rsidR="005F1868" w:rsidRPr="009F40D1" w:rsidRDefault="005F1868" w:rsidP="005F1868">
      <w:pPr>
        <w:pStyle w:val="af9"/>
        <w:rPr>
          <w:lang w:val="en-US"/>
        </w:rPr>
      </w:pPr>
      <w:r w:rsidRPr="009F40D1">
        <w:rPr>
          <w:lang w:val="en-US"/>
        </w:rPr>
        <w:t xml:space="preserve">    </w:t>
      </w:r>
      <w:proofErr w:type="spellStart"/>
      <w:r w:rsidRPr="009F40D1">
        <w:rPr>
          <w:lang w:val="en-US"/>
        </w:rPr>
        <w:t>nrf_saadc_channel_config_t</w:t>
      </w:r>
      <w:proofErr w:type="spellEnd"/>
      <w:r w:rsidRPr="009F40D1">
        <w:rPr>
          <w:lang w:val="en-US"/>
        </w:rPr>
        <w:t xml:space="preserve"> </w:t>
      </w:r>
      <w:proofErr w:type="spellStart"/>
      <w:r w:rsidRPr="009F40D1">
        <w:rPr>
          <w:lang w:val="en-US"/>
        </w:rPr>
        <w:t>channel_config</w:t>
      </w:r>
      <w:proofErr w:type="spellEnd"/>
      <w:r w:rsidRPr="009F40D1">
        <w:rPr>
          <w:lang w:val="en-US"/>
        </w:rPr>
        <w:t xml:space="preserve"> = NRF_DRV_SAADC_DEFAULT_CHANNEL_CONFIG_SE(SAADC_CH_PSELP_PSELP_VDDHDIV5);</w:t>
      </w:r>
    </w:p>
    <w:p w:rsidR="005F1868" w:rsidRPr="009F40D1" w:rsidRDefault="005F1868" w:rsidP="005F1868">
      <w:pPr>
        <w:pStyle w:val="af9"/>
        <w:rPr>
          <w:lang w:val="en-US"/>
        </w:rPr>
      </w:pPr>
      <w:r w:rsidRPr="009F40D1">
        <w:rPr>
          <w:lang w:val="en-US"/>
        </w:rPr>
        <w:t xml:space="preserve">    </w:t>
      </w:r>
      <w:proofErr w:type="spellStart"/>
      <w:r w:rsidRPr="009F40D1">
        <w:rPr>
          <w:lang w:val="en-US"/>
        </w:rPr>
        <w:t>channel_config.acq_time</w:t>
      </w:r>
      <w:proofErr w:type="spellEnd"/>
      <w:r w:rsidRPr="009F40D1">
        <w:rPr>
          <w:lang w:val="en-US"/>
        </w:rPr>
        <w:t xml:space="preserve"> = NRF_SAADC_ACQTIME_40US;</w:t>
      </w:r>
    </w:p>
    <w:p w:rsidR="005F1868" w:rsidRPr="009F40D1" w:rsidRDefault="005F1868" w:rsidP="005F1868">
      <w:pPr>
        <w:pStyle w:val="af9"/>
        <w:rPr>
          <w:lang w:val="en-US"/>
        </w:rPr>
      </w:pPr>
      <w:r w:rsidRPr="009F40D1">
        <w:rPr>
          <w:lang w:val="en-US"/>
        </w:rPr>
        <w:t xml:space="preserve">    </w:t>
      </w:r>
      <w:proofErr w:type="spellStart"/>
      <w:r w:rsidRPr="009F40D1">
        <w:rPr>
          <w:lang w:val="en-US"/>
        </w:rPr>
        <w:t>nrf_drv_saadc_</w:t>
      </w:r>
      <w:proofErr w:type="gramStart"/>
      <w:r w:rsidRPr="009F40D1">
        <w:rPr>
          <w:lang w:val="en-US"/>
        </w:rPr>
        <w:t>init</w:t>
      </w:r>
      <w:proofErr w:type="spellEnd"/>
      <w:r w:rsidRPr="009F40D1">
        <w:rPr>
          <w:lang w:val="en-US"/>
        </w:rPr>
        <w:t>(</w:t>
      </w:r>
      <w:proofErr w:type="gramEnd"/>
      <w:r w:rsidRPr="009F40D1">
        <w:rPr>
          <w:lang w:val="en-US"/>
        </w:rPr>
        <w:t xml:space="preserve">NULL, </w:t>
      </w:r>
      <w:proofErr w:type="spellStart"/>
      <w:r w:rsidRPr="009F40D1">
        <w:rPr>
          <w:lang w:val="en-US"/>
        </w:rPr>
        <w:t>saadc_callback</w:t>
      </w:r>
      <w:proofErr w:type="spellEnd"/>
      <w:r w:rsidRPr="009F40D1">
        <w:rPr>
          <w:lang w:val="en-US"/>
        </w:rPr>
        <w:t>);</w:t>
      </w:r>
    </w:p>
    <w:p w:rsidR="005F1868" w:rsidRPr="009F40D1" w:rsidRDefault="005F1868" w:rsidP="005F1868">
      <w:pPr>
        <w:pStyle w:val="af9"/>
        <w:rPr>
          <w:lang w:val="en-US"/>
        </w:rPr>
      </w:pPr>
      <w:r w:rsidRPr="009F40D1">
        <w:rPr>
          <w:lang w:val="en-US"/>
        </w:rPr>
        <w:t xml:space="preserve">    </w:t>
      </w:r>
      <w:proofErr w:type="spellStart"/>
      <w:r w:rsidRPr="009F40D1">
        <w:rPr>
          <w:lang w:val="en-US"/>
        </w:rPr>
        <w:t>nrf_drv_saadc_channel_</w:t>
      </w:r>
      <w:proofErr w:type="gramStart"/>
      <w:r w:rsidRPr="009F40D1">
        <w:rPr>
          <w:lang w:val="en-US"/>
        </w:rPr>
        <w:t>init</w:t>
      </w:r>
      <w:proofErr w:type="spellEnd"/>
      <w:r w:rsidRPr="009F40D1">
        <w:rPr>
          <w:lang w:val="en-US"/>
        </w:rPr>
        <w:t>(</w:t>
      </w:r>
      <w:proofErr w:type="gramEnd"/>
      <w:r w:rsidRPr="009F40D1">
        <w:rPr>
          <w:lang w:val="en-US"/>
        </w:rPr>
        <w:t>0, &amp;</w:t>
      </w:r>
      <w:proofErr w:type="spellStart"/>
      <w:r w:rsidRPr="009F40D1">
        <w:rPr>
          <w:lang w:val="en-US"/>
        </w:rPr>
        <w:t>channel_config</w:t>
      </w:r>
      <w:proofErr w:type="spellEnd"/>
      <w:r w:rsidRPr="009F40D1">
        <w:rPr>
          <w:lang w:val="en-US"/>
        </w:rPr>
        <w:t>);</w:t>
      </w:r>
    </w:p>
    <w:p w:rsidR="005F1868" w:rsidRPr="009F40D1" w:rsidRDefault="005F1868" w:rsidP="005F1868">
      <w:pPr>
        <w:pStyle w:val="af9"/>
        <w:rPr>
          <w:lang w:val="en-US"/>
        </w:rPr>
      </w:pPr>
      <w:r w:rsidRPr="009F40D1">
        <w:rPr>
          <w:lang w:val="en-US"/>
        </w:rPr>
        <w:t xml:space="preserve">    </w:t>
      </w:r>
      <w:proofErr w:type="spellStart"/>
      <w:r w:rsidRPr="009F40D1">
        <w:rPr>
          <w:lang w:val="en-US"/>
        </w:rPr>
        <w:t>nrf_drv_saadc_calibrate_</w:t>
      </w:r>
      <w:proofErr w:type="gramStart"/>
      <w:r w:rsidRPr="009F40D1">
        <w:rPr>
          <w:lang w:val="en-US"/>
        </w:rPr>
        <w:t>offset</w:t>
      </w:r>
      <w:proofErr w:type="spellEnd"/>
      <w:r w:rsidRPr="009F40D1">
        <w:rPr>
          <w:lang w:val="en-US"/>
        </w:rPr>
        <w:t>(</w:t>
      </w:r>
      <w:proofErr w:type="gramEnd"/>
      <w:r w:rsidRPr="009F40D1">
        <w:rPr>
          <w:lang w:val="en-US"/>
        </w:rPr>
        <w:t>);</w:t>
      </w:r>
    </w:p>
    <w:p w:rsidR="005F1868" w:rsidRDefault="005F1868" w:rsidP="005F1868">
      <w:pPr>
        <w:pStyle w:val="af9"/>
      </w:pPr>
      <w:r>
        <w:t>}</w:t>
      </w:r>
    </w:p>
    <w:p w:rsidR="005F1868" w:rsidRDefault="005F1868" w:rsidP="005F1868">
      <w:pPr>
        <w:pStyle w:val="affb"/>
      </w:pPr>
      <w:r>
        <w:lastRenderedPageBreak/>
        <w:t xml:space="preserve">Перед получением значений нужно инициализировать АЦП. Для этого заполняется структура </w:t>
      </w:r>
      <w:proofErr w:type="spellStart"/>
      <w:r w:rsidRPr="009F40D1">
        <w:rPr>
          <w:lang w:val="en-US"/>
        </w:rPr>
        <w:t>nrf</w:t>
      </w:r>
      <w:proofErr w:type="spellEnd"/>
      <w:r w:rsidRPr="009B25CE">
        <w:t>_</w:t>
      </w:r>
      <w:proofErr w:type="spellStart"/>
      <w:r w:rsidRPr="009F40D1">
        <w:rPr>
          <w:lang w:val="en-US"/>
        </w:rPr>
        <w:t>saadc</w:t>
      </w:r>
      <w:proofErr w:type="spellEnd"/>
      <w:r w:rsidRPr="009B25CE">
        <w:t>_</w:t>
      </w:r>
      <w:r w:rsidRPr="009F40D1">
        <w:rPr>
          <w:lang w:val="en-US"/>
        </w:rPr>
        <w:t>channel</w:t>
      </w:r>
      <w:r w:rsidRPr="009B25CE">
        <w:t>_</w:t>
      </w:r>
      <w:proofErr w:type="spellStart"/>
      <w:r w:rsidRPr="009F40D1">
        <w:rPr>
          <w:lang w:val="en-US"/>
        </w:rPr>
        <w:t>config</w:t>
      </w:r>
      <w:proofErr w:type="spellEnd"/>
      <w:r w:rsidRPr="009B25CE">
        <w:t>_</w:t>
      </w:r>
      <w:r w:rsidRPr="009F40D1">
        <w:rPr>
          <w:lang w:val="en-US"/>
        </w:rPr>
        <w:t>t</w:t>
      </w:r>
      <w:r>
        <w:t xml:space="preserve">, затем вызываются функции </w:t>
      </w:r>
      <w:proofErr w:type="spellStart"/>
      <w:r w:rsidRPr="009F40D1">
        <w:rPr>
          <w:lang w:val="en-US"/>
        </w:rPr>
        <w:t>nrf</w:t>
      </w:r>
      <w:proofErr w:type="spellEnd"/>
      <w:r w:rsidRPr="009B25CE">
        <w:t>_</w:t>
      </w:r>
      <w:proofErr w:type="spellStart"/>
      <w:r w:rsidRPr="009F40D1">
        <w:rPr>
          <w:lang w:val="en-US"/>
        </w:rPr>
        <w:t>drv</w:t>
      </w:r>
      <w:proofErr w:type="spellEnd"/>
      <w:r w:rsidRPr="009B25CE">
        <w:t>_</w:t>
      </w:r>
      <w:proofErr w:type="spellStart"/>
      <w:r w:rsidRPr="009F40D1">
        <w:rPr>
          <w:lang w:val="en-US"/>
        </w:rPr>
        <w:t>saadc</w:t>
      </w:r>
      <w:proofErr w:type="spellEnd"/>
      <w:r w:rsidRPr="009B25CE">
        <w:t>_</w:t>
      </w:r>
      <w:proofErr w:type="spellStart"/>
      <w:r w:rsidRPr="009F40D1">
        <w:rPr>
          <w:lang w:val="en-US"/>
        </w:rPr>
        <w:t>init</w:t>
      </w:r>
      <w:proofErr w:type="spellEnd"/>
      <w:r>
        <w:t xml:space="preserve">, </w:t>
      </w:r>
      <w:proofErr w:type="spellStart"/>
      <w:r w:rsidRPr="009F40D1">
        <w:rPr>
          <w:lang w:val="en-US"/>
        </w:rPr>
        <w:t>nrf</w:t>
      </w:r>
      <w:proofErr w:type="spellEnd"/>
      <w:r w:rsidRPr="009B25CE">
        <w:t>_</w:t>
      </w:r>
      <w:proofErr w:type="spellStart"/>
      <w:r w:rsidRPr="009F40D1">
        <w:rPr>
          <w:lang w:val="en-US"/>
        </w:rPr>
        <w:t>drv</w:t>
      </w:r>
      <w:proofErr w:type="spellEnd"/>
      <w:r w:rsidRPr="009B25CE">
        <w:t>_</w:t>
      </w:r>
      <w:proofErr w:type="spellStart"/>
      <w:r w:rsidRPr="009F40D1">
        <w:rPr>
          <w:lang w:val="en-US"/>
        </w:rPr>
        <w:t>saadc</w:t>
      </w:r>
      <w:proofErr w:type="spellEnd"/>
      <w:r w:rsidRPr="009B25CE">
        <w:t>_</w:t>
      </w:r>
      <w:r w:rsidRPr="009F40D1">
        <w:rPr>
          <w:lang w:val="en-US"/>
        </w:rPr>
        <w:t>channel</w:t>
      </w:r>
      <w:r w:rsidRPr="009B25CE">
        <w:t>_</w:t>
      </w:r>
      <w:proofErr w:type="spellStart"/>
      <w:r w:rsidRPr="009F40D1">
        <w:rPr>
          <w:lang w:val="en-US"/>
        </w:rPr>
        <w:t>init</w:t>
      </w:r>
      <w:proofErr w:type="spellEnd"/>
      <w:r>
        <w:t xml:space="preserve"> и </w:t>
      </w:r>
      <w:proofErr w:type="spellStart"/>
      <w:r w:rsidRPr="009F40D1">
        <w:rPr>
          <w:lang w:val="en-US"/>
        </w:rPr>
        <w:t>nrf</w:t>
      </w:r>
      <w:proofErr w:type="spellEnd"/>
      <w:r w:rsidRPr="009B25CE">
        <w:t>_</w:t>
      </w:r>
      <w:proofErr w:type="spellStart"/>
      <w:r w:rsidRPr="009F40D1">
        <w:rPr>
          <w:lang w:val="en-US"/>
        </w:rPr>
        <w:t>drv</w:t>
      </w:r>
      <w:proofErr w:type="spellEnd"/>
      <w:r w:rsidRPr="009B25CE">
        <w:t>_</w:t>
      </w:r>
      <w:proofErr w:type="spellStart"/>
      <w:r w:rsidRPr="009F40D1">
        <w:rPr>
          <w:lang w:val="en-US"/>
        </w:rPr>
        <w:t>saadc</w:t>
      </w:r>
      <w:proofErr w:type="spellEnd"/>
      <w:r w:rsidRPr="009B25CE">
        <w:t>_</w:t>
      </w:r>
      <w:r w:rsidRPr="009F40D1">
        <w:rPr>
          <w:lang w:val="en-US"/>
        </w:rPr>
        <w:t>calibrate</w:t>
      </w:r>
      <w:r w:rsidRPr="009B25CE">
        <w:t>_</w:t>
      </w:r>
      <w:r w:rsidRPr="009F40D1">
        <w:rPr>
          <w:lang w:val="en-US"/>
        </w:rPr>
        <w:t>offset</w:t>
      </w:r>
      <w:r>
        <w:t xml:space="preserve">. В качестве канала для измерения выбран </w:t>
      </w:r>
      <w:r w:rsidRPr="009F40D1">
        <w:rPr>
          <w:lang w:val="en-US"/>
        </w:rPr>
        <w:t>SAADC</w:t>
      </w:r>
      <w:r w:rsidRPr="009B25CE">
        <w:t>_</w:t>
      </w:r>
      <w:r w:rsidRPr="009F40D1">
        <w:rPr>
          <w:lang w:val="en-US"/>
        </w:rPr>
        <w:t>CH</w:t>
      </w:r>
      <w:r w:rsidRPr="009B25CE">
        <w:t>_</w:t>
      </w:r>
      <w:r w:rsidRPr="009F40D1">
        <w:rPr>
          <w:lang w:val="en-US"/>
        </w:rPr>
        <w:t>PSELP</w:t>
      </w:r>
      <w:r w:rsidRPr="009B25CE">
        <w:t>_</w:t>
      </w:r>
      <w:r w:rsidRPr="009F40D1">
        <w:rPr>
          <w:lang w:val="en-US"/>
        </w:rPr>
        <w:t>PSELP</w:t>
      </w:r>
      <w:r w:rsidRPr="009B25CE">
        <w:t>_</w:t>
      </w:r>
      <w:r w:rsidRPr="009F40D1">
        <w:rPr>
          <w:lang w:val="en-US"/>
        </w:rPr>
        <w:t>VDDHDIV</w:t>
      </w:r>
      <w:r w:rsidRPr="009B25CE">
        <w:t>5</w:t>
      </w:r>
      <w:r>
        <w:t xml:space="preserve"> – это встроенный канал для измерения напряжения питания. </w:t>
      </w:r>
    </w:p>
    <w:p w:rsidR="005F1868" w:rsidRDefault="005F1868" w:rsidP="005F1868">
      <w:pPr>
        <w:pStyle w:val="affb"/>
      </w:pPr>
      <w:r>
        <w:t xml:space="preserve">Для получения напряжения используется функция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adc_measure</w:t>
      </w:r>
      <w:proofErr w:type="spellEnd"/>
      <w:r>
        <w:t>(</w:t>
      </w:r>
      <w:proofErr w:type="spellStart"/>
      <w:r>
        <w:t>void</w:t>
      </w:r>
      <w:proofErr w:type="spellEnd"/>
      <w:r>
        <w:t xml:space="preserve">). В ней вызывается функция </w:t>
      </w:r>
      <w:proofErr w:type="spellStart"/>
      <w:r w:rsidRPr="009F40D1">
        <w:rPr>
          <w:lang w:val="en-US"/>
        </w:rPr>
        <w:t>nrfx</w:t>
      </w:r>
      <w:proofErr w:type="spellEnd"/>
      <w:r w:rsidRPr="00A75A90">
        <w:t>_</w:t>
      </w:r>
      <w:proofErr w:type="spellStart"/>
      <w:r w:rsidRPr="009F40D1">
        <w:rPr>
          <w:lang w:val="en-US"/>
        </w:rPr>
        <w:t>saadc</w:t>
      </w:r>
      <w:proofErr w:type="spellEnd"/>
      <w:r w:rsidRPr="00A75A90">
        <w:t>_</w:t>
      </w:r>
      <w:r w:rsidRPr="009F40D1">
        <w:rPr>
          <w:lang w:val="en-US"/>
        </w:rPr>
        <w:t>sample</w:t>
      </w:r>
      <w:r w:rsidRPr="00A75A90">
        <w:t>_</w:t>
      </w:r>
      <w:r w:rsidRPr="009F40D1">
        <w:rPr>
          <w:lang w:val="en-US"/>
        </w:rPr>
        <w:t>convert</w:t>
      </w:r>
      <w:r>
        <w:t xml:space="preserve">, результат выполнения которой преобразуется в напряжение по формуле, которая учитывает разрешение, опорное напряжение, усиление и делитель. </w:t>
      </w:r>
    </w:p>
    <w:p w:rsidR="005F1868" w:rsidRPr="00FB4E4F" w:rsidRDefault="005F1868" w:rsidP="005F1868">
      <w:pPr>
        <w:pStyle w:val="affb"/>
      </w:pPr>
      <w:r>
        <w:t xml:space="preserve">Измеренное на аккумуляторе напряжение преобразуется в процент заряда по формуле </w:t>
      </w:r>
      <w:r w:rsidRPr="00FB4E4F">
        <w:t>(</w:t>
      </w:r>
      <w:proofErr w:type="spellStart"/>
      <w:r w:rsidRPr="00FB4E4F">
        <w:t>voltage</w:t>
      </w:r>
      <w:proofErr w:type="spellEnd"/>
      <w:r w:rsidRPr="00FB4E4F">
        <w:t xml:space="preserve"> - VOLTAGE_MIN) / (VOLTAGE_MAX - VOLTAGE_MIN) * 100</w:t>
      </w:r>
      <w:r>
        <w:t xml:space="preserve">, где </w:t>
      </w:r>
      <w:r>
        <w:rPr>
          <w:lang w:val="en-US"/>
        </w:rPr>
        <w:t>voltage</w:t>
      </w:r>
      <w:r w:rsidRPr="00FB4E4F">
        <w:t xml:space="preserve"> </w:t>
      </w:r>
      <w:r>
        <w:t>–</w:t>
      </w:r>
      <w:r w:rsidRPr="00FB4E4F">
        <w:t xml:space="preserve"> </w:t>
      </w:r>
      <w:r>
        <w:t>измеренное значение напряжения,</w:t>
      </w:r>
      <w:r w:rsidRPr="00FB4E4F">
        <w:t xml:space="preserve"> VOLTAGE_MIN</w:t>
      </w:r>
      <w:r>
        <w:t xml:space="preserve"> – напряжение разряженного аккумулятора (3,0 В), </w:t>
      </w:r>
      <w:r w:rsidRPr="00FB4E4F">
        <w:t>VOLTAGE_MAX</w:t>
      </w:r>
      <w:r>
        <w:t xml:space="preserve"> – напряжение заряженного аккумулятора (4,2 В)</w:t>
      </w:r>
    </w:p>
    <w:p w:rsidR="005F1868" w:rsidRDefault="005F1868" w:rsidP="005F1868">
      <w:pPr>
        <w:pStyle w:val="affb"/>
      </w:pPr>
      <w:r>
        <w:t xml:space="preserve">Получение статусов от микросхемы зарядки происходит с помощью прерываний. Инициализация прерываний не отличается от инициализации других модулей: заполняется структура с параметрами и вызывается библиотечная функция инициализации. </w:t>
      </w:r>
    </w:p>
    <w:p w:rsidR="005F1868" w:rsidRDefault="005F1868" w:rsidP="005F1868">
      <w:pPr>
        <w:pStyle w:val="affb"/>
      </w:pPr>
      <w:r w:rsidRPr="009625F2">
        <w:t xml:space="preserve">Прерывание (англ. </w:t>
      </w:r>
      <w:proofErr w:type="spellStart"/>
      <w:r w:rsidRPr="009625F2">
        <w:t>interrupt</w:t>
      </w:r>
      <w:proofErr w:type="spellEnd"/>
      <w:r w:rsidRPr="009625F2">
        <w:t>) — сигнал от программного или аппаратного обеспечения, сообщающий процессору о наступлении какого-либо события, требующего немедленного внимания. Прерывание извещает процессор о наступлении высокоприоритетного события, требующего прерывания текущего кода, выполняемого процессором. Процессор отвечает приостановкой своей текущей активности, сохраняя свое состояние и выполняя функцию, называемую обработчиком прерывания (или программой обработки прерывания), которая реагирует на событие и обслуживает его, после чего возвращает управление в прерванный код.</w:t>
      </w:r>
      <w:r>
        <w:t xml:space="preserve"> </w:t>
      </w:r>
    </w:p>
    <w:p w:rsidR="005F1868" w:rsidRPr="009B3678" w:rsidRDefault="005F1868" w:rsidP="005F1868">
      <w:pPr>
        <w:pStyle w:val="affb"/>
      </w:pPr>
      <w:r>
        <w:t xml:space="preserve">Прерывание настраивается на изменение состояния контакта </w:t>
      </w:r>
      <w:r>
        <w:rPr>
          <w:lang w:val="en-US"/>
        </w:rPr>
        <w:t>GPIO</w:t>
      </w:r>
      <w:r w:rsidRPr="00AE167B">
        <w:t xml:space="preserve">, </w:t>
      </w:r>
      <w:r>
        <w:t xml:space="preserve">который подключен к выводу микросхемы зарядки. При изменении напряжения на контакте </w:t>
      </w:r>
      <w:r>
        <w:rPr>
          <w:lang w:val="en-US"/>
        </w:rPr>
        <w:t>GPIO</w:t>
      </w:r>
      <w:r>
        <w:t xml:space="preserve"> вызывается обработчик, который считывает значение и сохраняет его в переменную. Значение переменной хранит текущее состояние контакта и его можно прочитать из любого модуля прошивки. </w:t>
      </w:r>
    </w:p>
    <w:p w:rsidR="005F1868" w:rsidRPr="00A46B54" w:rsidRDefault="005F1868" w:rsidP="005F1868">
      <w:pPr>
        <w:pStyle w:val="affb"/>
      </w:pPr>
      <w:r>
        <w:t xml:space="preserve">Все данные собираются вместе и передаются в режиме вещания (доступны всем, кто осуществляет сканирования) с помощью </w:t>
      </w:r>
      <w:r>
        <w:rPr>
          <w:lang w:val="en-US"/>
        </w:rPr>
        <w:t>BLE</w:t>
      </w:r>
      <w:r w:rsidRPr="00A46B54">
        <w:t xml:space="preserve">. </w:t>
      </w:r>
    </w:p>
    <w:p w:rsidR="005F1868" w:rsidRPr="00771FD0" w:rsidRDefault="005F1868" w:rsidP="005F1868">
      <w:pPr>
        <w:pStyle w:val="affb"/>
      </w:pPr>
      <w:r w:rsidRPr="000A70AF">
        <w:t xml:space="preserve">Беспроводная технология </w:t>
      </w:r>
      <w:proofErr w:type="spellStart"/>
      <w:r w:rsidRPr="000A70AF">
        <w:t>Bluetooth</w:t>
      </w:r>
      <w:proofErr w:type="spellEnd"/>
      <w:r w:rsidRPr="000A70AF">
        <w:t xml:space="preserve"> с низким энергопотреблением (англ. </w:t>
      </w:r>
      <w:proofErr w:type="spellStart"/>
      <w:r w:rsidRPr="000A70AF">
        <w:t>Bluetooth</w:t>
      </w:r>
      <w:proofErr w:type="spellEnd"/>
      <w:r w:rsidRPr="000A70AF">
        <w:t xml:space="preserve"> </w:t>
      </w:r>
      <w:proofErr w:type="spellStart"/>
      <w:r w:rsidRPr="000A70AF">
        <w:t>Low</w:t>
      </w:r>
      <w:proofErr w:type="spellEnd"/>
      <w:r w:rsidRPr="000A70AF">
        <w:t xml:space="preserve"> </w:t>
      </w:r>
      <w:proofErr w:type="spellStart"/>
      <w:r w:rsidRPr="000A70AF">
        <w:t>Energy</w:t>
      </w:r>
      <w:proofErr w:type="spellEnd"/>
      <w:r w:rsidRPr="000A70AF">
        <w:t xml:space="preserve">, </w:t>
      </w:r>
      <w:proofErr w:type="spellStart"/>
      <w:r w:rsidRPr="000A70AF">
        <w:t>Bluetooth</w:t>
      </w:r>
      <w:proofErr w:type="spellEnd"/>
      <w:r w:rsidRPr="000A70AF">
        <w:t xml:space="preserve"> LE, BLE, представленная также как </w:t>
      </w:r>
      <w:proofErr w:type="spellStart"/>
      <w:r w:rsidRPr="000A70AF">
        <w:t>Bluetooth</w:t>
      </w:r>
      <w:proofErr w:type="spellEnd"/>
      <w:r w:rsidRPr="000A70AF">
        <w:t xml:space="preserve"> </w:t>
      </w:r>
      <w:proofErr w:type="spellStart"/>
      <w:r w:rsidRPr="000A70AF">
        <w:t>Smart</w:t>
      </w:r>
      <w:proofErr w:type="spellEnd"/>
      <w:r w:rsidRPr="000A70AF">
        <w:t xml:space="preserve">) — выпущенная в декабре 2009 года версия спецификации ядра беспроводной технологии </w:t>
      </w:r>
      <w:proofErr w:type="spellStart"/>
      <w:r w:rsidRPr="000A70AF">
        <w:t>Bluetooth</w:t>
      </w:r>
      <w:proofErr w:type="spellEnd"/>
      <w:r w:rsidRPr="000A70AF">
        <w:t xml:space="preserve">, наиболее </w:t>
      </w:r>
      <w:r w:rsidRPr="000A70AF">
        <w:lastRenderedPageBreak/>
        <w:t>существенным достоинством которой является сверхмалое пиковое энергопотребление, среднее энергопотребление и энергопотребление в режиме простоя.</w:t>
      </w:r>
    </w:p>
    <w:p w:rsidR="005F1868" w:rsidRDefault="005F1868" w:rsidP="005F1868">
      <w:pPr>
        <w:pStyle w:val="2"/>
      </w:pPr>
      <w:r>
        <w:t>Реализация мобильного приложения</w:t>
      </w:r>
    </w:p>
    <w:p w:rsidR="005F1868" w:rsidRDefault="005F1868" w:rsidP="005F1868">
      <w:pPr>
        <w:pStyle w:val="affb"/>
      </w:pPr>
      <w:r>
        <w:t xml:space="preserve">Для реализации мобильного приложения будем использовать язык </w:t>
      </w:r>
      <w:r>
        <w:rPr>
          <w:lang w:val="en-US"/>
        </w:rPr>
        <w:t>Java</w:t>
      </w:r>
      <w:r w:rsidRPr="00D61A63">
        <w:t xml:space="preserve"> </w:t>
      </w:r>
      <w:r>
        <w:t xml:space="preserve">и среду разработки </w:t>
      </w:r>
      <w:r>
        <w:rPr>
          <w:lang w:val="en-US"/>
        </w:rPr>
        <w:t>Android</w:t>
      </w:r>
      <w:r w:rsidRPr="00D61A63">
        <w:t xml:space="preserve"> </w:t>
      </w:r>
      <w:r>
        <w:rPr>
          <w:lang w:val="en-US"/>
        </w:rPr>
        <w:t>Studio</w:t>
      </w:r>
      <w:r w:rsidRPr="00D61A63">
        <w:t>.</w:t>
      </w:r>
    </w:p>
    <w:p w:rsidR="005F1868" w:rsidRDefault="005F1868" w:rsidP="005F1868">
      <w:pPr>
        <w:pStyle w:val="affb"/>
      </w:pPr>
      <w:r>
        <w:t>Для обработки данных, получаемых с датчика температуры, определим сущность получаемого пакета. Он будет хранить:</w:t>
      </w:r>
    </w:p>
    <w:p w:rsidR="005F1868" w:rsidRDefault="005F1868" w:rsidP="005F1868">
      <w:pPr>
        <w:pStyle w:val="afb"/>
      </w:pPr>
      <w:r>
        <w:t>строку (</w:t>
      </w:r>
      <w:r>
        <w:rPr>
          <w:lang w:val="en-US"/>
        </w:rPr>
        <w:t>String</w:t>
      </w:r>
      <w:r w:rsidRPr="000B3082">
        <w:t xml:space="preserve">) </w:t>
      </w:r>
      <w:r>
        <w:t xml:space="preserve">с </w:t>
      </w:r>
      <w:r>
        <w:rPr>
          <w:lang w:val="en-US"/>
        </w:rPr>
        <w:t>MAC</w:t>
      </w:r>
      <w:r w:rsidRPr="000B3082">
        <w:t xml:space="preserve"> – </w:t>
      </w:r>
      <w:r>
        <w:t>адресом датчика температуры;</w:t>
      </w:r>
    </w:p>
    <w:p w:rsidR="005F1868" w:rsidRDefault="005F1868" w:rsidP="005F1868">
      <w:pPr>
        <w:pStyle w:val="afb"/>
      </w:pPr>
      <w:r>
        <w:t>число (</w:t>
      </w:r>
      <w:r>
        <w:rPr>
          <w:lang w:val="en-US"/>
        </w:rPr>
        <w:t>float</w:t>
      </w:r>
      <w:r w:rsidRPr="007E7AC8">
        <w:t xml:space="preserve">) </w:t>
      </w:r>
      <w:r>
        <w:t>хранящее значение температуры;</w:t>
      </w:r>
    </w:p>
    <w:p w:rsidR="005F1868" w:rsidRDefault="005F1868" w:rsidP="005F1868">
      <w:pPr>
        <w:pStyle w:val="afb"/>
      </w:pPr>
      <w:r>
        <w:t>число (</w:t>
      </w:r>
      <w:proofErr w:type="spellStart"/>
      <w:r>
        <w:rPr>
          <w:lang w:val="en-US"/>
        </w:rPr>
        <w:t>int</w:t>
      </w:r>
      <w:proofErr w:type="spellEnd"/>
      <w:r w:rsidRPr="005E10CC">
        <w:t xml:space="preserve">) </w:t>
      </w:r>
      <w:r>
        <w:t>хранящее уровень сигнала</w:t>
      </w:r>
      <w:r w:rsidRPr="005E10CC">
        <w:t xml:space="preserve"> (</w:t>
      </w:r>
      <w:r>
        <w:rPr>
          <w:lang w:val="en-US"/>
        </w:rPr>
        <w:t>RSSI</w:t>
      </w:r>
      <w:r w:rsidRPr="005E10CC">
        <w:t>)</w:t>
      </w:r>
      <w:r>
        <w:t xml:space="preserve"> датчика;</w:t>
      </w:r>
    </w:p>
    <w:p w:rsidR="005F1868" w:rsidRDefault="005F1868" w:rsidP="005F1868">
      <w:pPr>
        <w:pStyle w:val="afb"/>
      </w:pPr>
      <w:r>
        <w:t>число (</w:t>
      </w:r>
      <w:proofErr w:type="spellStart"/>
      <w:r>
        <w:rPr>
          <w:lang w:val="en-US"/>
        </w:rPr>
        <w:t>int</w:t>
      </w:r>
      <w:proofErr w:type="spellEnd"/>
      <w:r w:rsidRPr="005E10CC">
        <w:t>)</w:t>
      </w:r>
      <w:r>
        <w:t xml:space="preserve"> хранящее </w:t>
      </w:r>
      <w:r>
        <w:rPr>
          <w:lang w:val="en-US"/>
        </w:rPr>
        <w:t>id</w:t>
      </w:r>
      <w:r w:rsidRPr="005E10CC">
        <w:t xml:space="preserve"> </w:t>
      </w:r>
      <w:r>
        <w:t>текущего пакета;</w:t>
      </w:r>
    </w:p>
    <w:p w:rsidR="005F1868" w:rsidRDefault="005F1868" w:rsidP="005F1868">
      <w:pPr>
        <w:pStyle w:val="afb"/>
      </w:pPr>
      <w:r>
        <w:t>число (</w:t>
      </w:r>
      <w:proofErr w:type="spellStart"/>
      <w:r>
        <w:rPr>
          <w:lang w:val="en-US"/>
        </w:rPr>
        <w:t>int</w:t>
      </w:r>
      <w:proofErr w:type="spellEnd"/>
      <w:r w:rsidRPr="005E10CC">
        <w:t xml:space="preserve">) </w:t>
      </w:r>
      <w:r>
        <w:t>хранящее уровень заряда батареи в процентах;</w:t>
      </w:r>
    </w:p>
    <w:p w:rsidR="005F1868" w:rsidRDefault="005F1868" w:rsidP="005F1868">
      <w:pPr>
        <w:pStyle w:val="afb"/>
      </w:pPr>
      <w:r>
        <w:t>флаг (</w:t>
      </w:r>
      <w:proofErr w:type="spellStart"/>
      <w:r>
        <w:rPr>
          <w:lang w:val="en-US"/>
        </w:rPr>
        <w:t>boolean</w:t>
      </w:r>
      <w:proofErr w:type="spellEnd"/>
      <w:r w:rsidRPr="005E10CC">
        <w:t xml:space="preserve">) </w:t>
      </w:r>
      <w:r>
        <w:t>сигнализирующий о наличии внешнего питания;</w:t>
      </w:r>
    </w:p>
    <w:p w:rsidR="005F1868" w:rsidRDefault="005F1868" w:rsidP="005F1868">
      <w:pPr>
        <w:pStyle w:val="afb"/>
      </w:pPr>
      <w:proofErr w:type="spellStart"/>
      <w:r>
        <w:t>временн</w:t>
      </w:r>
      <w:r w:rsidRPr="00F07F6B">
        <w:t>а́</w:t>
      </w:r>
      <w:r>
        <w:t>я</w:t>
      </w:r>
      <w:proofErr w:type="spellEnd"/>
      <w:r>
        <w:t xml:space="preserve"> метка (</w:t>
      </w:r>
      <w:r>
        <w:rPr>
          <w:lang w:val="en-US"/>
        </w:rPr>
        <w:t>Timestamp</w:t>
      </w:r>
      <w:r w:rsidRPr="00F07F6B">
        <w:t>)</w:t>
      </w:r>
      <w:r>
        <w:t xml:space="preserve"> хранящая время и дату получения пакета.</w:t>
      </w:r>
    </w:p>
    <w:p w:rsidR="005F1868" w:rsidRDefault="005F1868" w:rsidP="005F1868">
      <w:pPr>
        <w:pStyle w:val="affb"/>
      </w:pPr>
      <w:r w:rsidRPr="006720A7">
        <w:t xml:space="preserve">MAC-адрес (от англ. </w:t>
      </w:r>
      <w:proofErr w:type="spellStart"/>
      <w:r w:rsidRPr="006720A7">
        <w:t>Media</w:t>
      </w:r>
      <w:proofErr w:type="spellEnd"/>
      <w:r w:rsidRPr="006720A7">
        <w:t xml:space="preserve"> </w:t>
      </w:r>
      <w:proofErr w:type="spellStart"/>
      <w:r w:rsidRPr="006720A7">
        <w:t>Access</w:t>
      </w:r>
      <w:proofErr w:type="spellEnd"/>
      <w:r w:rsidRPr="006720A7">
        <w:t xml:space="preserve"> </w:t>
      </w:r>
      <w:proofErr w:type="spellStart"/>
      <w:r w:rsidRPr="006720A7">
        <w:t>Control</w:t>
      </w:r>
      <w:proofErr w:type="spellEnd"/>
      <w:r w:rsidRPr="006720A7">
        <w:t xml:space="preserve"> </w:t>
      </w:r>
      <w:r>
        <w:t>–</w:t>
      </w:r>
      <w:r w:rsidRPr="006720A7">
        <w:t xml:space="preserve"> управление доступом к среде, также </w:t>
      </w:r>
      <w:proofErr w:type="spellStart"/>
      <w:r w:rsidRPr="006720A7">
        <w:t>Hardware</w:t>
      </w:r>
      <w:proofErr w:type="spellEnd"/>
      <w:r w:rsidRPr="006720A7">
        <w:t xml:space="preserve"> </w:t>
      </w:r>
      <w:proofErr w:type="spellStart"/>
      <w:r w:rsidRPr="006720A7">
        <w:t>Address</w:t>
      </w:r>
      <w:proofErr w:type="spellEnd"/>
      <w:r w:rsidRPr="006720A7">
        <w:t xml:space="preserve">, также физический адрес) </w:t>
      </w:r>
      <w:r>
        <w:t>–</w:t>
      </w:r>
      <w:r w:rsidRPr="006720A7">
        <w:t xml:space="preserve"> уникальный идентификатор, присваиваемый каждой единице активного оборудования или некоторым их интерфейсам в компьютерных сетях.</w:t>
      </w:r>
    </w:p>
    <w:p w:rsidR="005F1868" w:rsidRDefault="005F1868" w:rsidP="005F1868">
      <w:pPr>
        <w:pStyle w:val="affb"/>
      </w:pPr>
      <w:r w:rsidRPr="006720A7">
        <w:t xml:space="preserve">Показатель уровня принимаемого сигнала, RSSI (англ. </w:t>
      </w:r>
      <w:proofErr w:type="spellStart"/>
      <w:r w:rsidRPr="006720A7">
        <w:t>received</w:t>
      </w:r>
      <w:proofErr w:type="spellEnd"/>
      <w:r w:rsidRPr="006720A7">
        <w:t xml:space="preserve"> </w:t>
      </w:r>
      <w:proofErr w:type="spellStart"/>
      <w:r w:rsidRPr="006720A7">
        <w:t>signal</w:t>
      </w:r>
      <w:proofErr w:type="spellEnd"/>
      <w:r w:rsidRPr="006720A7">
        <w:t xml:space="preserve"> </w:t>
      </w:r>
      <w:proofErr w:type="spellStart"/>
      <w:r w:rsidRPr="006720A7">
        <w:t>strength</w:t>
      </w:r>
      <w:proofErr w:type="spellEnd"/>
      <w:r w:rsidRPr="006720A7">
        <w:t xml:space="preserve"> </w:t>
      </w:r>
      <w:proofErr w:type="spellStart"/>
      <w:r w:rsidRPr="006720A7">
        <w:t>indicator</w:t>
      </w:r>
      <w:proofErr w:type="spellEnd"/>
      <w:r w:rsidRPr="006720A7">
        <w:t xml:space="preserve">, </w:t>
      </w:r>
      <w:r>
        <w:rPr>
          <w:lang w:val="en-US"/>
        </w:rPr>
        <w:t>RSSI</w:t>
      </w:r>
      <w:r w:rsidRPr="006720A7">
        <w:t xml:space="preserve">) (телекоммуникации) </w:t>
      </w:r>
      <w:r>
        <w:t>–</w:t>
      </w:r>
      <w:r w:rsidRPr="006720A7">
        <w:t xml:space="preserve"> полная мощность принимаемого приёмником сигнала. Измеряется приёмником по логарифмической шкале в </w:t>
      </w:r>
      <w:proofErr w:type="spellStart"/>
      <w:r w:rsidRPr="006720A7">
        <w:t>дБм</w:t>
      </w:r>
      <w:proofErr w:type="spellEnd"/>
      <w:r w:rsidRPr="006720A7">
        <w:t xml:space="preserve"> (</w:t>
      </w:r>
      <w:proofErr w:type="spellStart"/>
      <w:r w:rsidRPr="006720A7">
        <w:t>dBm</w:t>
      </w:r>
      <w:proofErr w:type="spellEnd"/>
      <w:r w:rsidRPr="006720A7">
        <w:t>, децибел относительно 1 милливатта).</w:t>
      </w:r>
    </w:p>
    <w:p w:rsidR="005F1868" w:rsidRDefault="005F1868" w:rsidP="005F1868">
      <w:pPr>
        <w:pStyle w:val="affb"/>
      </w:pPr>
      <w:proofErr w:type="spellStart"/>
      <w:r>
        <w:t>Временна́я</w:t>
      </w:r>
      <w:proofErr w:type="spellEnd"/>
      <w:r>
        <w:t xml:space="preserve"> метка (также метка времени или </w:t>
      </w:r>
      <w:proofErr w:type="spellStart"/>
      <w:r>
        <w:t>timestamp</w:t>
      </w:r>
      <w:proofErr w:type="spellEnd"/>
      <w:r>
        <w:t xml:space="preserve"> с англ. — «</w:t>
      </w:r>
      <w:proofErr w:type="spellStart"/>
      <w:r>
        <w:t>временна́я</w:t>
      </w:r>
      <w:proofErr w:type="spellEnd"/>
      <w:r>
        <w:t xml:space="preserve"> печать») – это последовательность символов или закодированной информации, показывающей, когда произошло определённое событие. Обычно показывает дату и время (иногда с точностью до долей секунд).</w:t>
      </w:r>
    </w:p>
    <w:p w:rsidR="005F1868" w:rsidRDefault="005F1868" w:rsidP="005F1868">
      <w:pPr>
        <w:pStyle w:val="affb"/>
      </w:pPr>
      <w:r>
        <w:t xml:space="preserve">Термин пришёл от сургучных печатей, используемых в офисах / на почте, чтобы отпечатать текущую дату (иногда и время) в подписи бумажных документов или записать, когда документ был принят. Типичные примеры метки времени </w:t>
      </w:r>
      <w:r w:rsidRPr="00B73E09">
        <w:t>–</w:t>
      </w:r>
      <w:r>
        <w:t xml:space="preserve"> штемпель на письме.</w:t>
      </w:r>
    </w:p>
    <w:p w:rsidR="005F1868" w:rsidRDefault="005F1868" w:rsidP="005F1868">
      <w:pPr>
        <w:pStyle w:val="affb"/>
      </w:pPr>
      <w:r>
        <w:t>Сейчас использование термина расширилось на цифровую информацию. Например, компьютерные файлы содержат метки, показывающие, когда последний раз меняли файл; цифровые камеры добавляют временные метки к изображениям.</w:t>
      </w:r>
    </w:p>
    <w:p w:rsidR="005F1868" w:rsidRDefault="005F1868" w:rsidP="005F1868">
      <w:pPr>
        <w:pStyle w:val="affb"/>
      </w:pPr>
      <w:r>
        <w:lastRenderedPageBreak/>
        <w:t xml:space="preserve">Далее было создано приложение, которое сканирует </w:t>
      </w:r>
      <w:r>
        <w:rPr>
          <w:lang w:val="en-US"/>
        </w:rPr>
        <w:t>BLE</w:t>
      </w:r>
      <w:r>
        <w:t>, находит пакеты датчика температуры и выводит их на экран. Получение пакетов от датчика описано в листинге 3.4.</w:t>
      </w:r>
    </w:p>
    <w:p w:rsidR="005F1868" w:rsidRPr="00266C43" w:rsidRDefault="005F1868" w:rsidP="005F1868">
      <w:pPr>
        <w:pStyle w:val="affa"/>
      </w:pPr>
      <w:r>
        <w:t>Листинг 3.4 – сканирование</w:t>
      </w:r>
      <w:r w:rsidRPr="00266C43">
        <w:t xml:space="preserve"> </w:t>
      </w:r>
      <w:r>
        <w:rPr>
          <w:lang w:val="en-US"/>
        </w:rPr>
        <w:t>BLE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proofErr w:type="spellStart"/>
      <w:r w:rsidRPr="000A5D37">
        <w:rPr>
          <w:lang w:val="en-US"/>
        </w:rPr>
        <w:t>ScanCallback</w:t>
      </w:r>
      <w:proofErr w:type="spellEnd"/>
      <w:r w:rsidRPr="000A5D37">
        <w:rPr>
          <w:lang w:val="en-US"/>
        </w:rPr>
        <w:t xml:space="preserve"> </w:t>
      </w:r>
      <w:proofErr w:type="spellStart"/>
      <w:r w:rsidRPr="000A5D37">
        <w:rPr>
          <w:lang w:val="en-US"/>
        </w:rPr>
        <w:t>scanCallback</w:t>
      </w:r>
      <w:proofErr w:type="spellEnd"/>
      <w:r w:rsidRPr="000A5D37">
        <w:rPr>
          <w:lang w:val="en-US"/>
        </w:rPr>
        <w:t xml:space="preserve"> = new </w:t>
      </w:r>
      <w:proofErr w:type="spellStart"/>
      <w:proofErr w:type="gramStart"/>
      <w:r w:rsidRPr="000A5D37">
        <w:rPr>
          <w:lang w:val="en-US"/>
        </w:rPr>
        <w:t>ScanCallback</w:t>
      </w:r>
      <w:proofErr w:type="spellEnd"/>
      <w:r w:rsidRPr="000A5D37">
        <w:rPr>
          <w:lang w:val="en-US"/>
        </w:rPr>
        <w:t>(</w:t>
      </w:r>
      <w:proofErr w:type="gramEnd"/>
      <w:r w:rsidRPr="000A5D37">
        <w:rPr>
          <w:lang w:val="en-US"/>
        </w:rPr>
        <w:t>){</w:t>
      </w:r>
    </w:p>
    <w:p w:rsidR="005F1868" w:rsidRPr="00900654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900654">
        <w:rPr>
          <w:lang w:val="en-US"/>
        </w:rPr>
        <w:t xml:space="preserve">    @</w:t>
      </w:r>
      <w:proofErr w:type="gramStart"/>
      <w:r w:rsidRPr="00900654">
        <w:rPr>
          <w:lang w:val="en-US"/>
        </w:rPr>
        <w:t>Override  public</w:t>
      </w:r>
      <w:proofErr w:type="gramEnd"/>
      <w:r w:rsidRPr="00900654">
        <w:rPr>
          <w:lang w:val="en-US"/>
        </w:rPr>
        <w:t xml:space="preserve"> void </w:t>
      </w:r>
      <w:proofErr w:type="spellStart"/>
      <w:r w:rsidRPr="00900654">
        <w:rPr>
          <w:lang w:val="en-US"/>
        </w:rPr>
        <w:t>onScanResult</w:t>
      </w:r>
      <w:proofErr w:type="spellEnd"/>
      <w:r w:rsidRPr="00900654">
        <w:rPr>
          <w:lang w:val="en-US"/>
        </w:rPr>
        <w:t>(</w:t>
      </w:r>
      <w:proofErr w:type="spellStart"/>
      <w:r w:rsidRPr="00900654">
        <w:rPr>
          <w:lang w:val="en-US"/>
        </w:rPr>
        <w:t>ScanResult</w:t>
      </w:r>
      <w:proofErr w:type="spellEnd"/>
      <w:r w:rsidRPr="00900654">
        <w:rPr>
          <w:lang w:val="en-US"/>
        </w:rPr>
        <w:t xml:space="preserve"> result) {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</w:t>
      </w:r>
      <w:proofErr w:type="spellStart"/>
      <w:r w:rsidRPr="000A5D37">
        <w:rPr>
          <w:lang w:val="en-US"/>
        </w:rPr>
        <w:t>TemperatureSensor</w:t>
      </w:r>
      <w:proofErr w:type="spellEnd"/>
      <w:r w:rsidRPr="000A5D37">
        <w:rPr>
          <w:lang w:val="en-US"/>
        </w:rPr>
        <w:t xml:space="preserve"> </w:t>
      </w:r>
      <w:proofErr w:type="spellStart"/>
      <w:r w:rsidRPr="000A5D37">
        <w:rPr>
          <w:lang w:val="en-US"/>
        </w:rPr>
        <w:t>ts</w:t>
      </w:r>
      <w:proofErr w:type="spellEnd"/>
      <w:r w:rsidRPr="000A5D37">
        <w:rPr>
          <w:lang w:val="en-US"/>
        </w:rPr>
        <w:t xml:space="preserve"> = </w:t>
      </w:r>
      <w:proofErr w:type="spellStart"/>
      <w:r w:rsidRPr="000A5D37">
        <w:rPr>
          <w:lang w:val="en-US"/>
        </w:rPr>
        <w:t>TemperatureSensor.parse</w:t>
      </w:r>
      <w:proofErr w:type="spellEnd"/>
      <w:r w:rsidRPr="000A5D37">
        <w:rPr>
          <w:lang w:val="en-US"/>
        </w:rPr>
        <w:t>(result);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if (</w:t>
      </w:r>
      <w:proofErr w:type="spellStart"/>
      <w:proofErr w:type="gramStart"/>
      <w:r w:rsidRPr="000A5D37">
        <w:rPr>
          <w:lang w:val="en-US"/>
        </w:rPr>
        <w:t>ts</w:t>
      </w:r>
      <w:proofErr w:type="spellEnd"/>
      <w:r w:rsidRPr="000A5D37">
        <w:rPr>
          <w:lang w:val="en-US"/>
        </w:rPr>
        <w:t xml:space="preserve"> !</w:t>
      </w:r>
      <w:proofErr w:type="gramEnd"/>
      <w:r w:rsidRPr="000A5D37">
        <w:rPr>
          <w:lang w:val="en-US"/>
        </w:rPr>
        <w:t>= null) {</w:t>
      </w:r>
    </w:p>
    <w:p w:rsidR="005F1868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266C43">
        <w:rPr>
          <w:lang w:val="en-US"/>
        </w:rPr>
        <w:t xml:space="preserve">           </w:t>
      </w:r>
      <w:r>
        <w:rPr>
          <w:lang w:val="en-US"/>
        </w:rPr>
        <w:t>if</w:t>
      </w:r>
      <w:r w:rsidRPr="00266C43">
        <w:rPr>
          <w:lang w:val="en-US"/>
        </w:rPr>
        <w:t xml:space="preserve"> (</w:t>
      </w:r>
      <w:proofErr w:type="spellStart"/>
      <w:proofErr w:type="gramStart"/>
      <w:r w:rsidRPr="00266C43">
        <w:rPr>
          <w:lang w:val="en-US"/>
        </w:rPr>
        <w:t>sensors.contains</w:t>
      </w:r>
      <w:proofErr w:type="spellEnd"/>
      <w:proofErr w:type="gramEnd"/>
      <w:r w:rsidRPr="00266C43">
        <w:rPr>
          <w:lang w:val="en-US"/>
        </w:rPr>
        <w:t>(</w:t>
      </w:r>
      <w:proofErr w:type="spellStart"/>
      <w:r w:rsidRPr="00266C43">
        <w:rPr>
          <w:lang w:val="en-US"/>
        </w:rPr>
        <w:t>ts</w:t>
      </w:r>
      <w:proofErr w:type="spellEnd"/>
      <w:r w:rsidRPr="00266C43">
        <w:rPr>
          <w:lang w:val="en-US"/>
        </w:rPr>
        <w:t xml:space="preserve">)) </w:t>
      </w:r>
    </w:p>
    <w:p w:rsidR="005F1868" w:rsidRPr="00266C43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               </w:t>
      </w:r>
      <w:proofErr w:type="spellStart"/>
      <w:proofErr w:type="gramStart"/>
      <w:r w:rsidRPr="00266C43">
        <w:rPr>
          <w:lang w:val="en-US"/>
        </w:rPr>
        <w:t>sensors.remove</w:t>
      </w:r>
      <w:proofErr w:type="spellEnd"/>
      <w:proofErr w:type="gramEnd"/>
      <w:r w:rsidRPr="00266C43">
        <w:rPr>
          <w:lang w:val="en-US"/>
        </w:rPr>
        <w:t>(</w:t>
      </w:r>
      <w:proofErr w:type="spellStart"/>
      <w:r w:rsidRPr="00266C43">
        <w:rPr>
          <w:lang w:val="en-US"/>
        </w:rPr>
        <w:t>ts</w:t>
      </w:r>
      <w:proofErr w:type="spellEnd"/>
      <w:r w:rsidRPr="00266C43">
        <w:rPr>
          <w:lang w:val="en-US"/>
        </w:rPr>
        <w:t>);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    </w:t>
      </w:r>
      <w:proofErr w:type="spellStart"/>
      <w:r w:rsidRPr="000A5D37">
        <w:rPr>
          <w:lang w:val="en-US"/>
        </w:rPr>
        <w:t>sensors.add</w:t>
      </w:r>
      <w:proofErr w:type="spellEnd"/>
      <w:r w:rsidRPr="000A5D37">
        <w:rPr>
          <w:lang w:val="en-US"/>
        </w:rPr>
        <w:t>(</w:t>
      </w:r>
      <w:proofErr w:type="spellStart"/>
      <w:r w:rsidRPr="000A5D37">
        <w:rPr>
          <w:lang w:val="en-US"/>
        </w:rPr>
        <w:t>ts</w:t>
      </w:r>
      <w:proofErr w:type="spellEnd"/>
      <w:r w:rsidRPr="000A5D37">
        <w:rPr>
          <w:lang w:val="en-US"/>
        </w:rPr>
        <w:t>);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    </w:t>
      </w:r>
      <w:proofErr w:type="spellStart"/>
      <w:r w:rsidRPr="000A5D37">
        <w:rPr>
          <w:lang w:val="en-US"/>
        </w:rPr>
        <w:t>StringBuilder</w:t>
      </w:r>
      <w:proofErr w:type="spellEnd"/>
      <w:r w:rsidRPr="000A5D37">
        <w:rPr>
          <w:lang w:val="en-US"/>
        </w:rPr>
        <w:t xml:space="preserve"> </w:t>
      </w:r>
      <w:proofErr w:type="spellStart"/>
      <w:r w:rsidRPr="000A5D37">
        <w:rPr>
          <w:lang w:val="en-US"/>
        </w:rPr>
        <w:t>sb</w:t>
      </w:r>
      <w:proofErr w:type="spellEnd"/>
      <w:r w:rsidRPr="000A5D37">
        <w:rPr>
          <w:lang w:val="en-US"/>
        </w:rPr>
        <w:t xml:space="preserve"> = new </w:t>
      </w:r>
      <w:proofErr w:type="spellStart"/>
      <w:proofErr w:type="gramStart"/>
      <w:r w:rsidRPr="000A5D37">
        <w:rPr>
          <w:lang w:val="en-US"/>
        </w:rPr>
        <w:t>StringBuilder</w:t>
      </w:r>
      <w:proofErr w:type="spellEnd"/>
      <w:r w:rsidRPr="000A5D37">
        <w:rPr>
          <w:lang w:val="en-US"/>
        </w:rPr>
        <w:t>(</w:t>
      </w:r>
      <w:proofErr w:type="gramEnd"/>
      <w:r w:rsidRPr="000A5D37">
        <w:rPr>
          <w:lang w:val="en-US"/>
        </w:rPr>
        <w:t>);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  </w:t>
      </w:r>
      <w:r>
        <w:t xml:space="preserve">  </w:t>
      </w:r>
      <w:r w:rsidRPr="000A5D37">
        <w:rPr>
          <w:lang w:val="en-US"/>
        </w:rPr>
        <w:t>for (</w:t>
      </w:r>
      <w:proofErr w:type="spellStart"/>
      <w:r w:rsidRPr="000A5D37">
        <w:rPr>
          <w:lang w:val="en-US"/>
        </w:rPr>
        <w:t>TemperatureSensor</w:t>
      </w:r>
      <w:proofErr w:type="spellEnd"/>
      <w:r w:rsidRPr="000A5D37">
        <w:rPr>
          <w:lang w:val="en-US"/>
        </w:rPr>
        <w:t xml:space="preserve"> </w:t>
      </w:r>
      <w:proofErr w:type="gramStart"/>
      <w:r w:rsidRPr="000A5D37">
        <w:rPr>
          <w:lang w:val="en-US"/>
        </w:rPr>
        <w:t>t :</w:t>
      </w:r>
      <w:proofErr w:type="gramEnd"/>
      <w:r w:rsidRPr="000A5D37">
        <w:rPr>
          <w:lang w:val="en-US"/>
        </w:rPr>
        <w:t xml:space="preserve"> sensors){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      </w:t>
      </w:r>
      <w:proofErr w:type="spellStart"/>
      <w:proofErr w:type="gramStart"/>
      <w:r w:rsidRPr="000A5D37">
        <w:rPr>
          <w:lang w:val="en-US"/>
        </w:rPr>
        <w:t>sb.append</w:t>
      </w:r>
      <w:proofErr w:type="spellEnd"/>
      <w:proofErr w:type="gramEnd"/>
      <w:r w:rsidRPr="000A5D37">
        <w:rPr>
          <w:lang w:val="en-US"/>
        </w:rPr>
        <w:t>(</w:t>
      </w:r>
      <w:proofErr w:type="spellStart"/>
      <w:r w:rsidRPr="000A5D37">
        <w:rPr>
          <w:lang w:val="en-US"/>
        </w:rPr>
        <w:t>t.toString</w:t>
      </w:r>
      <w:proofErr w:type="spellEnd"/>
      <w:r w:rsidRPr="000A5D37">
        <w:rPr>
          <w:lang w:val="en-US"/>
        </w:rPr>
        <w:t>());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     </w:t>
      </w:r>
      <w:r>
        <w:t xml:space="preserve"> </w:t>
      </w:r>
      <w:proofErr w:type="spellStart"/>
      <w:proofErr w:type="gramStart"/>
      <w:r w:rsidRPr="000A5D37">
        <w:rPr>
          <w:lang w:val="en-US"/>
        </w:rPr>
        <w:t>sb.append</w:t>
      </w:r>
      <w:proofErr w:type="spellEnd"/>
      <w:proofErr w:type="gramEnd"/>
      <w:r w:rsidRPr="000A5D37">
        <w:rPr>
          <w:lang w:val="en-US"/>
        </w:rPr>
        <w:t>("\n");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  }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  </w:t>
      </w:r>
      <w:proofErr w:type="spellStart"/>
      <w:r w:rsidRPr="000A5D37">
        <w:rPr>
          <w:lang w:val="en-US"/>
        </w:rPr>
        <w:t>textView.setText</w:t>
      </w:r>
      <w:proofErr w:type="spellEnd"/>
      <w:r w:rsidRPr="000A5D37">
        <w:rPr>
          <w:lang w:val="en-US"/>
        </w:rPr>
        <w:t>(</w:t>
      </w:r>
      <w:proofErr w:type="spellStart"/>
      <w:proofErr w:type="gramStart"/>
      <w:r w:rsidRPr="000A5D37">
        <w:rPr>
          <w:lang w:val="en-US"/>
        </w:rPr>
        <w:t>sb.toString</w:t>
      </w:r>
      <w:proofErr w:type="spellEnd"/>
      <w:proofErr w:type="gramEnd"/>
      <w:r w:rsidRPr="000A5D37">
        <w:rPr>
          <w:lang w:val="en-US"/>
        </w:rPr>
        <w:t>());</w:t>
      </w:r>
    </w:p>
    <w:p w:rsidR="005F1868" w:rsidRPr="000A5D37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0A5D37">
        <w:rPr>
          <w:lang w:val="en-US"/>
        </w:rPr>
        <w:t xml:space="preserve">         } </w:t>
      </w:r>
    </w:p>
    <w:p w:rsidR="005F1868" w:rsidRPr="00F0011A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 w:rsidRPr="00F0011A">
        <w:rPr>
          <w:lang w:val="en-US"/>
        </w:rPr>
        <w:t xml:space="preserve">    }};</w:t>
      </w:r>
    </w:p>
    <w:p w:rsidR="005F1868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proofErr w:type="spellStart"/>
      <w:r w:rsidRPr="00266C43">
        <w:rPr>
          <w:lang w:val="en-US"/>
        </w:rPr>
        <w:t>BluetoothAdapter</w:t>
      </w:r>
      <w:proofErr w:type="spellEnd"/>
    </w:p>
    <w:p w:rsidR="005F1868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  </w:t>
      </w:r>
      <w:proofErr w:type="gramStart"/>
      <w:r w:rsidRPr="00266C43">
        <w:rPr>
          <w:lang w:val="en-US"/>
        </w:rPr>
        <w:t>.</w:t>
      </w:r>
      <w:proofErr w:type="spellStart"/>
      <w:r w:rsidRPr="00266C43">
        <w:rPr>
          <w:lang w:val="en-US"/>
        </w:rPr>
        <w:t>getDefaultAdapter</w:t>
      </w:r>
      <w:proofErr w:type="spellEnd"/>
      <w:proofErr w:type="gramEnd"/>
      <w:r w:rsidRPr="00266C43">
        <w:rPr>
          <w:lang w:val="en-US"/>
        </w:rPr>
        <w:t xml:space="preserve">()  </w:t>
      </w:r>
    </w:p>
    <w:p w:rsidR="005F1868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  </w:t>
      </w:r>
      <w:proofErr w:type="gramStart"/>
      <w:r w:rsidRPr="00266C43">
        <w:rPr>
          <w:lang w:val="en-US"/>
        </w:rPr>
        <w:t>.</w:t>
      </w:r>
      <w:proofErr w:type="spellStart"/>
      <w:r w:rsidRPr="00266C43">
        <w:rPr>
          <w:lang w:val="en-US"/>
        </w:rPr>
        <w:t>getBluetoothLeScanner</w:t>
      </w:r>
      <w:proofErr w:type="spellEnd"/>
      <w:proofErr w:type="gramEnd"/>
      <w:r w:rsidRPr="00266C43">
        <w:rPr>
          <w:lang w:val="en-US"/>
        </w:rPr>
        <w:t>()</w:t>
      </w:r>
    </w:p>
    <w:p w:rsidR="005F1868" w:rsidRDefault="005F1868" w:rsidP="005F1868">
      <w:pPr>
        <w:pStyle w:val="af9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  </w:t>
      </w:r>
      <w:proofErr w:type="gramStart"/>
      <w:r w:rsidRPr="00266C43">
        <w:rPr>
          <w:lang w:val="en-US"/>
        </w:rPr>
        <w:t>.</w:t>
      </w:r>
      <w:proofErr w:type="spellStart"/>
      <w:r w:rsidRPr="00266C43">
        <w:rPr>
          <w:lang w:val="en-US"/>
        </w:rPr>
        <w:t>startScan</w:t>
      </w:r>
      <w:proofErr w:type="spellEnd"/>
      <w:proofErr w:type="gramEnd"/>
      <w:r w:rsidRPr="00266C43">
        <w:rPr>
          <w:lang w:val="en-US"/>
        </w:rPr>
        <w:t>(</w:t>
      </w:r>
      <w:proofErr w:type="spellStart"/>
      <w:r w:rsidRPr="00266C43">
        <w:rPr>
          <w:lang w:val="en-US"/>
        </w:rPr>
        <w:t>scanCallback</w:t>
      </w:r>
      <w:proofErr w:type="spellEnd"/>
      <w:r w:rsidRPr="00266C43">
        <w:rPr>
          <w:lang w:val="en-US"/>
        </w:rPr>
        <w:t>);</w:t>
      </w:r>
    </w:p>
    <w:p w:rsidR="005F1868" w:rsidRDefault="005F1868" w:rsidP="005F1868">
      <w:pPr>
        <w:pStyle w:val="affb"/>
      </w:pPr>
      <w:r>
        <w:t xml:space="preserve">Создается </w:t>
      </w:r>
      <w:proofErr w:type="spellStart"/>
      <w:r w:rsidRPr="0008760D">
        <w:t>scanCallback</w:t>
      </w:r>
      <w:proofErr w:type="spellEnd"/>
      <w:r>
        <w:t xml:space="preserve"> – обработчик события получения </w:t>
      </w:r>
      <w:r>
        <w:rPr>
          <w:lang w:val="en-US"/>
        </w:rPr>
        <w:t>BLE</w:t>
      </w:r>
      <w:r w:rsidRPr="00106EE3">
        <w:t xml:space="preserve"> </w:t>
      </w:r>
      <w:r>
        <w:t xml:space="preserve">пакета. Функция </w:t>
      </w:r>
      <w:proofErr w:type="spellStart"/>
      <w:r w:rsidRPr="00900654">
        <w:rPr>
          <w:lang w:val="en-US"/>
        </w:rPr>
        <w:t>onScanResult</w:t>
      </w:r>
      <w:proofErr w:type="spellEnd"/>
      <w:r>
        <w:t xml:space="preserve"> получает объект </w:t>
      </w:r>
      <w:proofErr w:type="spellStart"/>
      <w:r w:rsidRPr="00900654">
        <w:rPr>
          <w:lang w:val="en-US"/>
        </w:rPr>
        <w:t>ScanResult</w:t>
      </w:r>
      <w:proofErr w:type="spellEnd"/>
      <w:r>
        <w:t xml:space="preserve"> с полученными данными. </w:t>
      </w:r>
      <w:proofErr w:type="spellStart"/>
      <w:r>
        <w:t>Функия</w:t>
      </w:r>
      <w:proofErr w:type="spellEnd"/>
      <w:r>
        <w:t xml:space="preserve"> </w:t>
      </w:r>
      <w:proofErr w:type="spellStart"/>
      <w:r w:rsidRPr="000A5D37">
        <w:rPr>
          <w:lang w:val="en-US"/>
        </w:rPr>
        <w:t>TemperatureSensor</w:t>
      </w:r>
      <w:proofErr w:type="spellEnd"/>
      <w:r w:rsidRPr="00106EE3">
        <w:t>.</w:t>
      </w:r>
      <w:r w:rsidRPr="000A5D37">
        <w:rPr>
          <w:lang w:val="en-US"/>
        </w:rPr>
        <w:t>parse</w:t>
      </w:r>
      <w:r>
        <w:t xml:space="preserve"> обрабатывает </w:t>
      </w:r>
      <w:proofErr w:type="spellStart"/>
      <w:r w:rsidRPr="00900654">
        <w:rPr>
          <w:lang w:val="en-US"/>
        </w:rPr>
        <w:t>ScanResult</w:t>
      </w:r>
      <w:proofErr w:type="spellEnd"/>
      <w:r>
        <w:t xml:space="preserve"> и возвращает объект </w:t>
      </w:r>
      <w:proofErr w:type="spellStart"/>
      <w:r w:rsidRPr="000A5D37">
        <w:rPr>
          <w:lang w:val="en-US"/>
        </w:rPr>
        <w:t>TemperatureSensor</w:t>
      </w:r>
      <w:proofErr w:type="spellEnd"/>
      <w:r>
        <w:t xml:space="preserve">, если это пакет от датчика температуры, или </w:t>
      </w:r>
      <w:r>
        <w:rPr>
          <w:lang w:val="en-US"/>
        </w:rPr>
        <w:t>null</w:t>
      </w:r>
      <w:r>
        <w:t xml:space="preserve">, если это пакет от другого устройства. Если получен валидный пакет, он добавляется в множество </w:t>
      </w:r>
      <w:r>
        <w:rPr>
          <w:lang w:val="en-US"/>
        </w:rPr>
        <w:t>sensors</w:t>
      </w:r>
      <w:r>
        <w:t xml:space="preserve">. Это множество выводится на экран в текстовом виде. </w:t>
      </w:r>
    </w:p>
    <w:p w:rsidR="005F1868" w:rsidRDefault="005F1868" w:rsidP="005F1868">
      <w:pPr>
        <w:pStyle w:val="affb"/>
      </w:pPr>
      <w:r>
        <w:t xml:space="preserve">После создания обработчика запускается сканирование с помощью функции </w:t>
      </w:r>
      <w:proofErr w:type="spellStart"/>
      <w:r w:rsidRPr="00266C43">
        <w:rPr>
          <w:lang w:val="en-US"/>
        </w:rPr>
        <w:t>startScan</w:t>
      </w:r>
      <w:proofErr w:type="spellEnd"/>
      <w:r>
        <w:t>. Результат работы приложения можно увидеть на рисунке 3.2.</w:t>
      </w:r>
    </w:p>
    <w:p w:rsidR="005F1868" w:rsidRDefault="005F1868" w:rsidP="005F1868">
      <w:pPr>
        <w:pStyle w:val="aff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786B84" wp14:editId="0FC1A36A">
            <wp:extent cx="2333625" cy="2759723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70"/>
                    <a:stretch/>
                  </pic:blipFill>
                  <pic:spPr bwMode="auto">
                    <a:xfrm>
                      <a:off x="0" y="0"/>
                      <a:ext cx="2347594" cy="277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ind w:firstLine="0"/>
        <w:jc w:val="center"/>
      </w:pPr>
      <w:r>
        <w:t>Рисунок 3.2 – приложение на стадии разработки</w:t>
      </w:r>
    </w:p>
    <w:p w:rsidR="005F1868" w:rsidRDefault="005F1868" w:rsidP="005F1868">
      <w:pPr>
        <w:pStyle w:val="affb"/>
      </w:pPr>
      <w:r>
        <w:t xml:space="preserve">На основании требований и макета был разработан </w:t>
      </w:r>
      <w:proofErr w:type="gramStart"/>
      <w:r>
        <w:t>интерфейс мобильного приложения</w:t>
      </w:r>
      <w:proofErr w:type="gramEnd"/>
      <w:r>
        <w:t xml:space="preserve"> показанный на рисунке 3.3.</w:t>
      </w:r>
    </w:p>
    <w:p w:rsidR="005F1868" w:rsidRDefault="005F1868" w:rsidP="005F1868">
      <w:pPr>
        <w:pStyle w:val="affb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A6C1BF" wp14:editId="2263849F">
            <wp:extent cx="3181350" cy="3667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79"/>
                    <a:stretch/>
                  </pic:blipFill>
                  <pic:spPr bwMode="auto">
                    <a:xfrm>
                      <a:off x="0" y="0"/>
                      <a:ext cx="31813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68" w:rsidRPr="005F1868" w:rsidRDefault="005F1868" w:rsidP="005F1868">
      <w:pPr>
        <w:pStyle w:val="affb"/>
        <w:ind w:firstLine="0"/>
        <w:jc w:val="center"/>
      </w:pPr>
      <w:r>
        <w:t>Рисунок 3.3 – интерфейс приложения</w:t>
      </w:r>
    </w:p>
    <w:p w:rsidR="005F1868" w:rsidRPr="00DF1B52" w:rsidRDefault="005F1868" w:rsidP="005F1868">
      <w:pPr>
        <w:pStyle w:val="affb"/>
      </w:pPr>
      <w:r>
        <w:t>Датчик подключенный к зарядке помечается специальным значком. Датчик добавленный в избранное помечается красным цветом термометра</w:t>
      </w:r>
      <w:r w:rsidRPr="00B73E09">
        <w:t xml:space="preserve">. </w:t>
      </w:r>
      <w:r>
        <w:t>В меню можно отфильтровать избранные датчики. Меню показано на рисунке 3.4.</w:t>
      </w:r>
    </w:p>
    <w:p w:rsidR="005F1868" w:rsidRDefault="005F1868" w:rsidP="005F1868">
      <w:pPr>
        <w:pStyle w:val="affb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E37F22" wp14:editId="58911E1B">
            <wp:extent cx="3181350" cy="1209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960"/>
                    <a:stretch/>
                  </pic:blipFill>
                  <pic:spPr bwMode="auto"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ind w:firstLine="0"/>
        <w:jc w:val="center"/>
      </w:pPr>
      <w:r>
        <w:t>Рисунок 3.4 – меню приложения</w:t>
      </w:r>
    </w:p>
    <w:p w:rsidR="005F1868" w:rsidRDefault="005F1868" w:rsidP="005F1868">
      <w:pPr>
        <w:pStyle w:val="affb"/>
      </w:pPr>
      <w:r>
        <w:t xml:space="preserve">Для хранения истории была подключена база данных </w:t>
      </w:r>
      <w:r>
        <w:rPr>
          <w:lang w:val="en-US"/>
        </w:rPr>
        <w:t>Firebase</w:t>
      </w:r>
      <w:r w:rsidRPr="00634767">
        <w:t xml:space="preserve">. </w:t>
      </w:r>
    </w:p>
    <w:p w:rsidR="005F1868" w:rsidRDefault="005F1868" w:rsidP="005F1868">
      <w:pPr>
        <w:pStyle w:val="affb"/>
      </w:pPr>
      <w:proofErr w:type="spellStart"/>
      <w:r w:rsidRPr="00634767">
        <w:t>Firebase</w:t>
      </w:r>
      <w:proofErr w:type="spellEnd"/>
      <w:r w:rsidRPr="00634767">
        <w:t xml:space="preserve"> </w:t>
      </w:r>
      <w:r>
        <w:t>–</w:t>
      </w:r>
      <w:r w:rsidRPr="00634767">
        <w:t xml:space="preserve"> американская компания, поставщик облачных услуг, основанная в 2011 году Эндрю Ли и Джеймсом </w:t>
      </w:r>
      <w:proofErr w:type="spellStart"/>
      <w:r w:rsidRPr="00634767">
        <w:t>Тэмплином</w:t>
      </w:r>
      <w:proofErr w:type="spellEnd"/>
      <w:r w:rsidRPr="00634767">
        <w:t xml:space="preserve">, и поглощённая в 2014 году корпорацией </w:t>
      </w:r>
      <w:proofErr w:type="spellStart"/>
      <w:r w:rsidRPr="00634767">
        <w:t>Google</w:t>
      </w:r>
      <w:proofErr w:type="spellEnd"/>
      <w:r w:rsidRPr="00634767">
        <w:t>.</w:t>
      </w:r>
    </w:p>
    <w:p w:rsidR="005F1868" w:rsidRDefault="005F1868" w:rsidP="005F1868">
      <w:pPr>
        <w:pStyle w:val="affb"/>
      </w:pPr>
      <w:r w:rsidRPr="00C6352C">
        <w:t xml:space="preserve">Основной сервис </w:t>
      </w:r>
      <w:r>
        <w:t>–</w:t>
      </w:r>
      <w:r w:rsidRPr="00C6352C">
        <w:t xml:space="preserve"> облачная СУБД класса </w:t>
      </w:r>
      <w:proofErr w:type="spellStart"/>
      <w:r w:rsidRPr="00C6352C">
        <w:t>NoSQL</w:t>
      </w:r>
      <w:proofErr w:type="spellEnd"/>
      <w:r w:rsidRPr="00C6352C">
        <w:t xml:space="preserve">, позволяющая разработчикам приложений хранить и синхронизировать данные между несколькими клиентами. Поддержаны особенности интеграции с приложениями под операционные системы </w:t>
      </w:r>
      <w:proofErr w:type="spellStart"/>
      <w:r w:rsidRPr="00C6352C">
        <w:t>Android</w:t>
      </w:r>
      <w:proofErr w:type="spellEnd"/>
      <w:r w:rsidRPr="00C6352C">
        <w:t xml:space="preserve"> и </w:t>
      </w:r>
      <w:proofErr w:type="spellStart"/>
      <w:r w:rsidRPr="00C6352C">
        <w:t>iOS</w:t>
      </w:r>
      <w:proofErr w:type="spellEnd"/>
      <w:r w:rsidRPr="00C6352C">
        <w:t xml:space="preserve">, реализовано API для приложений на </w:t>
      </w:r>
      <w:proofErr w:type="spellStart"/>
      <w:r w:rsidRPr="00C6352C">
        <w:t>JavaScript</w:t>
      </w:r>
      <w:proofErr w:type="spellEnd"/>
      <w:r w:rsidRPr="00C6352C">
        <w:t xml:space="preserve">, </w:t>
      </w:r>
      <w:proofErr w:type="spellStart"/>
      <w:r w:rsidRPr="00C6352C">
        <w:t>Java</w:t>
      </w:r>
      <w:proofErr w:type="spellEnd"/>
      <w:r w:rsidRPr="00C6352C">
        <w:t xml:space="preserve">, </w:t>
      </w:r>
      <w:proofErr w:type="spellStart"/>
      <w:r w:rsidRPr="00C6352C">
        <w:t>Objective</w:t>
      </w:r>
      <w:proofErr w:type="spellEnd"/>
      <w:r w:rsidRPr="00C6352C">
        <w:t>-C и Node.js.</w:t>
      </w:r>
    </w:p>
    <w:p w:rsidR="005F1868" w:rsidRDefault="005F1868" w:rsidP="005F1868">
      <w:pPr>
        <w:pStyle w:val="affb"/>
      </w:pPr>
      <w:r w:rsidRPr="00C6352C">
        <w:t xml:space="preserve">API (программный интерфейс приложения, интерфейс прикладного программирования) (англ. </w:t>
      </w:r>
      <w:proofErr w:type="spellStart"/>
      <w:r w:rsidRPr="00C6352C">
        <w:t>application</w:t>
      </w:r>
      <w:proofErr w:type="spellEnd"/>
      <w:r w:rsidRPr="00C6352C">
        <w:t xml:space="preserve"> </w:t>
      </w:r>
      <w:proofErr w:type="spellStart"/>
      <w:r w:rsidRPr="00C6352C">
        <w:t>programming</w:t>
      </w:r>
      <w:proofErr w:type="spellEnd"/>
      <w:r w:rsidRPr="00C6352C">
        <w:t xml:space="preserve"> </w:t>
      </w:r>
      <w:proofErr w:type="spellStart"/>
      <w:r w:rsidRPr="00C6352C">
        <w:t>interface</w:t>
      </w:r>
      <w:proofErr w:type="spellEnd"/>
      <w:r w:rsidRPr="00C6352C">
        <w:t xml:space="preserve">) </w:t>
      </w:r>
      <w:r>
        <w:t>–</w:t>
      </w:r>
      <w:r w:rsidRPr="00C6352C">
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</w:t>
      </w:r>
    </w:p>
    <w:p w:rsidR="005F1868" w:rsidRPr="005C4173" w:rsidRDefault="005F1868" w:rsidP="005F1868">
      <w:pPr>
        <w:pStyle w:val="affb"/>
      </w:pPr>
      <w:r>
        <w:t xml:space="preserve">База данных </w:t>
      </w:r>
      <w:r>
        <w:rPr>
          <w:lang w:val="en-US"/>
        </w:rPr>
        <w:t>Firebase</w:t>
      </w:r>
      <w:r w:rsidRPr="005C4173">
        <w:t xml:space="preserve"> </w:t>
      </w:r>
      <w:r>
        <w:t xml:space="preserve">на платформе </w:t>
      </w:r>
      <w:r>
        <w:rPr>
          <w:lang w:val="en-US"/>
        </w:rPr>
        <w:t>Android</w:t>
      </w:r>
      <w:r w:rsidRPr="005C4173">
        <w:t xml:space="preserve"> </w:t>
      </w:r>
      <w:r>
        <w:t xml:space="preserve">предоставляет удобные возможности для хранения данных. Если при добавлении записей в базу данных отсутствует </w:t>
      </w:r>
      <w:proofErr w:type="spellStart"/>
      <w:r>
        <w:t>интернет-соединение</w:t>
      </w:r>
      <w:proofErr w:type="spellEnd"/>
      <w:r>
        <w:t>, то данные сохраняются в памяти и отправляются при появлении связи. Запросы на получение данных так же хранятся в памяти некоторое время и кэшированные записи можно получить без подключения к интернету.</w:t>
      </w:r>
    </w:p>
    <w:p w:rsidR="005F1868" w:rsidRPr="00DF1B52" w:rsidRDefault="005F1868" w:rsidP="005F1868">
      <w:pPr>
        <w:pStyle w:val="affb"/>
      </w:pPr>
      <w:r>
        <w:t xml:space="preserve">Полученные по </w:t>
      </w:r>
      <w:r>
        <w:rPr>
          <w:lang w:val="en-US"/>
        </w:rPr>
        <w:t>Bluetooth</w:t>
      </w:r>
      <w:r w:rsidRPr="009A16EC">
        <w:t xml:space="preserve"> </w:t>
      </w:r>
      <w:r>
        <w:t xml:space="preserve">пакеты сохраняются в базе данных. При отсутствии сигнала от избранных датчиков, загружается их последнее состояние из базы данных. </w:t>
      </w:r>
    </w:p>
    <w:p w:rsidR="005F1868" w:rsidRDefault="005F1868" w:rsidP="005F1868">
      <w:pPr>
        <w:pStyle w:val="affb"/>
      </w:pPr>
      <w:r>
        <w:t>Для отображения истории измерений создан экран отображающий график температуры с возможностью указания промежутка времени для фильтрации значений. Этот экран показан на рисунке 3.5.</w:t>
      </w:r>
    </w:p>
    <w:p w:rsidR="005F1868" w:rsidRDefault="005F1868" w:rsidP="005F1868">
      <w:pPr>
        <w:pStyle w:val="aff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3CDB15" wp14:editId="03AD9657">
            <wp:extent cx="2232192" cy="445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1" cy="447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68" w:rsidRPr="0007409C" w:rsidRDefault="005F1868" w:rsidP="005F1868">
      <w:pPr>
        <w:pStyle w:val="affb"/>
        <w:ind w:firstLine="0"/>
        <w:jc w:val="center"/>
      </w:pPr>
      <w:r>
        <w:t>Рисунок 3.5 – просмотр истории измерений</w:t>
      </w:r>
    </w:p>
    <w:p w:rsidR="005F1868" w:rsidRDefault="005F1868" w:rsidP="005F1868">
      <w:pPr>
        <w:pStyle w:val="2"/>
      </w:pPr>
      <w:r>
        <w:t>Реализация печатной платы</w:t>
      </w:r>
    </w:p>
    <w:p w:rsidR="005F1868" w:rsidRDefault="005F1868" w:rsidP="005F1868">
      <w:pPr>
        <w:pStyle w:val="affb"/>
      </w:pPr>
      <w:r>
        <w:t xml:space="preserve">После проверки работы схемы на прототипе начата разработка печатной платы в среде </w:t>
      </w:r>
      <w:proofErr w:type="spellStart"/>
      <w:r>
        <w:rPr>
          <w:lang w:val="en-US"/>
        </w:rPr>
        <w:t>Altium</w:t>
      </w:r>
      <w:proofErr w:type="spellEnd"/>
      <w:r w:rsidRPr="00AE569F">
        <w:t xml:space="preserve"> </w:t>
      </w:r>
      <w:r>
        <w:rPr>
          <w:lang w:val="en-US"/>
        </w:rPr>
        <w:t>Designer</w:t>
      </w:r>
      <w:r w:rsidRPr="00AE569F">
        <w:t>.</w:t>
      </w:r>
      <w:r w:rsidRPr="00245AAA">
        <w:t xml:space="preserve"> </w:t>
      </w:r>
      <w:r>
        <w:t>В этой программе печатная плата разделена по слоям, которые могут хранить следующую информацию:</w:t>
      </w:r>
    </w:p>
    <w:p w:rsidR="005F1868" w:rsidRDefault="005F1868" w:rsidP="005F1868">
      <w:pPr>
        <w:pStyle w:val="afb"/>
      </w:pPr>
      <w:r>
        <w:rPr>
          <w:lang w:val="en-US"/>
        </w:rPr>
        <w:t>Top</w:t>
      </w:r>
      <w:r w:rsidRPr="007914B8">
        <w:t>/</w:t>
      </w:r>
      <w:r>
        <w:rPr>
          <w:lang w:val="en-US"/>
        </w:rPr>
        <w:t>bottom</w:t>
      </w:r>
      <w:r w:rsidRPr="007914B8">
        <w:t>/</w:t>
      </w:r>
      <w:r>
        <w:rPr>
          <w:lang w:val="en-US"/>
        </w:rPr>
        <w:t>middle</w:t>
      </w:r>
      <w:r w:rsidRPr="007914B8">
        <w:t xml:space="preserve"> </w:t>
      </w:r>
      <w:r>
        <w:rPr>
          <w:lang w:val="en-US"/>
        </w:rPr>
        <w:t>layer</w:t>
      </w:r>
      <w:r w:rsidRPr="007914B8">
        <w:t xml:space="preserve"> </w:t>
      </w:r>
      <w:r>
        <w:t>это карта верхнего/нижнего/промежуточных слоёв меди, которая будет создавать электрический контакт между компонентами, которые будут расположены на плате. Наличие хотя бы одного такого слоя обязательно для производства печатной платы.</w:t>
      </w:r>
    </w:p>
    <w:p w:rsidR="005F1868" w:rsidRDefault="005F1868" w:rsidP="005F1868">
      <w:pPr>
        <w:pStyle w:val="afb"/>
      </w:pPr>
      <w:r>
        <w:rPr>
          <w:lang w:val="en-US"/>
        </w:rPr>
        <w:t>Top</w:t>
      </w:r>
      <w:r w:rsidRPr="007914B8">
        <w:t>/</w:t>
      </w:r>
      <w:r>
        <w:rPr>
          <w:lang w:val="en-US"/>
        </w:rPr>
        <w:t>bottom</w:t>
      </w:r>
      <w:r w:rsidRPr="007914B8">
        <w:t xml:space="preserve"> </w:t>
      </w:r>
      <w:r>
        <w:rPr>
          <w:lang w:val="en-US"/>
        </w:rPr>
        <w:t>overlay</w:t>
      </w:r>
      <w:r w:rsidRPr="007914B8">
        <w:t xml:space="preserve"> </w:t>
      </w:r>
      <w:r>
        <w:t xml:space="preserve">это верхний и нижний слои </w:t>
      </w:r>
      <w:proofErr w:type="spellStart"/>
      <w:r>
        <w:t>шелкографии</w:t>
      </w:r>
      <w:proofErr w:type="spellEnd"/>
      <w:r>
        <w:t xml:space="preserve"> – графическая информация, которая будет напечатана на плате. Обычно это границы компонентов, их подписи, подписи разъёмов, информация о производителе и т.д. Необязательный для производства слой.</w:t>
      </w:r>
    </w:p>
    <w:p w:rsidR="005F1868" w:rsidRDefault="005F1868" w:rsidP="005F1868">
      <w:pPr>
        <w:pStyle w:val="afb"/>
      </w:pPr>
      <w:r>
        <w:rPr>
          <w:lang w:val="en-US"/>
        </w:rPr>
        <w:lastRenderedPageBreak/>
        <w:t>Multi</w:t>
      </w:r>
      <w:r w:rsidRPr="0034599A">
        <w:t>-</w:t>
      </w:r>
      <w:r>
        <w:rPr>
          <w:lang w:val="en-US"/>
        </w:rPr>
        <w:t>layer</w:t>
      </w:r>
      <w:r w:rsidRPr="0034599A">
        <w:t xml:space="preserve"> </w:t>
      </w:r>
      <w:r>
        <w:t>это расположение отверстий. Отверстия бывают монтажные – для крепления платы в корпус, и переходные – для электрического соединения слоёв платы. Этот слой нужен для производства печатной платы.</w:t>
      </w:r>
    </w:p>
    <w:p w:rsidR="005F1868" w:rsidRDefault="005F1868" w:rsidP="005F1868">
      <w:pPr>
        <w:pStyle w:val="afb"/>
      </w:pPr>
      <w:r w:rsidRPr="0034599A">
        <w:t>3</w:t>
      </w:r>
      <w:r>
        <w:rPr>
          <w:lang w:val="en-US"/>
        </w:rPr>
        <w:t>D</w:t>
      </w:r>
      <w:r w:rsidRPr="0034599A">
        <w:t>-</w:t>
      </w:r>
      <w:r>
        <w:rPr>
          <w:lang w:val="en-US"/>
        </w:rPr>
        <w:t>model</w:t>
      </w:r>
      <w:r w:rsidRPr="0034599A">
        <w:t xml:space="preserve"> </w:t>
      </w:r>
      <w:r>
        <w:t>это 3</w:t>
      </w:r>
      <w:r>
        <w:rPr>
          <w:lang w:val="en-US"/>
        </w:rPr>
        <w:t>D</w:t>
      </w:r>
      <w:r w:rsidRPr="00460C2A">
        <w:t>-</w:t>
      </w:r>
      <w:r>
        <w:t>модели компонентов. Этот слой не нужен для производства платы, но будет полезен при проектировании корпуса или совмещении нескольких печатных плат.</w:t>
      </w:r>
    </w:p>
    <w:p w:rsidR="005F1868" w:rsidRDefault="005F1868" w:rsidP="005F1868">
      <w:pPr>
        <w:pStyle w:val="afb"/>
      </w:pPr>
      <w:r>
        <w:rPr>
          <w:lang w:val="en-US"/>
        </w:rPr>
        <w:t>Contour</w:t>
      </w:r>
      <w:r w:rsidRPr="0034599A">
        <w:t xml:space="preserve"> </w:t>
      </w:r>
      <w:r>
        <w:t>это слой с обозначениями центров и границ компонентов. Нужен для автоматического монтажа компонентов. Такие слои называются механическими. Допускается создание нескольких слоёв с дополнительной информацией для сборки платы.</w:t>
      </w:r>
    </w:p>
    <w:p w:rsidR="005F1868" w:rsidRDefault="005F1868" w:rsidP="005F1868">
      <w:pPr>
        <w:pStyle w:val="afb"/>
      </w:pPr>
      <w:r>
        <w:rPr>
          <w:lang w:val="en-US"/>
        </w:rPr>
        <w:t>Top</w:t>
      </w:r>
      <w:r w:rsidRPr="0034599A">
        <w:t>/</w:t>
      </w:r>
      <w:r>
        <w:rPr>
          <w:lang w:val="en-US"/>
        </w:rPr>
        <w:t>bottom</w:t>
      </w:r>
      <w:r w:rsidRPr="0034599A">
        <w:t xml:space="preserve"> </w:t>
      </w:r>
      <w:r>
        <w:rPr>
          <w:lang w:val="en-US"/>
        </w:rPr>
        <w:t>paste</w:t>
      </w:r>
      <w:r w:rsidRPr="0034599A">
        <w:t xml:space="preserve"> </w:t>
      </w:r>
      <w:r>
        <w:t xml:space="preserve">это карта мест, на которые нужно нанести паяльную пасту. Этот слой нужен для автоматического монтажа компонентов. </w:t>
      </w:r>
    </w:p>
    <w:p w:rsidR="005F1868" w:rsidRDefault="005F1868" w:rsidP="005F1868">
      <w:pPr>
        <w:pStyle w:val="afb"/>
      </w:pPr>
      <w:r>
        <w:rPr>
          <w:lang w:val="en-US"/>
        </w:rPr>
        <w:t>Top</w:t>
      </w:r>
      <w:r w:rsidRPr="00C1410B">
        <w:t>/</w:t>
      </w:r>
      <w:r>
        <w:rPr>
          <w:lang w:val="en-US"/>
        </w:rPr>
        <w:t>bottom</w:t>
      </w:r>
      <w:r w:rsidRPr="00C1410B">
        <w:t xml:space="preserve"> </w:t>
      </w:r>
      <w:r>
        <w:rPr>
          <w:lang w:val="en-US"/>
        </w:rPr>
        <w:t>solder</w:t>
      </w:r>
      <w:r w:rsidRPr="00C1410B">
        <w:t xml:space="preserve"> это</w:t>
      </w:r>
      <w:r>
        <w:t xml:space="preserve"> карта мест, которые не требуют нанесения защитной маски. В этих местах верхний или нижний слой меди не будет изолирован. Обычно это площадки для монтажа компонентов. Этот слой нужен для производства платы.</w:t>
      </w:r>
    </w:p>
    <w:p w:rsidR="005F1868" w:rsidRPr="00CF41DE" w:rsidRDefault="005F1868" w:rsidP="005F1868">
      <w:pPr>
        <w:pStyle w:val="affb"/>
      </w:pPr>
      <w:r w:rsidRPr="00CF41DE">
        <w:t xml:space="preserve">На первом этапе создаются объекты PCB </w:t>
      </w:r>
      <w:proofErr w:type="spellStart"/>
      <w:r w:rsidRPr="00CF41DE">
        <w:t>Library</w:t>
      </w:r>
      <w:proofErr w:type="spellEnd"/>
      <w:r w:rsidRPr="00CF41DE">
        <w:t>, их называют отпечатками (</w:t>
      </w:r>
      <w:proofErr w:type="spellStart"/>
      <w:r w:rsidRPr="00CF41DE">
        <w:t>Footprint</w:t>
      </w:r>
      <w:proofErr w:type="spellEnd"/>
      <w:r w:rsidRPr="00CF41DE">
        <w:t xml:space="preserve">) компонентов. Под отпечатком подразумевается место на плате, к которому будет припаиваться компонент. Рисунок меди на плате совпадает с электрическими выводами компонента. Помимо отпечатка, </w:t>
      </w:r>
      <w:proofErr w:type="gramStart"/>
      <w:r w:rsidRPr="00CF41DE">
        <w:t>объект  PCB</w:t>
      </w:r>
      <w:proofErr w:type="gramEnd"/>
      <w:r w:rsidRPr="00CF41DE">
        <w:t xml:space="preserve"> </w:t>
      </w:r>
      <w:proofErr w:type="spellStart"/>
      <w:r w:rsidRPr="00CF41DE">
        <w:t>Library</w:t>
      </w:r>
      <w:proofErr w:type="spellEnd"/>
      <w:r w:rsidRPr="00CF41DE">
        <w:t xml:space="preserve"> может содержать любые слои печатной платы: контур, 3D-модель, и т.д. Пример готового отпечатка (SMD-резистора) показан на рисунке 3.6.</w:t>
      </w:r>
    </w:p>
    <w:p w:rsidR="005F1868" w:rsidRDefault="005F1868" w:rsidP="005F1868">
      <w:pPr>
        <w:pStyle w:val="affb"/>
        <w:ind w:firstLine="0"/>
        <w:jc w:val="center"/>
      </w:pPr>
      <w:r>
        <w:rPr>
          <w:noProof/>
        </w:rPr>
        <w:drawing>
          <wp:inline distT="0" distB="0" distL="0" distR="0" wp14:anchorId="356D35B0" wp14:editId="39B16F9D">
            <wp:extent cx="6029325" cy="2886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68" w:rsidRPr="00DF1B52" w:rsidRDefault="005F1868" w:rsidP="005F1868">
      <w:pPr>
        <w:pStyle w:val="affb"/>
        <w:ind w:firstLine="0"/>
        <w:jc w:val="center"/>
      </w:pPr>
      <w:r>
        <w:t xml:space="preserve">Рисунок 3.6 – отпечаток </w:t>
      </w:r>
      <w:r>
        <w:rPr>
          <w:lang w:val="en-US"/>
        </w:rPr>
        <w:t>SMD</w:t>
      </w:r>
      <w:r w:rsidRPr="00DF1B52">
        <w:t>-</w:t>
      </w:r>
      <w:r>
        <w:t>резистора</w:t>
      </w:r>
    </w:p>
    <w:p w:rsidR="005F1868" w:rsidRDefault="005F1868" w:rsidP="005F1868">
      <w:pPr>
        <w:pStyle w:val="affb"/>
      </w:pPr>
    </w:p>
    <w:p w:rsidR="005F1868" w:rsidRDefault="005F1868" w:rsidP="005F1868">
      <w:pPr>
        <w:pStyle w:val="affb"/>
      </w:pPr>
      <w:r w:rsidRPr="00D82560">
        <w:lastRenderedPageBreak/>
        <w:t xml:space="preserve">Поверхностный монтаж сокращённо называется SMT (от англ. </w:t>
      </w:r>
      <w:proofErr w:type="spellStart"/>
      <w:r w:rsidRPr="00D82560">
        <w:t>Surface</w:t>
      </w:r>
      <w:proofErr w:type="spellEnd"/>
      <w:r w:rsidRPr="00D82560">
        <w:t xml:space="preserve"> </w:t>
      </w:r>
      <w:proofErr w:type="spellStart"/>
      <w:r w:rsidRPr="00D82560">
        <w:t>Mount</w:t>
      </w:r>
      <w:proofErr w:type="spellEnd"/>
      <w:r w:rsidRPr="00D82560">
        <w:t xml:space="preserve"> </w:t>
      </w:r>
      <w:proofErr w:type="spellStart"/>
      <w:r w:rsidRPr="00D82560">
        <w:t>Technology</w:t>
      </w:r>
      <w:proofErr w:type="spellEnd"/>
      <w:r w:rsidRPr="00D82560">
        <w:t xml:space="preserve"> – Технология монтажа на поверхность, ТМП).</w:t>
      </w:r>
    </w:p>
    <w:p w:rsidR="005F1868" w:rsidRDefault="005F1868" w:rsidP="005F1868">
      <w:pPr>
        <w:pStyle w:val="affb"/>
      </w:pPr>
      <w:r w:rsidRPr="00CF41DE">
        <w:t xml:space="preserve">SMD – это </w:t>
      </w:r>
      <w:proofErr w:type="spellStart"/>
      <w:r w:rsidRPr="00CF41DE">
        <w:t>Surface</w:t>
      </w:r>
      <w:proofErr w:type="spellEnd"/>
      <w:r w:rsidRPr="00CF41DE">
        <w:t xml:space="preserve"> </w:t>
      </w:r>
      <w:proofErr w:type="spellStart"/>
      <w:r w:rsidRPr="00CF41DE">
        <w:t>Mount</w:t>
      </w:r>
      <w:proofErr w:type="spellEnd"/>
      <w:r w:rsidRPr="00CF41DE">
        <w:t xml:space="preserve"> </w:t>
      </w:r>
      <w:proofErr w:type="spellStart"/>
      <w:r w:rsidRPr="00CF41DE">
        <w:t>Device</w:t>
      </w:r>
      <w:proofErr w:type="spellEnd"/>
      <w:r w:rsidRPr="00CF41DE">
        <w:t>, то есть компонент или устройство, монтируемое на поверхность. Таким образом, под SMD надо понимать именно компоненты и радиодетали, а не технологию в целом. Иногда SMD</w:t>
      </w:r>
      <w:r w:rsidRPr="00D82560">
        <w:t>-</w:t>
      </w:r>
      <w:r w:rsidRPr="00CF41DE">
        <w:t>элементы называют чип-компонентами, например, чип-конденсатор или чип-резистор.</w:t>
      </w:r>
    </w:p>
    <w:p w:rsidR="005F1868" w:rsidRDefault="005F1868" w:rsidP="005F1868">
      <w:pPr>
        <w:pStyle w:val="affb"/>
      </w:pPr>
      <w:r>
        <w:t xml:space="preserve">Условно-графические обозначения создаются в </w:t>
      </w:r>
      <w:r>
        <w:rPr>
          <w:lang w:val="en-US"/>
        </w:rPr>
        <w:t>SCH</w:t>
      </w:r>
      <w:r w:rsidRPr="008D5A15">
        <w:t xml:space="preserve"> (</w:t>
      </w:r>
      <w:r>
        <w:rPr>
          <w:lang w:val="en-US"/>
        </w:rPr>
        <w:t>Schematics</w:t>
      </w:r>
      <w:r w:rsidRPr="008D5A15">
        <w:t xml:space="preserve">) </w:t>
      </w:r>
      <w:r>
        <w:rPr>
          <w:lang w:val="en-US"/>
        </w:rPr>
        <w:t>Library</w:t>
      </w:r>
      <w:r w:rsidRPr="008D5A15">
        <w:t xml:space="preserve">. </w:t>
      </w:r>
      <w:r>
        <w:t xml:space="preserve">К одному компоненту </w:t>
      </w:r>
      <w:r>
        <w:rPr>
          <w:lang w:val="en-US"/>
        </w:rPr>
        <w:t>SCH</w:t>
      </w:r>
      <w:r w:rsidRPr="00D729C3">
        <w:t xml:space="preserve"> </w:t>
      </w:r>
      <w:r>
        <w:rPr>
          <w:lang w:val="en-US"/>
        </w:rPr>
        <w:t>Library</w:t>
      </w:r>
      <w:r w:rsidRPr="00D729C3">
        <w:t xml:space="preserve"> </w:t>
      </w:r>
      <w:r>
        <w:t xml:space="preserve">можно привязать несколько отпечатков, к примеру резисторы могут быть поверхностного или сквозного монтажа и разных типоразмеров, при этом на схеме они будут обозначаться одинаково. </w:t>
      </w:r>
    </w:p>
    <w:p w:rsidR="005F1868" w:rsidRDefault="005F1868" w:rsidP="005F1868">
      <w:pPr>
        <w:pStyle w:val="affb"/>
      </w:pPr>
      <w:r>
        <w:t xml:space="preserve">При создании схемы, на ней размещаются компоненты из библиотеки </w:t>
      </w:r>
      <w:r>
        <w:rPr>
          <w:lang w:val="en-US"/>
        </w:rPr>
        <w:t>SCH</w:t>
      </w:r>
      <w:r>
        <w:t xml:space="preserve">. В этот момент выбирается конкретный отпечаток. Когда схема готова, отпечатки переносятся на плату. </w:t>
      </w:r>
    </w:p>
    <w:p w:rsidR="005F1868" w:rsidRDefault="005F1868" w:rsidP="005F1868">
      <w:pPr>
        <w:pStyle w:val="affb"/>
      </w:pPr>
      <w:r>
        <w:t xml:space="preserve">В редакторе печатных плат настраиваются правила проектирования для каждой конкретной платы. В правилах указываются допустимые зазоры между компонентами, расстояния между проводниками, ширина и длина проводников, минимальные и максимальные размеры переходных отверстий и многое другое. Эти правила будут учитываться как при автоматическом, так и при ручном проектировании платы. С помощью правил учитываются требования производителя при заказе изготовления печатных плат. </w:t>
      </w:r>
    </w:p>
    <w:p w:rsidR="005F1868" w:rsidRDefault="005F1868" w:rsidP="005F1868">
      <w:pPr>
        <w:pStyle w:val="affb"/>
      </w:pPr>
      <w:r>
        <w:t xml:space="preserve">Несмотря на возможность автоматической компоновки и трассировки печатной платы, многие делают это вручную. Это позволяет учесть рекомендации производителей микросхем и учесть нюансы, которые невозможно внести в правила. Средства </w:t>
      </w:r>
      <w:proofErr w:type="spellStart"/>
      <w:r>
        <w:rPr>
          <w:lang w:val="en-US"/>
        </w:rPr>
        <w:t>Altium</w:t>
      </w:r>
      <w:proofErr w:type="spellEnd"/>
      <w:r w:rsidRPr="00123DE1">
        <w:t xml:space="preserve"> </w:t>
      </w:r>
      <w:r>
        <w:rPr>
          <w:lang w:val="en-US"/>
        </w:rPr>
        <w:t>Designer</w:t>
      </w:r>
      <w:r w:rsidRPr="00123DE1">
        <w:t xml:space="preserve"> </w:t>
      </w:r>
      <w:r>
        <w:t>позволяют вести интерактивную трассировку с проверкой правил на лету. Это позволяет ускорить процесс разработки печатной платы и делает работу более удобной.</w:t>
      </w:r>
    </w:p>
    <w:p w:rsidR="005F1868" w:rsidRDefault="005F1868" w:rsidP="005F1868">
      <w:pPr>
        <w:pStyle w:val="affb"/>
      </w:pPr>
      <w:r>
        <w:t xml:space="preserve">На рисунке 3.7 изображен верхний слой готового дизайна печатной платы, на нем размещены все компоненты. </w:t>
      </w:r>
    </w:p>
    <w:p w:rsidR="005F1868" w:rsidRDefault="005F1868" w:rsidP="005F1868">
      <w:pPr>
        <w:pStyle w:val="affb"/>
      </w:pPr>
      <w:r>
        <w:t>На рисунке 3.8 изображен нижний слой печатной платы.</w:t>
      </w:r>
    </w:p>
    <w:p w:rsidR="005F1868" w:rsidRPr="001232EA" w:rsidRDefault="005F1868" w:rsidP="005F1868">
      <w:pPr>
        <w:pStyle w:val="affb"/>
      </w:pPr>
      <w:r>
        <w:t>На рисунке 3.9 изображена 3</w:t>
      </w:r>
      <w:r>
        <w:rPr>
          <w:lang w:val="en-US"/>
        </w:rPr>
        <w:t>D</w:t>
      </w:r>
      <w:r w:rsidRPr="001232EA">
        <w:t xml:space="preserve"> </w:t>
      </w:r>
      <w:r>
        <w:t xml:space="preserve">модель печатной платы. </w:t>
      </w:r>
    </w:p>
    <w:p w:rsidR="005F1868" w:rsidRDefault="005F1868" w:rsidP="005F1868">
      <w:pPr>
        <w:pStyle w:val="affb"/>
        <w:ind w:firstLine="0"/>
        <w:jc w:val="center"/>
      </w:pPr>
      <w:r w:rsidRPr="00393F52">
        <w:rPr>
          <w:noProof/>
        </w:rPr>
        <w:lastRenderedPageBreak/>
        <w:drawing>
          <wp:inline distT="0" distB="0" distL="0" distR="0" wp14:anchorId="6713A93B" wp14:editId="78503C68">
            <wp:extent cx="2106936" cy="4363244"/>
            <wp:effectExtent l="0" t="4128" r="3493" b="3492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13954" cy="43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ind w:firstLine="0"/>
        <w:jc w:val="center"/>
      </w:pPr>
      <w:r>
        <w:t>Рисунок 3.7 – верхний слой печатной платы</w:t>
      </w:r>
    </w:p>
    <w:p w:rsidR="005F1868" w:rsidRDefault="005F1868" w:rsidP="005F1868">
      <w:pPr>
        <w:pStyle w:val="affb"/>
        <w:ind w:firstLine="0"/>
        <w:jc w:val="center"/>
      </w:pPr>
      <w:r w:rsidRPr="00393F52">
        <w:rPr>
          <w:noProof/>
        </w:rPr>
        <w:drawing>
          <wp:inline distT="0" distB="0" distL="0" distR="0" wp14:anchorId="392A6B47" wp14:editId="2B624242">
            <wp:extent cx="2118080" cy="4370018"/>
            <wp:effectExtent l="0" t="1905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30133" cy="439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ind w:firstLine="0"/>
        <w:jc w:val="center"/>
      </w:pPr>
      <w:r>
        <w:t>Рисунок 3.8 – нижний слой печатной платы</w:t>
      </w:r>
    </w:p>
    <w:p w:rsidR="005F1868" w:rsidRDefault="005F1868" w:rsidP="005F1868">
      <w:pPr>
        <w:pStyle w:val="affb"/>
        <w:ind w:firstLine="0"/>
        <w:jc w:val="center"/>
      </w:pPr>
      <w:r>
        <w:rPr>
          <w:noProof/>
        </w:rPr>
        <w:drawing>
          <wp:inline distT="0" distB="0" distL="0" distR="0" wp14:anchorId="7394B20B" wp14:editId="2A7F488F">
            <wp:extent cx="6029960" cy="32575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ind w:firstLine="0"/>
        <w:jc w:val="center"/>
      </w:pPr>
      <w:r>
        <w:t>Рисунок 3.9 – объёмная модель платы</w:t>
      </w:r>
    </w:p>
    <w:p w:rsidR="005F1868" w:rsidRDefault="005F1868" w:rsidP="005F1868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br w:type="page"/>
      </w:r>
    </w:p>
    <w:p w:rsidR="005F1868" w:rsidRPr="00EC7471" w:rsidRDefault="005F1868" w:rsidP="005F1868">
      <w:pPr>
        <w:pStyle w:val="affb"/>
      </w:pPr>
      <w:r>
        <w:lastRenderedPageBreak/>
        <w:t xml:space="preserve">Когда плата готова, можно приступать к её производству. Для производства печатной платы генерируются </w:t>
      </w:r>
      <w:r>
        <w:rPr>
          <w:lang w:val="en-US"/>
        </w:rPr>
        <w:t>Gerber</w:t>
      </w:r>
      <w:r w:rsidRPr="00D53A4B">
        <w:t>-</w:t>
      </w:r>
      <w:r>
        <w:t xml:space="preserve">файлы. Производство печатной платы заказывается на специальных сервисах, 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rPr>
          <w:lang w:val="en-US"/>
        </w:rPr>
        <w:t>pcbway</w:t>
      </w:r>
      <w:proofErr w:type="spellEnd"/>
      <w:r w:rsidRPr="00EC7471">
        <w:t>.</w:t>
      </w:r>
      <w:r>
        <w:rPr>
          <w:lang w:val="en-US"/>
        </w:rPr>
        <w:t>com</w:t>
      </w:r>
      <w:r w:rsidRPr="00EC7471">
        <w:t>.</w:t>
      </w:r>
    </w:p>
    <w:p w:rsidR="005F1868" w:rsidRDefault="005F1868" w:rsidP="005F1868">
      <w:pPr>
        <w:pStyle w:val="affb"/>
      </w:pPr>
      <w:proofErr w:type="spellStart"/>
      <w:r>
        <w:t>Gerber</w:t>
      </w:r>
      <w:proofErr w:type="spellEnd"/>
      <w:r>
        <w:t xml:space="preserve"> – файловый формат, представляющий собой способ описания проекта печатной платы для изготовления фотошаблонов на самом разнообразном оборудовании. Практически все современные системы автоматизации проектных работ для электроники позволяют генерировать выходные файлы в формате </w:t>
      </w:r>
      <w:proofErr w:type="spellStart"/>
      <w:r>
        <w:t>Gerber</w:t>
      </w:r>
      <w:proofErr w:type="spellEnd"/>
      <w:r>
        <w:t xml:space="preserve">; с другой стороны – почти всё современное оборудование позволяет считывать данные в этом формате. Формат был изначально разработан корпорацией </w:t>
      </w:r>
      <w:proofErr w:type="spellStart"/>
      <w:r>
        <w:t>Gerber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(</w:t>
      </w:r>
      <w:proofErr w:type="spellStart"/>
      <w:r>
        <w:t>Хартфорд</w:t>
      </w:r>
      <w:proofErr w:type="spellEnd"/>
      <w:r>
        <w:t>, штат Коннектикут, США), признанным производителем плоттеров, устройств широкоформатной печати и оборудования прецизионной резки, систем автоматического оптического контроля (AOI) для печатных плат, CAD/CAM систем.</w:t>
      </w:r>
    </w:p>
    <w:p w:rsidR="005F1868" w:rsidRDefault="005F1868" w:rsidP="005F1868">
      <w:pPr>
        <w:pStyle w:val="affb"/>
      </w:pPr>
      <w:r>
        <w:t xml:space="preserve">По сути </w:t>
      </w:r>
      <w:proofErr w:type="spellStart"/>
      <w:r>
        <w:t>Gerber</w:t>
      </w:r>
      <w:proofErr w:type="spellEnd"/>
      <w:r>
        <w:t xml:space="preserve">-файл представляет собой текстовое описание последовательности команд, направленных на прорисовку различных элементов топологии (контактных площадок, переходных отверстий, линий, дуг, текстовых надписей) с помощью графопостроителя. Фактически данные в формате </w:t>
      </w:r>
      <w:proofErr w:type="spellStart"/>
      <w:r>
        <w:t>Gerber</w:t>
      </w:r>
      <w:proofErr w:type="spellEnd"/>
      <w:r>
        <w:t xml:space="preserve"> представляют собой программный код, управляющий выбором инструмента рисования, перемещением его в точку с заданными координатами и выполнением самой операции рисования. При изготовлении фотошаблонов рисование на светочувствительной плёнке производится световым пятном заданной формы – апертурой.</w:t>
      </w:r>
    </w:p>
    <w:p w:rsidR="005F1868" w:rsidRDefault="005F1868" w:rsidP="005F1868">
      <w:pPr>
        <w:pStyle w:val="affb"/>
      </w:pPr>
      <w:r>
        <w:t xml:space="preserve">Производство современных печатных плат автоматизировано, поэтому большинство операций (от создания рисунка проводников до монтажа компонентов) может быть выполнено на автоматизированных станках. </w:t>
      </w:r>
    </w:p>
    <w:p w:rsidR="005F1868" w:rsidRDefault="005F1868" w:rsidP="005F1868">
      <w:pPr>
        <w:pStyle w:val="affb"/>
      </w:pPr>
      <w:r>
        <w:t>Фотографии готовой платы показаны на рисунках 3.10-3.11.</w:t>
      </w:r>
    </w:p>
    <w:p w:rsidR="005F1868" w:rsidRDefault="005F1868" w:rsidP="005F1868">
      <w:pPr>
        <w:pStyle w:val="affb"/>
        <w:ind w:firstLine="0"/>
        <w:jc w:val="center"/>
      </w:pPr>
      <w:r>
        <w:rPr>
          <w:noProof/>
        </w:rPr>
        <w:drawing>
          <wp:inline distT="0" distB="0" distL="0" distR="0" wp14:anchorId="700F5376" wp14:editId="1701DAF1">
            <wp:extent cx="4124325" cy="1957896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7" t="29684" r="20063" b="34737"/>
                    <a:stretch/>
                  </pic:blipFill>
                  <pic:spPr bwMode="auto">
                    <a:xfrm>
                      <a:off x="0" y="0"/>
                      <a:ext cx="4139369" cy="196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68" w:rsidRPr="0008245F" w:rsidRDefault="005F1868" w:rsidP="005F1868">
      <w:pPr>
        <w:pStyle w:val="affb"/>
        <w:ind w:firstLine="0"/>
        <w:jc w:val="center"/>
      </w:pPr>
      <w:r>
        <w:t>Рисунок 3.10 – верхняя часть платы</w:t>
      </w:r>
    </w:p>
    <w:p w:rsidR="005F1868" w:rsidRDefault="005F1868" w:rsidP="005F1868">
      <w:pPr>
        <w:pStyle w:val="aff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3919CE" wp14:editId="529FCDE6">
            <wp:extent cx="4117835" cy="19335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4" t="29697" r="19472" b="28390"/>
                    <a:stretch/>
                  </pic:blipFill>
                  <pic:spPr bwMode="auto">
                    <a:xfrm rot="10800000">
                      <a:off x="0" y="0"/>
                      <a:ext cx="4120976" cy="19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68" w:rsidRDefault="005F1868" w:rsidP="005F1868">
      <w:pPr>
        <w:pStyle w:val="affb"/>
        <w:ind w:firstLine="0"/>
        <w:jc w:val="center"/>
      </w:pPr>
      <w:r>
        <w:t>Рисунок 3.11 – нижняя часть платы</w:t>
      </w:r>
    </w:p>
    <w:p w:rsidR="005F1868" w:rsidRDefault="005F1868" w:rsidP="005F1868">
      <w:pPr>
        <w:pStyle w:val="2"/>
      </w:pPr>
      <w:r>
        <w:rPr>
          <w:szCs w:val="28"/>
        </w:rPr>
        <w:t>Тестирование системы</w:t>
      </w:r>
    </w:p>
    <w:p w:rsidR="005F1868" w:rsidRDefault="005F1868" w:rsidP="005F1868">
      <w:pPr>
        <w:pStyle w:val="affb"/>
      </w:pPr>
      <w:r>
        <w:t>Перед первым включением плат был проведен контроль сопротивлений основных линий питания и логических выходов на предмет короткого замыкания. После того как мы удостоверились в отсутствии короткого замыкания, плата была запущена с помощью лабораторного блока питания.</w:t>
      </w:r>
    </w:p>
    <w:p w:rsidR="005F1868" w:rsidRDefault="005F1868" w:rsidP="005F1868">
      <w:pPr>
        <w:pStyle w:val="affb"/>
      </w:pPr>
      <w:r>
        <w:t>Лабораторный блок питания – вторичный источник электропитания, который позволяет регулировать выходное напряжение питания и ограничивать максимальный ток нагрузки.</w:t>
      </w:r>
    </w:p>
    <w:p w:rsidR="005F1868" w:rsidRDefault="005F1868" w:rsidP="005F1868">
      <w:pPr>
        <w:pStyle w:val="affb"/>
      </w:pPr>
      <w:r>
        <w:t xml:space="preserve">Была проверена работа основных защит и зарядки аккумулятора. </w:t>
      </w:r>
    </w:p>
    <w:p w:rsidR="005F1868" w:rsidRDefault="005F1868" w:rsidP="005F1868">
      <w:pPr>
        <w:pStyle w:val="affb"/>
      </w:pPr>
      <w:r>
        <w:t>После этого в микроконтроллер была загружена прошивка. Работоспособность прошивки была подтверждена проверкой отправляемых данных, они соответствуют состоянию устройства.</w:t>
      </w:r>
    </w:p>
    <w:p w:rsidR="005F1868" w:rsidRDefault="005F1868" w:rsidP="005F1868">
      <w:pPr>
        <w:pStyle w:val="affb"/>
      </w:pPr>
      <w:r>
        <w:t>Точность измерения температуры была подтверждена с помощью термометра, прошедшего поверку.</w:t>
      </w:r>
    </w:p>
    <w:p w:rsidR="005F1868" w:rsidRDefault="005F1868" w:rsidP="005F1868">
      <w:pPr>
        <w:pStyle w:val="affb"/>
      </w:pPr>
      <w:r>
        <w:t xml:space="preserve">Была произведен замер дальности работы устройства. На открытой местности расстояние составило более ста метров. В грузовом прицепе с холодильной установкой, при размещении устройства внутри прицепа, сигнал оказался достаточным, чтобы снимать показания из кабины водителя. </w:t>
      </w:r>
    </w:p>
    <w:p w:rsidR="005F1868" w:rsidRPr="00354605" w:rsidRDefault="005F1868" w:rsidP="005F1868">
      <w:pPr>
        <w:pStyle w:val="affb"/>
      </w:pPr>
      <w:r>
        <w:t>По результатам тестирования устройства, прошивки и приложения, неполадок не выявлено.</w:t>
      </w:r>
    </w:p>
    <w:p w:rsidR="005F1868" w:rsidRPr="00484A07" w:rsidRDefault="005F1868" w:rsidP="005F1868">
      <w:pPr>
        <w:pStyle w:val="af0"/>
      </w:pPr>
      <w:r w:rsidRPr="000943EA">
        <w:br w:type="page"/>
      </w:r>
    </w:p>
    <w:p w:rsidR="005F1868" w:rsidRPr="00652341" w:rsidRDefault="005F1868" w:rsidP="005F1868">
      <w:pPr>
        <w:pStyle w:val="afa"/>
      </w:pPr>
      <w:bookmarkStart w:id="23" w:name="_Toc485602227"/>
      <w:r w:rsidRPr="000828B5">
        <w:lastRenderedPageBreak/>
        <w:t>ЭКОН</w:t>
      </w:r>
      <w:r w:rsidRPr="00652341">
        <w:t>ОМИЧЕСКАЯ ЧАСТЬ</w:t>
      </w:r>
      <w:bookmarkEnd w:id="23"/>
    </w:p>
    <w:p w:rsidR="005F1868" w:rsidRPr="0088575B" w:rsidRDefault="005F1868" w:rsidP="005F1868">
      <w:pPr>
        <w:pStyle w:val="ae"/>
        <w:keepNext/>
        <w:keepLines/>
        <w:numPr>
          <w:ilvl w:val="0"/>
          <w:numId w:val="5"/>
        </w:numPr>
        <w:spacing w:before="480" w:after="360"/>
        <w:contextualSpacing w:val="0"/>
        <w:jc w:val="center"/>
        <w:outlineLvl w:val="1"/>
        <w:rPr>
          <w:rFonts w:ascii="Times New Roman" w:eastAsiaTheme="majorEastAsia" w:hAnsi="Times New Roman" w:cs="Times New Roman"/>
          <w:b/>
          <w:bCs/>
          <w:vanish/>
          <w:sz w:val="28"/>
          <w:szCs w:val="26"/>
        </w:rPr>
      </w:pPr>
    </w:p>
    <w:p w:rsidR="005F1868" w:rsidRPr="0088575B" w:rsidRDefault="005F1868" w:rsidP="005F1868">
      <w:pPr>
        <w:pStyle w:val="ae"/>
        <w:keepNext/>
        <w:keepLines/>
        <w:numPr>
          <w:ilvl w:val="0"/>
          <w:numId w:val="5"/>
        </w:numPr>
        <w:spacing w:before="480" w:after="360"/>
        <w:contextualSpacing w:val="0"/>
        <w:jc w:val="center"/>
        <w:outlineLvl w:val="1"/>
        <w:rPr>
          <w:rFonts w:ascii="Times New Roman" w:eastAsiaTheme="majorEastAsia" w:hAnsi="Times New Roman" w:cs="Times New Roman"/>
          <w:b/>
          <w:bCs/>
          <w:vanish/>
          <w:sz w:val="28"/>
          <w:szCs w:val="26"/>
        </w:rPr>
      </w:pPr>
    </w:p>
    <w:p w:rsidR="005F1868" w:rsidRPr="0088575B" w:rsidRDefault="005F1868" w:rsidP="005F1868">
      <w:pPr>
        <w:pStyle w:val="ae"/>
        <w:keepNext/>
        <w:keepLines/>
        <w:numPr>
          <w:ilvl w:val="0"/>
          <w:numId w:val="5"/>
        </w:numPr>
        <w:spacing w:before="480" w:after="360"/>
        <w:contextualSpacing w:val="0"/>
        <w:jc w:val="center"/>
        <w:outlineLvl w:val="1"/>
        <w:rPr>
          <w:rFonts w:ascii="Times New Roman" w:eastAsiaTheme="majorEastAsia" w:hAnsi="Times New Roman" w:cs="Times New Roman"/>
          <w:b/>
          <w:bCs/>
          <w:vanish/>
          <w:sz w:val="28"/>
          <w:szCs w:val="26"/>
        </w:rPr>
      </w:pPr>
    </w:p>
    <w:p w:rsidR="005F1868" w:rsidRPr="0088575B" w:rsidRDefault="005F1868" w:rsidP="005F1868">
      <w:pPr>
        <w:pStyle w:val="ae"/>
        <w:keepNext/>
        <w:keepLines/>
        <w:numPr>
          <w:ilvl w:val="0"/>
          <w:numId w:val="5"/>
        </w:numPr>
        <w:spacing w:before="480" w:after="360"/>
        <w:contextualSpacing w:val="0"/>
        <w:jc w:val="center"/>
        <w:outlineLvl w:val="1"/>
        <w:rPr>
          <w:rFonts w:ascii="Times New Roman" w:eastAsiaTheme="majorEastAsia" w:hAnsi="Times New Roman" w:cs="Times New Roman"/>
          <w:b/>
          <w:bCs/>
          <w:vanish/>
          <w:sz w:val="28"/>
          <w:szCs w:val="26"/>
        </w:rPr>
      </w:pPr>
    </w:p>
    <w:p w:rsidR="005F1868" w:rsidRPr="000828B5" w:rsidRDefault="005F1868" w:rsidP="005F1868">
      <w:pPr>
        <w:pStyle w:val="2"/>
        <w:numPr>
          <w:ilvl w:val="1"/>
          <w:numId w:val="5"/>
        </w:numPr>
      </w:pPr>
      <w:bookmarkStart w:id="24" w:name="_Toc485602228"/>
      <w:r w:rsidRPr="000828B5">
        <w:t>Обоснование необходимости выведения продукта на рынок</w:t>
      </w:r>
      <w:bookmarkEnd w:id="24"/>
    </w:p>
    <w:p w:rsidR="005F1868" w:rsidRDefault="005F1868" w:rsidP="005F1868">
      <w:pPr>
        <w:rPr>
          <w:rFonts w:ascii="Times New Roman" w:eastAsiaTheme="majorEastAsia" w:hAnsi="Times New Roman" w:cs="Times New Roman"/>
          <w:bCs/>
          <w:sz w:val="28"/>
          <w:szCs w:val="24"/>
        </w:rPr>
      </w:pPr>
      <w:r>
        <w:br w:type="page"/>
      </w:r>
    </w:p>
    <w:p w:rsidR="005F1868" w:rsidRPr="002B2EAB" w:rsidRDefault="005F1868" w:rsidP="005F1868">
      <w:pPr>
        <w:pStyle w:val="1"/>
      </w:pPr>
      <w:bookmarkStart w:id="25" w:name="_Toc485602232"/>
      <w:r>
        <w:lastRenderedPageBreak/>
        <w:t>ЗАКЛЮЧЕНИЕ</w:t>
      </w:r>
      <w:bookmarkEnd w:id="25"/>
    </w:p>
    <w:p w:rsidR="005F1868" w:rsidRPr="00C124D4" w:rsidRDefault="005F1868" w:rsidP="005F1868">
      <w:pPr>
        <w:pStyle w:val="af0"/>
      </w:pPr>
      <w:r>
        <w:t xml:space="preserve">В результате выполнения дипломного проекта </w:t>
      </w:r>
    </w:p>
    <w:p w:rsidR="005F1868" w:rsidRDefault="005F1868" w:rsidP="005F1868">
      <w:r>
        <w:br w:type="page"/>
      </w:r>
    </w:p>
    <w:p w:rsidR="005F1868" w:rsidRDefault="005F1868" w:rsidP="005F1868">
      <w:pPr>
        <w:pStyle w:val="1"/>
      </w:pPr>
      <w:bookmarkStart w:id="26" w:name="_Toc485602233"/>
      <w:r>
        <w:lastRenderedPageBreak/>
        <w:t>СПИСОК ИСПОЛЬЗОВАННЫХ ИСТОЧНИКОВ</w:t>
      </w:r>
      <w:bookmarkEnd w:id="26"/>
    </w:p>
    <w:p w:rsidR="005F1868" w:rsidRDefault="005F1868" w:rsidP="005F1868">
      <w:pPr>
        <w:pStyle w:val="23"/>
        <w:ind w:left="-142" w:firstLine="851"/>
      </w:pPr>
    </w:p>
    <w:p w:rsidR="005F1868" w:rsidRDefault="005F1868" w:rsidP="005F1868">
      <w:r>
        <w:br w:type="page"/>
      </w:r>
    </w:p>
    <w:p w:rsidR="005F1868" w:rsidRPr="002451BD" w:rsidRDefault="005F1868" w:rsidP="005F1868">
      <w:pPr>
        <w:pStyle w:val="afa"/>
        <w:numPr>
          <w:ilvl w:val="0"/>
          <w:numId w:val="0"/>
        </w:numPr>
        <w:ind w:left="-501"/>
      </w:pPr>
      <w:bookmarkStart w:id="27" w:name="_Toc485602234"/>
      <w:r>
        <w:lastRenderedPageBreak/>
        <w:t>ПРИЛ</w:t>
      </w:r>
      <w:r w:rsidRPr="002451BD">
        <w:t>ОЖЕ</w:t>
      </w:r>
      <w:r>
        <w:t>НИЯ</w:t>
      </w:r>
      <w:bookmarkEnd w:id="27"/>
    </w:p>
    <w:p w:rsidR="005F1868" w:rsidRDefault="005F1868" w:rsidP="005F1868"/>
    <w:p w:rsidR="005F1868" w:rsidRPr="00631021" w:rsidRDefault="005F1868" w:rsidP="005F1868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</w:p>
    <w:p w:rsidR="00A638D1" w:rsidRDefault="00A638D1"/>
    <w:sectPr w:rsidR="00A638D1" w:rsidSect="005F1868">
      <w:headerReference w:type="default" r:id="rId21"/>
      <w:headerReference w:type="first" r:id="rId22"/>
      <w:pgSz w:w="11906" w:h="16838"/>
      <w:pgMar w:top="1134" w:right="850" w:bottom="1560" w:left="1560" w:header="708" w:footer="708" w:gutter="0"/>
      <w:pgNumType w:start="5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1868" w:rsidRDefault="005F1868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01EC20" wp14:editId="66CC747E">
              <wp:simplePos x="0" y="0"/>
              <wp:positionH relativeFrom="page">
                <wp:posOffset>572770</wp:posOffset>
              </wp:positionH>
              <wp:positionV relativeFrom="page">
                <wp:posOffset>262890</wp:posOffset>
              </wp:positionV>
              <wp:extent cx="6624955" cy="10191750"/>
              <wp:effectExtent l="20320" t="15240" r="12700" b="13335"/>
              <wp:wrapNone/>
              <wp:docPr id="6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4955" cy="10191750"/>
                        <a:chOff x="1134" y="369"/>
                        <a:chExt cx="10433" cy="16102"/>
                      </a:xfrm>
                    </wpg:grpSpPr>
                    <wps:wsp>
                      <wps:cNvPr id="64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69"/>
                          <a:ext cx="10431" cy="1610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5" name="Line 3"/>
                      <wps:cNvCnPr>
                        <a:cxnSpLocks noChangeShapeType="1"/>
                      </wps:cNvCnPr>
                      <wps:spPr bwMode="auto">
                        <a:xfrm>
                          <a:off x="1134" y="15621"/>
                          <a:ext cx="1043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6" name="Group 4"/>
                      <wpg:cNvGrpSpPr>
                        <a:grpSpLocks/>
                      </wpg:cNvGrpSpPr>
                      <wpg:grpSpPr bwMode="auto">
                        <a:xfrm>
                          <a:off x="1134" y="15621"/>
                          <a:ext cx="3685" cy="850"/>
                          <a:chOff x="1134" y="15621"/>
                          <a:chExt cx="3685" cy="850"/>
                        </a:xfrm>
                      </wpg:grpSpPr>
                      <wps:wsp>
                        <wps:cNvPr id="6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126" y="15904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6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59" y="15904"/>
                            <a:ext cx="567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6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904"/>
                            <a:ext cx="45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7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16188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34" y="15904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59" y="156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2126" y="156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188"/>
                            <a:ext cx="45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4C6DA0" w:rsidRDefault="005F1868" w:rsidP="005F186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</w:rPr>
                              </w:pPr>
                              <w:r w:rsidRPr="004C6DA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7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621"/>
                            <a:ext cx="45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7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559" y="15621"/>
                            <a:ext cx="567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59" y="16188"/>
                            <a:ext cx="567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4C6DA0" w:rsidRDefault="005F1868" w:rsidP="005F186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4C6DA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7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126" y="15621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7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126" y="16188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4C6DA0" w:rsidRDefault="005F1868" w:rsidP="005F186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</w:rPr>
                              </w:pPr>
                              <w:r w:rsidRPr="004C6DA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8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3402" y="156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252" y="156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4819" y="156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15621"/>
                            <a:ext cx="567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  <w:p w:rsidR="005F1868" w:rsidRDefault="005F1868" w:rsidP="005F1868">
                              <w:pPr>
                                <w:pStyle w:val="ab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</w:rPr>
                                <w:t>№№ докум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8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15904"/>
                            <a:ext cx="567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85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16188"/>
                            <a:ext cx="567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4C6DA0" w:rsidRDefault="005F1868" w:rsidP="005F186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C6DA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8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5621"/>
                            <a:ext cx="850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87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5904"/>
                            <a:ext cx="850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Default="005F1868" w:rsidP="005F1868">
                              <w:pPr>
                                <w:pStyle w:val="ab"/>
                              </w:pP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88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188"/>
                            <a:ext cx="850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4C6DA0" w:rsidRDefault="005F1868" w:rsidP="005F186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  <w:lang w:val="en-US"/>
                                </w:rPr>
                              </w:pPr>
                              <w:r w:rsidRPr="004C6DA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</wpg:grpSp>
                    <wpg:grpSp>
                      <wpg:cNvPr id="89" name="Group 27"/>
                      <wpg:cNvGrpSpPr>
                        <a:grpSpLocks/>
                      </wpg:cNvGrpSpPr>
                      <wpg:grpSpPr bwMode="auto">
                        <a:xfrm>
                          <a:off x="11000" y="15621"/>
                          <a:ext cx="567" cy="850"/>
                          <a:chOff x="11000" y="15621"/>
                          <a:chExt cx="567" cy="850"/>
                        </a:xfrm>
                      </wpg:grpSpPr>
                      <wps:wsp>
                        <wps:cNvPr id="90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000" y="15621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000" y="15904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000" y="15621"/>
                            <a:ext cx="567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E1570A" w:rsidRDefault="005F1868" w:rsidP="005F186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E1570A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18000" rIns="0" bIns="0" anchor="t" anchorCtr="0" upright="1">
                          <a:noAutofit/>
                        </wps:bodyPr>
                      </wps:wsp>
                      <wps:wsp>
                        <wps:cNvPr id="93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1000" y="15904"/>
                            <a:ext cx="567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E1570A" w:rsidRDefault="005F1868" w:rsidP="005F1868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A24A7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3A24A7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instrText xml:space="preserve"> PAGE   \* MERGEFORMAT </w:instrText>
                              </w:r>
                              <w:r w:rsidRPr="003A24A7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F94FE3"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6</w:t>
                              </w:r>
                              <w:r w:rsidRPr="003A24A7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94" name="Text Box 32"/>
                      <wps:cNvSpPr txBox="1">
                        <a:spLocks noChangeArrowheads="1"/>
                      </wps:cNvSpPr>
                      <wps:spPr bwMode="auto">
                        <a:xfrm>
                          <a:off x="4820" y="15621"/>
                          <a:ext cx="6180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BE4E5B" w:rsidRDefault="005F1868" w:rsidP="005F1868">
                            <w:pPr>
                              <w:pStyle w:val="ad"/>
                              <w:spacing w:before="12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t>ААИ.</w:t>
                            </w:r>
                            <w:proofErr w:type="gramStart"/>
                            <w:r>
                              <w:rPr>
                                <w:i w:val="0"/>
                                <w:lang w:val="ru-RU"/>
                              </w:rPr>
                              <w:t>4250</w:t>
                            </w:r>
                            <w:r w:rsidRPr="00DF1053">
                              <w:rPr>
                                <w:i w:val="0"/>
                                <w:lang w:val="ru-RU"/>
                              </w:rPr>
                              <w:t>00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.</w:t>
                            </w:r>
                            <w:r w:rsidRPr="00354605">
                              <w:rPr>
                                <w:i w:val="0"/>
                                <w:lang w:val="ru-RU"/>
                              </w:rPr>
                              <w:t>001</w:t>
                            </w:r>
                            <w:r>
                              <w:rPr>
                                <w:i w:val="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ПЗ</w:t>
                            </w:r>
                            <w:proofErr w:type="gramEnd"/>
                          </w:p>
                          <w:p w:rsidR="005F1868" w:rsidRDefault="005F1868" w:rsidP="005F1868">
                            <w:pPr>
                              <w:spacing w:before="120"/>
                              <w:rPr>
                                <w:lang w:val="en-US"/>
                              </w:rPr>
                            </w:pPr>
                          </w:p>
                          <w:p w:rsidR="005F1868" w:rsidRPr="009D72B7" w:rsidRDefault="005F1868" w:rsidP="005F1868">
                            <w:pPr>
                              <w:spacing w:before="120"/>
                              <w:rPr>
                                <w:lang w:val="en-US"/>
                              </w:rPr>
                            </w:pPr>
                          </w:p>
                          <w:p w:rsidR="005F1868" w:rsidRPr="00C0372F" w:rsidRDefault="005F1868" w:rsidP="005F1868">
                            <w:pPr>
                              <w:spacing w:before="12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1080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01EC20" id="Group 1" o:spid="_x0000_s1026" style="position:absolute;margin-left:45.1pt;margin-top:20.7pt;width:521.65pt;height:802.5pt;z-index:251659264;mso-position-horizontal-relative:page;mso-position-vertical-relative:page" coordorigin="1134,369" coordsize="10433,16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NRIygcAAGdtAAAOAAAAZHJzL2Uyb0RvYy54bWzsXW1zmzgQ/n4z9x8YvrtGGDB46nRaO+7c&#10;TO+uc839AIKxzRxGnCCx087991tJILBlp7FTi6ZVPji8I612n33Rann9ZrtOjfuYFAnOxiZ6ZZlG&#10;nEV4nmTLsfn3zaznm0ZRhtk8THEWj82HuDDfXP36y+tNPoptvMLpPCYGPCQrRpt8bK7KMh/1+0W0&#10;itdh8QrncQYnF5iswxJ2ybI/J+EGnr5O+7Zlef0NJvOc4CguCjg65SfNK/b8xSKOyj8XiyIujXRs&#10;QttK9kvY7y397V+9DkdLEuarJKqaEZ7RinWYZPBS8ahpWIbGHUmkR62TiOACL8pXEV738WKRRDHr&#10;A/QGWXu9eU/wXc76shxtlrkgE5B2j05nPzb64/4jMZL52PQGppGFaxgj9loDUdps8uUILnlP8k/5&#10;R8I7CJsfcPRPAaf7++fp/pJfbNxufsdzeFx4V2JGm+2CrOkjoNfGlg3BgxiCeFsaERz0PNsJXNc0&#10;IjiHLBSgoVuNUrSCoaQ3IjRwTAPOD7yAD2C0uq7uR5YzgI6wuz1k2fR8PxzxV7PmVs2jfQOWKxqq&#10;Fs+j6qdVmMdssApKspqq0FJO1b+AF8NsmcYGaxR9O1xWk7XgNDUyPFnBVfFbQvBmFYdzaBUbCWh7&#10;6wa6U8CIfJXIMq1qSlNKoYZS/CU1pcJRToryfYzXBt0YmwRazwYxvP9QlJyo9SV0TDM8S9IUjoej&#10;NDM2Y9N2HctidxQ4Teb0LD1ZkOXtJCXGfUgFkv1VQ7Rz2TopARbSZD02fXFROKIEuc7m7DVlmKR8&#10;G8Y3zejDoWvQuGqLi9+XwAqu/Wvf6Tm2d91zrOm093Y2cXreDDhrOphOJlP0H20nckarZD6PM9rU&#10;GgqQ8zSmqECJC7EAg50u7fR8xv7knvd3m8F4F3pV/2e9Y5xAB5+z8C2ePwAjEMyxDbAYNlaYfDaN&#10;DeDa2Cz+vQtJbBrpbxkwU4AchwIh23HcoQ07pH3mtn0mzCJ41NgsTYNvTkoOnnc5SZYreBNiY5zh&#10;tyDli4RxBmVO3iqGEEzKVIkbIAcXtw9JFhsDSuFKcCYZB7Bom1UAJoSNie7NQw5gtSNr/JbTZQ25&#10;ns0exFiS4VpL2hicCUySJC2FhjOaqpE0UDGVQL0w4RKIc7bMUBSjgwtKgHJJpbn4ZgvBvZqluF50&#10;OE9dTi8KyD7ARgPPr3Sjf1wttu5rFKN0p+DALrTisKbpDVVH7/DWcFuiSpWiUW7hcI0vl1KPNrJh&#10;eKmp4QYWG9mWyA7gCLMkbJ8BiaCYJLMnaUeqn1rM++PrLk5SZg1/CZDtWO/soDfz/GHPmTluLxha&#10;fg8svXeBZzmBM53tqmMG5NxBAOV4rjqmJkng2i5D1uN6+ZtZJMKaoM2v1Xf9/5AaL7e320pZnajR&#10;hTZH1FSqtTlscE0OGy9Oi4PTyLW4gAevE3hArhscgwfXAxCjfoZGh7ZNf7Jlq9GBOqhfMfIpOjAv&#10;nZmVjYH9ZLP/BwQJkMw9kBh2AxJ1OOKADeG42oQ44PhrkHhCUOMsE4KBhAgw/fSWxBBwrxUP8FsA&#10;oTIe4CGfvbpxLhp3TIcDnm3c73lUQnB40PHr2pWLyV44QEFweAjx1xZ3smB2F9EqyfW9HHcie/iM&#10;sLAOVtXBKhXcae9wJ2JApY49G9dLCqYCqFPHqwqBHQ/LnBxK1dz5crBTTFeyABESjhFEbi+v2ltx&#10;Q82dF55Fa8VKXw53imlfEcFCwiqvpn3VRLib2QTZCNXe6cFpae2dXtQ7FZOy2jsVs9UNSgjqdIQS&#10;8tS1RgmNEiJ/58TEHKGwT5kGYzGsapq9ziT5iQPdQ5GA0KCEoI5alHjEJ9PTYRol1KOEyBrRtoSc&#10;UoMEdTpCCdnj0CihUUI9SojkEY0ScmYNEtRRihKPRdCQzrzTMKEeJkT6iIYJObcGCep0BBOyMaFh&#10;QsjI8xaX6BS8U1LwRBLJTw8T/m52DRKUAYi4/BzcwIHlfTx3X8/B6Tk4yOyvkhOqpZf+bnYNUpte&#10;49iu5k5F6yxf4gyxv5tdA8swVS5VdHwQB9XY+bwlwTr3S2HuFyx420+u5ytaK4hVt0LvMRzV0UQd&#10;JhAukLKZSWFHaPtfznKyu8lyaqGElMysUUKjhHqUaNKlNUzIaU52N2lODUzI0UQNExomOoAJkbeu&#10;YULOc7K7yXN6LLJIF53oZf90xZ2ecxgp8zmaxQMaJuREJyjr0gTP1IUmWjAhOR0aJrQ10YE1Icxq&#10;DRNyphOU+uoWJmSnQ8OEhokOYEKY1d8zTDR1CR+pzuiLTCVendGu0pQuWZ6RVVljNQOlvAMRRKjW&#10;poejVtXiA/c19Rn37xSr2hsy1BVfL160ONjN67DV5nUgdIBQtEwkrQ99saX/enJSrNXikPz9lk0J&#10;dhM7bDEhoyTtqM2ektkvpPhbV/V5Vu1KPXWucOo8EIkdYrneoJ3coc4/bXPqcU2ly1fq8pXq4lgi&#10;UvM9W540yeXyRpacYgPfY+jCQW3jxHGNRlUbtE7YpboI9mxWEaRVT/poMXqdY39Kjn2zKO1cnIAP&#10;W1y8GHbjmvHc48tjhpxwM+go4canHw457ARDmOupbpounA9fxdGY0fqUj/BCT64Y0qxQOxczkKWg&#10;gj4DDfiaF1Ol1ZfH6OfC2vuw3f4+2tX/AAAA//8DAFBLAwQUAAYACAAAACEAfnyUzuIAAAALAQAA&#10;DwAAAGRycy9kb3ducmV2LnhtbEyPwWrDMBBE74X+g9hCb42s2DGNazmE0PYUCk0KJbeNtbFNLMlY&#10;iu38fZVTc5tlhpm3+WrSLRuod401EsQsAkamtKoxlYSf/cfLKzDn0ShsrSEJV3KwKh4fcsyUHc03&#10;DTtfsVBiXIYSau+7jHNX1qTRzWxHJngn22v04ewrrnocQ7lu+TyKUq6xMWGhxo42NZXn3UVL+Bxx&#10;XMfifdieT5vrYb/4+t0KkvL5aVq/AfM0+f8w3PADOhSB6WgvRjnWSlhG85CUkIgE2M0XcbwAdgwq&#10;TdIEeJHz+x+KPwAAAP//AwBQSwECLQAUAAYACAAAACEAtoM4kv4AAADhAQAAEwAAAAAAAAAAAAAA&#10;AAAAAAAAW0NvbnRlbnRfVHlwZXNdLnhtbFBLAQItABQABgAIAAAAIQA4/SH/1gAAAJQBAAALAAAA&#10;AAAAAAAAAAAAAC8BAABfcmVscy8ucmVsc1BLAQItABQABgAIAAAAIQCHZNRIygcAAGdtAAAOAAAA&#10;AAAAAAAAAAAAAC4CAABkcnMvZTJvRG9jLnhtbFBLAQItABQABgAIAAAAIQB+fJTO4gAAAAsBAAAP&#10;AAAAAAAAAAAAAAAAACQKAABkcnMvZG93bnJldi54bWxQSwUGAAAAAAQABADzAAAAMwsAAAAA&#10;">
              <v:rect id="Rectangle 2" o:spid="_x0000_s1027" style="position:absolute;left:1134;top:369;width:10431;height:16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<v:line id="Line 3" o:spid="_x0000_s1028" style="position:absolute;visibility:visible;mso-wrap-style:square" from="1134,15621" to="11565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group id="Group 4" o:spid="_x0000_s1029" style="position:absolute;left:1134;top:15621;width:3685;height:850" coordorigin="1134,15621" coordsize="368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0" type="#_x0000_t202" style="position:absolute;left:2126;top:15904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c3IwgAAANsAAAAPAAAAZHJzL2Rvd25yZXYueG1sRI9Bi8Iw&#10;FITvC/6H8IS9ramCrlSjiKjsRWRV8Ppsnm2xeSlNbOq/3ywIHoeZ+YaZLztTiZYaV1pWMBwkIIgz&#10;q0vOFZxP268pCOeRNVaWScGTHCwXvY85ptoG/qX26HMRIexSVFB4X6dSuqwgg25ga+Lo3Wxj0EfZ&#10;5FI3GCLcVHKUJBNpsOS4UGBN64Ky+/FhFITD8LLX+7FrT8GG+/Usd5vnQanPfreagfDU+Xf41f7R&#10;Cibf8P8l/gC5+AMAAP//AwBQSwECLQAUAAYACAAAACEA2+H2y+4AAACFAQAAEwAAAAAAAAAAAAAA&#10;AAAAAAAAW0NvbnRlbnRfVHlwZXNdLnhtbFBLAQItABQABgAIAAAAIQBa9CxbvwAAABUBAAALAAAA&#10;AAAAAAAAAAAAAB8BAABfcmVscy8ucmVsc1BLAQItABQABgAIAAAAIQDwOc3IwgAAANsAAAAPAAAA&#10;AAAAAAAAAAAAAAcCAABkcnMvZG93bnJldi54bWxQSwUGAAAAAAMAAwC3AAAA9gIAAAAA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</w:txbxContent>
                  </v:textbox>
                </v:shape>
                <v:shape id="Text Box 6" o:spid="_x0000_s1031" type="#_x0000_t202" style="position:absolute;left:1559;top:1590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lm6wQAAANsAAAAPAAAAZHJzL2Rvd25yZXYueG1sRE/Pa4Mw&#10;FL4P9j+EN+htjR1MhmuUMraxi8jaQq9v5lWl5kVMZvS/bw6FHj++39tiNr2YaHSdZQWbdQKCuLa6&#10;40bB8fD1/AbCeWSNvWVSsJCDIn982GKmbeBfmva+ETGEXYYKWu+HTEpXt2TQre1AHLmzHQ36CMdG&#10;6hFDDDe9fEmSVBrsODa0ONBHS/Vl/28UhGpzKnX56qZDsOHyd5Tfn0ul1Opp3r2D8DT7u/jm/tEK&#10;0jg2fok/QOZXAAAA//8DAFBLAQItABQABgAIAAAAIQDb4fbL7gAAAIUBAAATAAAAAAAAAAAAAAAA&#10;AAAAAABbQ29udGVudF9UeXBlc10ueG1sUEsBAi0AFAAGAAgAAAAhAFr0LFu/AAAAFQEAAAsAAAAA&#10;AAAAAAAAAAAAHwEAAF9yZWxzLy5yZWxzUEsBAi0AFAAGAAgAAAAhAIGmWbrBAAAA2wAAAA8AAAAA&#10;AAAAAAAAAAAABwIAAGRycy9kb3ducmV2LnhtbFBLBQYAAAAAAwADALcAAAD1AgAAAAA=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</w:txbxContent>
                  </v:textbox>
                </v:shape>
                <v:shape id="Text Box 7" o:spid="_x0000_s1032" type="#_x0000_t202" style="position:absolute;left:1134;top:15904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vwhwgAAANsAAAAPAAAAZHJzL2Rvd25yZXYueG1sRI9Bi8Iw&#10;FITvC/6H8IS9ramCslajiKjsRWRV8Ppsnm2xeSlNbOq/3ywIHoeZ+YaZLztTiZYaV1pWMBwkIIgz&#10;q0vOFZxP269vEM4ja6wsk4InOVgueh9zTLUN/Evt0eciQtilqKDwvk6ldFlBBt3A1sTRu9nGoI+y&#10;yaVuMES4qeQoSSbSYMlxocCa1gVl9+PDKAiH4WWv92PXnoIN9+tZ7jbPg1Kf/W41A+Gp8+/wq/2j&#10;FUym8P8l/gC5+AMAAP//AwBQSwECLQAUAAYACAAAACEA2+H2y+4AAACFAQAAEwAAAAAAAAAAAAAA&#10;AAAAAAAAW0NvbnRlbnRfVHlwZXNdLnhtbFBLAQItABQABgAIAAAAIQBa9CxbvwAAABUBAAALAAAA&#10;AAAAAAAAAAAAAB8BAABfcmVscy8ucmVsc1BLAQItABQABgAIAAAAIQDu6vwhwgAAANsAAAAPAAAA&#10;AAAAAAAAAAAAAAcCAABkcnMvZG93bnJldi54bWxQSwUGAAAAAAMAAwC3AAAA9gIAAAAA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</w:txbxContent>
                  </v:textbox>
                </v:shape>
                <v:line id="Line 8" o:spid="_x0000_s1033" style="position:absolute;visibility:visible;mso-wrap-style:square" from="1134,16188" to="4819,16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9" o:spid="_x0000_s1034" style="position:absolute;visibility:visible;mso-wrap-style:square" from="1134,15904" to="4819,15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line id="Line 10" o:spid="_x0000_s1035" style="position:absolute;visibility:visible;mso-wrap-style:square" from="1559,15621" to="1559,16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line id="Line 11" o:spid="_x0000_s1036" style="position:absolute;visibility:visible;mso-wrap-style:square" from="2126,15621" to="2126,16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<v:shape id="Text Box 12" o:spid="_x0000_s1037" type="#_x0000_t202" style="position:absolute;left:1134;top:16188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sVixAAAANsAAAAPAAAAZHJzL2Rvd25yZXYueG1sRI9Pa8JA&#10;FMTvgt9heUJvdWNpq0Q3ItKWXkT8A16f2WcSkn0bstts/PbdQsHjMDO/YVbrwTSip85VlhXMpgkI&#10;4tzqigsF59Pn8wKE88gaG8uk4E4O1tl4tMJU28AH6o++EBHCLkUFpfdtKqXLSzLoprYljt7NdgZ9&#10;lF0hdYchwk0jX5LkXRqsOC6U2NK2pLw+/hgFYT+77PTuzfWnYEN9Pcuvj/teqafJsFmC8DT4R/i/&#10;/a0VzF/h70v8ATL7BQAA//8DAFBLAQItABQABgAIAAAAIQDb4fbL7gAAAIUBAAATAAAAAAAAAAAA&#10;AAAAAAAAAABbQ29udGVudF9UeXBlc10ueG1sUEsBAi0AFAAGAAgAAAAhAFr0LFu/AAAAFQEAAAsA&#10;AAAAAAAAAAAAAAAAHwEAAF9yZWxzLy5yZWxzUEsBAi0AFAAGAAgAAAAhAIUyxWLEAAAA2wAAAA8A&#10;AAAAAAAAAAAAAAAABwIAAGRycy9kb3ducmV2LnhtbFBLBQYAAAAAAwADALcAAAD4AgAAAAA=&#10;" filled="f" stroked="f">
                  <v:textbox inset="0,.5mm,0,0">
                    <w:txbxContent>
                      <w:p w:rsidR="005F1868" w:rsidRPr="004C6DA0" w:rsidRDefault="005F1868" w:rsidP="005F1868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</w:rPr>
                        </w:pPr>
                        <w:r w:rsidRPr="004C6DA0"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</w:rPr>
                          <w:t>Изм.</w:t>
                        </w:r>
                      </w:p>
                    </w:txbxContent>
                  </v:textbox>
                </v:shape>
                <v:shape id="Text Box 13" o:spid="_x0000_s1038" type="#_x0000_t202" style="position:absolute;left:1134;top:15621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mD5wwAAANsAAAAPAAAAZHJzL2Rvd25yZXYueG1sRI9Pi8Iw&#10;FMTvC36H8ARva6rgKtUoIip7EfEPeH02z7bYvJQmNvXbbxYW9jjMzG+YxaozlWipcaVlBaNhAoI4&#10;s7rkXMH1svucgXAeWWNlmRS8ycFq2ftYYKpt4BO1Z5+LCGGXooLC+zqV0mUFGXRDWxNH72Ebgz7K&#10;Jpe6wRDhppLjJPmSBkuOCwXWtCkoe55fRkE4jm4HfZi49hJseN6vcr99H5Ua9Lv1HISnzv+H/9rf&#10;WsF0Ar9f4g+Qyx8AAAD//wMAUEsBAi0AFAAGAAgAAAAhANvh9svuAAAAhQEAABMAAAAAAAAAAAAA&#10;AAAAAAAAAFtDb250ZW50X1R5cGVzXS54bWxQSwECLQAUAAYACAAAACEAWvQsW78AAAAVAQAACwAA&#10;AAAAAAAAAAAAAAAfAQAAX3JlbHMvLnJlbHNQSwECLQAUAAYACAAAACEA6n5g+cMAAADbAAAADwAA&#10;AAAAAAAAAAAAAAAHAgAAZHJzL2Rvd25yZXYueG1sUEsFBgAAAAADAAMAtwAAAPcCAAAAAA==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</w:txbxContent>
                  </v:textbox>
                </v:shape>
                <v:shape id="Text Box 14" o:spid="_x0000_s1039" type="#_x0000_t202" style="position:absolute;left:1559;top:15621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P6OwgAAANsAAAAPAAAAZHJzL2Rvd25yZXYueG1sRI9Bi8Iw&#10;FITvC/6H8IS9ramCrlSjiKjsRWRV8Ppsnm2xeSlNbOq/3ywIHoeZ+YaZLztTiZYaV1pWMBwkIIgz&#10;q0vOFZxP268pCOeRNVaWScGTHCwXvY85ptoG/qX26HMRIexSVFB4X6dSuqwgg25ga+Lo3Wxj0EfZ&#10;5FI3GCLcVHKUJBNpsOS4UGBN64Ky+/FhFITD8LLX+7FrT8GG+/Usd5vnQanPfreagfDU+Xf41f7R&#10;Cr4n8P8l/gC5+AMAAP//AwBQSwECLQAUAAYACAAAACEA2+H2y+4AAACFAQAAEwAAAAAAAAAAAAAA&#10;AAAAAAAAW0NvbnRlbnRfVHlwZXNdLnhtbFBLAQItABQABgAIAAAAIQBa9CxbvwAAABUBAAALAAAA&#10;AAAAAAAAAAAAAB8BAABfcmVscy8ucmVsc1BLAQItABQABgAIAAAAIQAarP6OwgAAANsAAAAPAAAA&#10;AAAAAAAAAAAAAAcCAABkcnMvZG93bnJldi54bWxQSwUGAAAAAAMAAwC3AAAA9gIAAAAA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</w:txbxContent>
                  </v:textbox>
                </v:shape>
                <v:shape id="Text Box 15" o:spid="_x0000_s1040" type="#_x0000_t202" style="position:absolute;left:1559;top:16188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FsVxAAAANsAAAAPAAAAZHJzL2Rvd25yZXYueG1sRI9Ba8JA&#10;FITvBf/D8gq91Y0Fq6SuUqRKLyE0Ebw+s69JMPs2ZNds/PfdQqHHYWa+YTa7yXRipMG1lhUs5gkI&#10;4srqlmsFp/LwvAbhPLLGzjIpuJOD3Xb2sMFU28BfNBa+FhHCLkUFjfd9KqWrGjLo5rYnjt63HQz6&#10;KIda6gFDhJtOviTJqzTYclxosKd9Q9W1uBkFIV+cM50t3VgGG66Xkzx+3HOlnh6n9zcQnib/H/5r&#10;f2oFqxX8fok/QG5/AAAA//8DAFBLAQItABQABgAIAAAAIQDb4fbL7gAAAIUBAAATAAAAAAAAAAAA&#10;AAAAAAAAAABbQ29udGVudF9UeXBlc10ueG1sUEsBAi0AFAAGAAgAAAAhAFr0LFu/AAAAFQEAAAsA&#10;AAAAAAAAAAAAAAAAHwEAAF9yZWxzLy5yZWxzUEsBAi0AFAAGAAgAAAAhAHXgWxXEAAAA2wAAAA8A&#10;AAAAAAAAAAAAAAAABwIAAGRycy9kb3ducmV2LnhtbFBLBQYAAAAAAwADALcAAAD4AgAAAAA=&#10;" filled="f" stroked="f">
                  <v:textbox inset="0,.5mm,0,0">
                    <w:txbxContent>
                      <w:p w:rsidR="005F1868" w:rsidRPr="004C6DA0" w:rsidRDefault="005F1868" w:rsidP="005F1868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C6DA0"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126;top:15621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89nwAAAANsAAAAPAAAAZHJzL2Rvd25yZXYueG1sRE9Ni8Iw&#10;EL0L+x/CLHjTVGFVqlGWRRcvIlZhr7PN2BabSWliU/+9OQgeH+97telNLTpqXWVZwWScgCDOra64&#10;UHA570YLEM4ja6wtk4IHOdisPwYrTLUNfKIu84WIIexSVFB636RSurwkg25sG+LIXW1r0EfYFlK3&#10;GGK4qeU0SWbSYMWxocSGfkrKb9ndKAjHyd9BH75cdw423P4v8nf7OCo1/Oy/lyA89f4tfrn3WsE8&#10;jo1f4g+Q6ycAAAD//wMAUEsBAi0AFAAGAAgAAAAhANvh9svuAAAAhQEAABMAAAAAAAAAAAAAAAAA&#10;AAAAAFtDb250ZW50X1R5cGVzXS54bWxQSwECLQAUAAYACAAAACEAWvQsW78AAAAVAQAACwAAAAAA&#10;AAAAAAAAAAAfAQAAX3JlbHMvLnJlbHNQSwECLQAUAAYACAAAACEABH/PZ8AAAADbAAAADwAAAAAA&#10;AAAAAAAAAAAHAgAAZHJzL2Rvd25yZXYueG1sUEsFBgAAAAADAAMAtwAAAPQCAAAAAA==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</w:txbxContent>
                  </v:textbox>
                </v:shape>
                <v:shape id="Text Box 17" o:spid="_x0000_s1042" type="#_x0000_t202" style="position:absolute;left:2126;top:16188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2r8xAAAANsAAAAPAAAAZHJzL2Rvd25yZXYueG1sRI9Pa8JA&#10;FMTvgt9heUJvdWOhrUY3ItKWXkT8A16f2WcSkn0bstts/PbdQsHjMDO/YVbrwTSip85VlhXMpgkI&#10;4tzqigsF59Pn8xyE88gaG8uk4E4O1tl4tMJU28AH6o++EBHCLkUFpfdtKqXLSzLoprYljt7NdgZ9&#10;lF0hdYchwk0jX5LkTRqsOC6U2NK2pLw+/hgFYT+77PTu1fWnYEN9Pcuvj/teqafJsFmC8DT4R/i/&#10;/a0VvC/g70v8ATL7BQAA//8DAFBLAQItABQABgAIAAAAIQDb4fbL7gAAAIUBAAATAAAAAAAAAAAA&#10;AAAAAAAAAABbQ29udGVudF9UeXBlc10ueG1sUEsBAi0AFAAGAAgAAAAhAFr0LFu/AAAAFQEAAAsA&#10;AAAAAAAAAAAAAAAAHwEAAF9yZWxzLy5yZWxzUEsBAi0AFAAGAAgAAAAhAGszavzEAAAA2wAAAA8A&#10;AAAAAAAAAAAAAAAABwIAAGRycy9kb3ducmV2LnhtbFBLBQYAAAAAAwADALcAAAD4AgAAAAA=&#10;" filled="f" stroked="f">
                  <v:textbox inset="0,.5mm,0,0">
                    <w:txbxContent>
                      <w:p w:rsidR="005F1868" w:rsidRPr="004C6DA0" w:rsidRDefault="005F1868" w:rsidP="005F1868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</w:rPr>
                        </w:pPr>
                        <w:r w:rsidRPr="004C6DA0"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line id="Line 18" o:spid="_x0000_s1043" style="position:absolute;visibility:visible;mso-wrap-style:square" from="3402,15621" to="3402,16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<v:line id="Line 19" o:spid="_x0000_s1044" style="position:absolute;visibility:visible;mso-wrap-style:square" from="4252,15621" to="4252,16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  <v:line id="Line 20" o:spid="_x0000_s1045" style="position:absolute;visibility:visible;mso-wrap-style:square" from="4819,15621" to="4819,16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<v:shape id="Text Box 21" o:spid="_x0000_s1046" type="#_x0000_t202" style="position:absolute;left:4252;top:15621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i0xwwAAANsAAAAPAAAAZHJzL2Rvd25yZXYueG1sRI9Pi8Iw&#10;FMTvgt8hPMGbpiqKdI0iy7rsRcQ/4PVt82yLzUtpsk399htB8DjMzG+Y1aYzlWipcaVlBZNxAoI4&#10;s7rkXMHlvBstQTiPrLGyTAoe5GCz7vdWmGob+EjtyeciQtilqKDwvk6ldFlBBt3Y1sTRu9nGoI+y&#10;yaVuMES4qeQ0SRbSYMlxocCaPgvK7qc/oyAcJte93s9dew423H8v8vvrcVBqOOi2HyA8df4dfrV/&#10;tILlDJ5f4g+Q638AAAD//wMAUEsBAi0AFAAGAAgAAAAhANvh9svuAAAAhQEAABMAAAAAAAAAAAAA&#10;AAAAAAAAAFtDb250ZW50X1R5cGVzXS54bWxQSwECLQAUAAYACAAAACEAWvQsW78AAAAVAQAACwAA&#10;AAAAAAAAAAAAAAAfAQAAX3JlbHMvLnJlbHNQSwECLQAUAAYACAAAACEAPw4tMcMAAADbAAAADwAA&#10;AAAAAAAAAAAAAAAHAgAAZHJzL2Rvd25yZXYueG1sUEsFBgAAAAADAAMAtwAAAPcCAAAAAA==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  <w:p w:rsidR="005F1868" w:rsidRDefault="005F1868" w:rsidP="005F1868">
                        <w:pPr>
                          <w:pStyle w:val="ab"/>
                          <w:jc w:val="center"/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</w:rPr>
                          <w:t>№№ докум</w:t>
                        </w:r>
                        <w:r>
                          <w:t>.</w:t>
                        </w:r>
                      </w:p>
                    </w:txbxContent>
                  </v:textbox>
                </v:shape>
                <v:shape id="Text Box 22" o:spid="_x0000_s1047" type="#_x0000_t202" style="position:absolute;left:4252;top:1590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7VFwwAAANsAAAAPAAAAZHJzL2Rvd25yZXYueG1sRI9Pi8Iw&#10;FMTvgt8hPMGbpoqKdI0iy7rsRcQ/4PVt82yLzUtpsk399htB8DjMzG+Y1aYzlWipcaVlBZNxAoI4&#10;s7rkXMHlvBstQTiPrLGyTAoe5GCz7vdWmGob+EjtyeciQtilqKDwvk6ldFlBBt3Y1sTRu9nGoI+y&#10;yaVuMES4qeQ0SRbSYMlxocCaPgvK7qc/oyAcJte93s9dew423H8v8vvrcVBqOOi2HyA8df4dfrV/&#10;tILlDJ5f4g+Q638AAAD//wMAUEsBAi0AFAAGAAgAAAAhANvh9svuAAAAhQEAABMAAAAAAAAAAAAA&#10;AAAAAAAAAFtDb250ZW50X1R5cGVzXS54bWxQSwECLQAUAAYACAAAACEAWvQsW78AAAAVAQAACwAA&#10;AAAAAAAAAAAAAAAfAQAAX3JlbHMvLnJlbHNQSwECLQAUAAYACAAAACEAsOe1RcMAAADbAAAADwAA&#10;AAAAAAAAAAAAAAAHAgAAZHJzL2Rvd25yZXYueG1sUEsFBgAAAAADAAMAtwAAAPcCAAAAAA==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</w:txbxContent>
                  </v:textbox>
                </v:shape>
                <v:shape id="Text Box 23" o:spid="_x0000_s1048" type="#_x0000_t202" style="position:absolute;left:4252;top:16188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xDewwAAANsAAAAPAAAAZHJzL2Rvd25yZXYueG1sRI9Ba8JA&#10;FITvBf/D8gre6iaFFImuUooVL0Gqgtdn9jUJZt+G7JpN/n23UOhxmJlvmPV2NK0YqHeNZQXpIgFB&#10;XFrdcKXgcv58WYJwHllja5kUTORgu5k9rTHXNvAXDSdfiQhhl6OC2vsul9KVNRl0C9sRR+/b9gZ9&#10;lH0ldY8hwk0rX5PkTRpsOC7U2NFHTeX99DAKwjG9FrrI3HAONtxvF7nfTUel5s/j+wqEp9H/h//a&#10;B61gmcHvl/gD5OYHAAD//wMAUEsBAi0AFAAGAAgAAAAhANvh9svuAAAAhQEAABMAAAAAAAAAAAAA&#10;AAAAAAAAAFtDb250ZW50X1R5cGVzXS54bWxQSwECLQAUAAYACAAAACEAWvQsW78AAAAVAQAACwAA&#10;AAAAAAAAAAAAAAAfAQAAX3JlbHMvLnJlbHNQSwECLQAUAAYACAAAACEA36sQ3sMAAADbAAAADwAA&#10;AAAAAAAAAAAAAAAHAgAAZHJzL2Rvd25yZXYueG1sUEsFBgAAAAADAAMAtwAAAPcCAAAAAA==&#10;" filled="f" stroked="f">
                  <v:textbox inset="0,.5mm,0,0">
                    <w:txbxContent>
                      <w:p w:rsidR="005F1868" w:rsidRPr="004C6DA0" w:rsidRDefault="005F1868" w:rsidP="005F1868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4C6DA0"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shape>
                <v:shape id="Text Box 24" o:spid="_x0000_s1049" type="#_x0000_t202" style="position:absolute;left:3402;top:15621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Y6pwwAAANsAAAAPAAAAZHJzL2Rvd25yZXYueG1sRI9Ba8JA&#10;FITvBf/D8gq9NZsUFImuUooVLyLVgNdn9jUJZt+G7JpN/n23UOhxmJlvmPV2NK0YqHeNZQVZkoIg&#10;Lq1uuFJQXD5flyCcR9bYWiYFEznYbmZPa8y1DfxFw9lXIkLY5aig9r7LpXRlTQZdYjvi6H3b3qCP&#10;sq+k7jFEuGnlW5oupMGG40KNHX3UVN7PD6MgnLLrUR/nbrgEG+63Qu5300mpl+fxfQXC0+j/w3/t&#10;g1awXMDvl/gD5OYHAAD//wMAUEsBAi0AFAAGAAgAAAAhANvh9svuAAAAhQEAABMAAAAAAAAAAAAA&#10;AAAAAAAAAFtDb250ZW50X1R5cGVzXS54bWxQSwECLQAUAAYACAAAACEAWvQsW78AAAAVAQAACwAA&#10;AAAAAAAAAAAAAAAfAQAAX3JlbHMvLnJlbHNQSwECLQAUAAYACAAAACEAL3mOqcMAAADbAAAADwAA&#10;AAAAAAAAAAAAAAAHAgAAZHJzL2Rvd25yZXYueG1sUEsFBgAAAAADAAMAtwAAAPcCAAAAAA==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</w:txbxContent>
                  </v:textbox>
                </v:shape>
                <v:shape id="Text Box 25" o:spid="_x0000_s1050" type="#_x0000_t202" style="position:absolute;left:3402;top:1590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SsywwAAANsAAAAPAAAAZHJzL2Rvd25yZXYueG1sRI9bi8Iw&#10;FITfBf9DOIJvmip4oWsUWdZlX0S8gK9nm2NbbE5Kk23qv98Igo/DzHzDrDadqURLjSstK5iMExDE&#10;mdUl5wou591oCcJ5ZI2VZVLwIAebdb+3wlTbwEdqTz4XEcIuRQWF93UqpcsKMujGtiaO3s02Bn2U&#10;TS51gyHCTSWnSTKXBkuOCwXW9FlQdj/9GQXhMLnu9X7m2nOw4f57kd9fj4NSw0G3/QDhqfPv8Kv9&#10;oxUsF/D8En+AXP8DAAD//wMAUEsBAi0AFAAGAAgAAAAhANvh9svuAAAAhQEAABMAAAAAAAAAAAAA&#10;AAAAAAAAAFtDb250ZW50X1R5cGVzXS54bWxQSwECLQAUAAYACAAAACEAWvQsW78AAAAVAQAACwAA&#10;AAAAAAAAAAAAAAAfAQAAX3JlbHMvLnJlbHNQSwECLQAUAAYACAAAACEAQDUrMsMAAADbAAAADwAA&#10;AAAAAAAAAAAAAAAHAgAAZHJzL2Rvd25yZXYueG1sUEsFBgAAAAADAAMAtwAAAPcCAAAAAA==&#10;" filled="f" stroked="f">
                  <v:textbox inset="0,.5mm,0,0">
                    <w:txbxContent>
                      <w:p w:rsidR="005F1868" w:rsidRDefault="005F1868" w:rsidP="005F1868">
                        <w:pPr>
                          <w:pStyle w:val="ab"/>
                        </w:pPr>
                      </w:p>
                    </w:txbxContent>
                  </v:textbox>
                </v:shape>
                <v:shape id="Text Box 26" o:spid="_x0000_s1051" type="#_x0000_t202" style="position:absolute;left:3402;top:16188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9AwQAAANsAAAAPAAAAZHJzL2Rvd25yZXYueG1sRE/LasJA&#10;FN0L/YfhFrrTiUIlpI4ipZZuQvABbm8z1ySYuRMy00zy952F4PJw3pvdaFoxUO8aywqWiwQEcWl1&#10;w5WCy/kwT0E4j6yxtUwKJnKw277MNphpG/hIw8lXIoawy1BB7X2XSenKmgy6he2II3ezvUEfYV9J&#10;3WOI4aaVqyRZS4MNx4YaO/qsqbyf/oyCUCyvuc7f3XAONtx/L/L7ayqUensd9x8gPI3+KX64f7SC&#10;NI6NX+IPkNt/AAAA//8DAFBLAQItABQABgAIAAAAIQDb4fbL7gAAAIUBAAATAAAAAAAAAAAAAAAA&#10;AAAAAABbQ29udGVudF9UeXBlc10ueG1sUEsBAi0AFAAGAAgAAAAhAFr0LFu/AAAAFQEAAAsAAAAA&#10;AAAAAAAAAAAAHwEAAF9yZWxzLy5yZWxzUEsBAi0AFAAGAAgAAAAhADGqv0DBAAAA2wAAAA8AAAAA&#10;AAAAAAAAAAAABwIAAGRycy9kb3ducmV2LnhtbFBLBQYAAAAAAwADALcAAAD1AgAAAAA=&#10;" filled="f" stroked="f">
                  <v:textbox inset="0,.5mm,0,0">
                    <w:txbxContent>
                      <w:p w:rsidR="005F1868" w:rsidRPr="004C6DA0" w:rsidRDefault="005F1868" w:rsidP="005F1868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  <w:lang w:val="en-US"/>
                          </w:rPr>
                        </w:pPr>
                        <w:r w:rsidRPr="004C6DA0"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</w:rPr>
                          <w:t>Подп.</w:t>
                        </w:r>
                      </w:p>
                    </w:txbxContent>
                  </v:textbox>
                </v:shape>
              </v:group>
              <v:group id="Group 27" o:spid="_x0000_s1052" style="position:absolute;left:11000;top:15621;width:567;height:850" coordorigin="11000,15621" coordsize="56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<v:line id="Line 28" o:spid="_x0000_s1053" style="position:absolute;visibility:visible;mso-wrap-style:square" from="11000,15621" to="11000,16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29" o:spid="_x0000_s1054" style="position:absolute;visibility:visible;mso-wrap-style:square" from="11000,15904" to="11567,15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q1JxgAAANsAAAAPAAAAZHJzL2Rvd25yZXYueG1sRI9Ba8JA&#10;FITvBf/D8gq91Y0WQk1dRVoE9SDVFtrjM/uapGbfht01if/eFQSPw8x8w0znvalFS85XlhWMhgkI&#10;4tzqigsF31/L51cQPiBrrC2TgjN5mM8GD1PMtO14R+0+FCJC2GeooAyhyaT0eUkG/dA2xNH7s85g&#10;iNIVUjvsItzUcpwkqTRYcVwosaH3kvLj/mQUbF8+03ax3qz6n3V6yD92h9//zin19Ngv3kAE6sM9&#10;fGuvtILJCK5f4g+QswsAAAD//wMAUEsBAi0AFAAGAAgAAAAhANvh9svuAAAAhQEAABMAAAAAAAAA&#10;AAAAAAAAAAAAAFtDb250ZW50X1R5cGVzXS54bWxQSwECLQAUAAYACAAAACEAWvQsW78AAAAVAQAA&#10;CwAAAAAAAAAAAAAAAAAfAQAAX3JlbHMvLnJlbHNQSwECLQAUAAYACAAAACEAub6tScYAAADbAAAA&#10;DwAAAAAAAAAAAAAAAAAHAgAAZHJzL2Rvd25yZXYueG1sUEsFBgAAAAADAAMAtwAAAPoCAAAAAA==&#10;"/>
                <v:shape id="Text Box 30" o:spid="_x0000_s1055" type="#_x0000_t202" style="position:absolute;left:11000;top:15621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x53wwAAANsAAAAPAAAAZHJzL2Rvd25yZXYueG1sRI9Pi8Iw&#10;FMTvwn6H8ARvmiooWo0iiy57EfEP7PVt82yLzUtpsk399htB8DjMzG+Y1aYzlWipcaVlBeNRAoI4&#10;s7rkXMH1sh/OQTiPrLGyTAoe5GCz/uitMNU28Inas89FhLBLUUHhfZ1K6bKCDLqRrYmjd7ONQR9l&#10;k0vdYIhwU8lJksykwZLjQoE1fRaU3c9/RkE4jn8O+jB17SXYcP+9yq/d46jUoN9tlyA8df4dfrW/&#10;tYLFBJ5f4g+Q638AAAD//wMAUEsBAi0AFAAGAAgAAAAhANvh9svuAAAAhQEAABMAAAAAAAAAAAAA&#10;AAAAAAAAAFtDb250ZW50X1R5cGVzXS54bWxQSwECLQAUAAYACAAAACEAWvQsW78AAAAVAQAACwAA&#10;AAAAAAAAAAAAAAAfAQAAX3JlbHMvLnJlbHNQSwECLQAUAAYACAAAACEA1Zsed8MAAADbAAAADwAA&#10;AAAAAAAAAAAAAAAHAgAAZHJzL2Rvd25yZXYueG1sUEsFBgAAAAADAAMAtwAAAPcCAAAAAA==&#10;" filled="f" stroked="f">
                  <v:textbox inset="0,.5mm,0,0">
                    <w:txbxContent>
                      <w:p w:rsidR="005F1868" w:rsidRPr="00E1570A" w:rsidRDefault="005F1868" w:rsidP="005F1868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E1570A"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shape>
                <v:shape id="Text Box 31" o:spid="_x0000_s1056" type="#_x0000_t202" style="position:absolute;left:11000;top:15904;width:567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1GFxgAAANsAAAAPAAAAZHJzL2Rvd25yZXYueG1sRI9BawIx&#10;FITvhf6H8ApeSs1Wq+jWKNUi3eJJ68HeHpvX7NLNS9ik7vrvTaHQ4zAz3zCLVW8bcaY21I4VPA4z&#10;EMSl0zUbBceP7cMMRIjIGhvHpOBCAVbL25sF5tp1vKfzIRqRIBxyVFDF6HMpQ1mRxTB0njh5X661&#10;GJNsjdQtdgluGznKsqm0WHNaqNDTpqLy+/BjFby/7szEG/e280/rz46KwtxPT0oN7vqXZxCR+vgf&#10;/msXWsF8DL9f0g+QyysAAAD//wMAUEsBAi0AFAAGAAgAAAAhANvh9svuAAAAhQEAABMAAAAAAAAA&#10;AAAAAAAAAAAAAFtDb250ZW50X1R5cGVzXS54bWxQSwECLQAUAAYACAAAACEAWvQsW78AAAAVAQAA&#10;CwAAAAAAAAAAAAAAAAAfAQAAX3JlbHMvLnJlbHNQSwECLQAUAAYACAAAACEACotRhcYAAADbAAAA&#10;DwAAAAAAAAAAAAAAAAAHAgAAZHJzL2Rvd25yZXYueG1sUEsFBgAAAAADAAMAtwAAAPoCAAAAAA==&#10;" filled="f" stroked="f">
                  <v:textbox inset="0,2mm,0,0">
                    <w:txbxContent>
                      <w:p w:rsidR="005F1868" w:rsidRPr="00E1570A" w:rsidRDefault="005F1868" w:rsidP="005F1868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A24A7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3A24A7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instrText xml:space="preserve"> PAGE   \* MERGEFORMAT </w:instrText>
                        </w:r>
                        <w:r w:rsidRPr="003A24A7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F94FE3"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  <w:lang w:val="ru-RU"/>
                          </w:rPr>
                          <w:t>6</w:t>
                        </w:r>
                        <w:r w:rsidRPr="003A24A7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  <v:shape id="Text Box 32" o:spid="_x0000_s1057" type="#_x0000_t202" style="position:absolute;left:4820;top:15621;width:6180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oqnwQAAANsAAAAPAAAAZHJzL2Rvd25yZXYueG1sRI/RisIw&#10;FETfBf8hXME3TVZ00a5RRBH6orDVD7g0d9uyzU1torZ/bxYWfBxm5gyz3na2Fg9qfeVYw8dUgSDO&#10;nam40HC9HCdLED4gG6wdk4aePGw3w8EaE+Oe/E2PLBQiQtgnqKEMoUmk9HlJFv3UNcTR+3GtxRBl&#10;W0jT4jPCbS1nSn1KixXHhRIb2peU/2Z3q8Go26FX51OqjFr0p1Rmc3aV1uNRt/sCEagL7/B/OzUa&#10;VnP4+xJ/gNy8AAAA//8DAFBLAQItABQABgAIAAAAIQDb4fbL7gAAAIUBAAATAAAAAAAAAAAAAAAA&#10;AAAAAABbQ29udGVudF9UeXBlc10ueG1sUEsBAi0AFAAGAAgAAAAhAFr0LFu/AAAAFQEAAAsAAAAA&#10;AAAAAAAAAAAAHwEAAF9yZWxzLy5yZWxzUEsBAi0AFAAGAAgAAAAhACCOiqfBAAAA2wAAAA8AAAAA&#10;AAAAAAAAAAAABwIAAGRycy9kb3ducmV2LnhtbFBLBQYAAAAAAwADALcAAAD1AgAAAAA=&#10;" filled="f" stroked="f">
                <v:textbox inset="0,3mm,0,0">
                  <w:txbxContent>
                    <w:p w:rsidR="005F1868" w:rsidRPr="00BE4E5B" w:rsidRDefault="005F1868" w:rsidP="005F1868">
                      <w:pPr>
                        <w:pStyle w:val="ad"/>
                        <w:spacing w:before="120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i w:val="0"/>
                          <w:lang w:val="ru-RU"/>
                        </w:rPr>
                        <w:t>ААИ.</w:t>
                      </w:r>
                      <w:proofErr w:type="gramStart"/>
                      <w:r>
                        <w:rPr>
                          <w:i w:val="0"/>
                          <w:lang w:val="ru-RU"/>
                        </w:rPr>
                        <w:t>4250</w:t>
                      </w:r>
                      <w:r w:rsidRPr="00DF1053">
                        <w:rPr>
                          <w:i w:val="0"/>
                          <w:lang w:val="ru-RU"/>
                        </w:rPr>
                        <w:t>00</w:t>
                      </w:r>
                      <w:r>
                        <w:rPr>
                          <w:i w:val="0"/>
                          <w:lang w:val="ru-RU"/>
                        </w:rPr>
                        <w:t>.</w:t>
                      </w:r>
                      <w:r w:rsidRPr="00354605">
                        <w:rPr>
                          <w:i w:val="0"/>
                          <w:lang w:val="ru-RU"/>
                        </w:rPr>
                        <w:t>001</w:t>
                      </w:r>
                      <w:r>
                        <w:rPr>
                          <w:i w:val="0"/>
                          <w:lang w:val="en-US"/>
                        </w:rPr>
                        <w:t>.</w:t>
                      </w:r>
                      <w:r>
                        <w:rPr>
                          <w:i w:val="0"/>
                          <w:lang w:val="ru-RU"/>
                        </w:rPr>
                        <w:t>ПЗ</w:t>
                      </w:r>
                      <w:proofErr w:type="gramEnd"/>
                    </w:p>
                    <w:p w:rsidR="005F1868" w:rsidRDefault="005F1868" w:rsidP="005F1868">
                      <w:pPr>
                        <w:spacing w:before="120"/>
                        <w:rPr>
                          <w:lang w:val="en-US"/>
                        </w:rPr>
                      </w:pPr>
                    </w:p>
                    <w:p w:rsidR="005F1868" w:rsidRPr="009D72B7" w:rsidRDefault="005F1868" w:rsidP="005F1868">
                      <w:pPr>
                        <w:spacing w:before="120"/>
                        <w:rPr>
                          <w:lang w:val="en-US"/>
                        </w:rPr>
                      </w:pPr>
                    </w:p>
                    <w:p w:rsidR="005F1868" w:rsidRPr="00C0372F" w:rsidRDefault="005F1868" w:rsidP="005F1868">
                      <w:pPr>
                        <w:spacing w:before="120"/>
                        <w:jc w:val="center"/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1868" w:rsidRDefault="005F1868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4C9E030E" wp14:editId="64E7FE89">
              <wp:simplePos x="0" y="0"/>
              <wp:positionH relativeFrom="page">
                <wp:posOffset>552450</wp:posOffset>
              </wp:positionH>
              <wp:positionV relativeFrom="page">
                <wp:posOffset>285750</wp:posOffset>
              </wp:positionV>
              <wp:extent cx="6569710" cy="10210800"/>
              <wp:effectExtent l="0" t="0" r="21590" b="19050"/>
              <wp:wrapNone/>
              <wp:docPr id="2" name="Group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69710" cy="10210800"/>
                        <a:chOff x="0" y="0"/>
                        <a:chExt cx="20000" cy="20000"/>
                      </a:xfrm>
                    </wpg:grpSpPr>
                    <wps:wsp>
                      <wps:cNvPr id="14" name="Rectangle 3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Line 3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4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4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4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4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4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5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5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55464A" w:rsidRDefault="005F1868" w:rsidP="005F1868">
                            <w:pPr>
                              <w:pStyle w:val="ad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t>ААИ</w:t>
                            </w:r>
                            <w:r w:rsidRPr="00354605">
                              <w:rPr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 w:rsidRPr="00354605">
                              <w:rPr>
                                <w:i w:val="0"/>
                                <w:lang w:val="ru-RU"/>
                              </w:rPr>
                              <w:t>425000</w:t>
                            </w:r>
                            <w:r w:rsidRPr="00354605">
                              <w:rPr>
                                <w:i w:val="0"/>
                                <w:lang w:val="en-US"/>
                              </w:rPr>
                              <w:t>.</w:t>
                            </w:r>
                            <w:r w:rsidRPr="00354605">
                              <w:rPr>
                                <w:i w:val="0"/>
                                <w:lang w:val="ru-RU"/>
                              </w:rPr>
                              <w:t>001</w:t>
                            </w:r>
                            <w:r w:rsidRPr="00354605">
                              <w:rPr>
                                <w:i w:val="0"/>
                                <w:lang w:val="en-US"/>
                              </w:rPr>
                              <w:t>.</w:t>
                            </w:r>
                            <w:r w:rsidRPr="00354605">
                              <w:rPr>
                                <w:i w:val="0"/>
                                <w:lang w:val="ru-RU"/>
                              </w:rPr>
                              <w:t>ПЗ</w:t>
                            </w:r>
                            <w:proofErr w:type="gramEnd"/>
                          </w:p>
                          <w:p w:rsidR="005F1868" w:rsidRPr="00EE5A62" w:rsidRDefault="005F1868" w:rsidP="005F1868"/>
                          <w:p w:rsidR="005F1868" w:rsidRPr="00EE5A62" w:rsidRDefault="005F1868" w:rsidP="005F1868"/>
                          <w:p w:rsidR="005F1868" w:rsidRPr="009D72B7" w:rsidRDefault="005F1868" w:rsidP="005F186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Line 5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5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7" name="Group 5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3A24A7" w:rsidRDefault="005F1868" w:rsidP="005F1868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B109BF" w:rsidRDefault="005F1868" w:rsidP="005F1868">
                              <w:pPr>
                                <w:pStyle w:val="ad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Акбаров А.И.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6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3A24A7" w:rsidRDefault="005F1868" w:rsidP="005F1868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A96EE3" w:rsidRDefault="005F1868" w:rsidP="005F1868">
                              <w:pPr>
                                <w:pStyle w:val="ad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A96EE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Пастухов Д.Ф.</w:t>
                              </w:r>
                            </w:p>
                            <w:p w:rsidR="005F1868" w:rsidRPr="003A24A7" w:rsidRDefault="005F1868" w:rsidP="005F1868">
                              <w:pPr>
                                <w:pStyle w:val="ad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" name="Group 6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3A24A7" w:rsidRDefault="005F1868" w:rsidP="005F1868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A96EE3" w:rsidRDefault="005F1868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lang w:val="en-US"/>
                                </w:rPr>
                              </w:pPr>
                              <w:proofErr w:type="spellStart"/>
                              <w:r w:rsidRPr="00A96EE3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>Богуш</w:t>
                              </w:r>
                              <w:proofErr w:type="spellEnd"/>
                              <w:r w:rsidRPr="00A96EE3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 xml:space="preserve"> Р.П.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6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3A24A7" w:rsidRDefault="005F1868" w:rsidP="005F1868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D279BD" w:rsidRDefault="005F1868" w:rsidP="005F1868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</w:pPr>
                              <w:proofErr w:type="spellStart"/>
                              <w:r w:rsidRPr="00C66EF0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>Деканова</w:t>
                              </w:r>
                              <w:proofErr w:type="spellEnd"/>
                              <w:r w:rsidRPr="00C66EF0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 xml:space="preserve"> М.Е.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6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3A24A7" w:rsidRDefault="005F1868" w:rsidP="005F1868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A24A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1868" w:rsidRPr="00992A2F" w:rsidRDefault="005F1868" w:rsidP="005F1868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</w:pPr>
                              <w:r w:rsidRPr="00992A2F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Голубева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2" name="Line 7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7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lang w:val="ru-RU"/>
                              </w:rPr>
                            </w:pPr>
                          </w:p>
                          <w:p w:rsidR="005F1868" w:rsidRPr="0009794C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Беспроводной датчик температуры</w:t>
                            </w:r>
                          </w:p>
                          <w:p w:rsidR="005F1868" w:rsidRPr="000B77FA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0B77FA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(пояснительная записка)</w:t>
                            </w:r>
                          </w:p>
                          <w:p w:rsidR="005F1868" w:rsidRPr="00491603" w:rsidRDefault="005F1868" w:rsidP="005F1868"/>
                          <w:p w:rsidR="005F1868" w:rsidRPr="00491603" w:rsidRDefault="005F1868" w:rsidP="005F1868"/>
                          <w:p w:rsidR="005F1868" w:rsidRPr="00491603" w:rsidRDefault="005F1868" w:rsidP="005F1868">
                            <w:pPr>
                              <w:rPr>
                                <w:i/>
                              </w:rPr>
                            </w:pPr>
                          </w:p>
                          <w:p w:rsidR="005F1868" w:rsidRDefault="005F1868" w:rsidP="005F18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Line 7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7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7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Текущего </w:t>
                            </w:r>
                            <w:proofErr w:type="spellStart"/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7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A24A7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7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3A24A7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8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8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82"/>
                      <wps:cNvSpPr>
                        <a:spLocks noChangeArrowheads="1"/>
                      </wps:cNvSpPr>
                      <wps:spPr bwMode="auto">
                        <a:xfrm>
                          <a:off x="14295" y="18969"/>
                          <a:ext cx="5609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868" w:rsidRPr="000C4FB2" w:rsidRDefault="005F1868" w:rsidP="005F1868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0C4FB2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1-40 01</w:t>
                            </w:r>
                            <w:r w:rsidRPr="007E65A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C4FB2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01</w:t>
                            </w:r>
                          </w:p>
                          <w:p w:rsidR="005F1868" w:rsidRPr="00837DE5" w:rsidRDefault="005F1868" w:rsidP="005F1868">
                            <w:pPr>
                              <w:pStyle w:val="ad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 w:rsidRPr="00837DE5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Полоцкий государственный университет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, г</w:t>
                            </w:r>
                            <w:r w:rsidRPr="00837DE5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руппа</w:t>
                            </w:r>
                            <w:r w:rsidRPr="00837DE5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 </w:t>
                            </w:r>
                            <w:r w:rsidRPr="00837DE5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5</w:t>
                            </w:r>
                            <w:r w:rsidRPr="00837DE5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-ИТ-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9E030E" id="Group 33" o:spid="_x0000_s1058" style="position:absolute;margin-left:43.5pt;margin-top:22.5pt;width:517.3pt;height:804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/WjxwoAAMafAAAOAAAAZHJzL2Uyb0RvYy54bWzsXdtu4zgSfV9g/0HQuzu6X4x2D3ripLFA&#10;785gZvYDFFu2hZUlr6S00zPYf99ikaJpye5O4oiI0pWHxIpkm6KKh6fqFIvvf3rY5saXtKqzspiZ&#10;9jvLNNJiUS6zYj0z//3H7SQyjbpJimWSl0U6M7+mtfnTh7//7f1+N02dclPmy7Qy4EOKerrfzcxN&#10;0+ymV1f1YpNuk/pduUsLOLkqq23SwGG1vlpWyR4+fZtfOZYVXO3LarmrykVa1/DfOT9pfsDPX63S&#10;RfPLalWnjZHPTGhbg78r/H3Hfl99eJ9M11Wy22QL0YzkGa3YJlkBXyo/ap40iXFfZb2P2maLqqzL&#10;VfNuUW6vytUqW6R4D3A3ttW5m09Veb/De1lP9+ud7Cbo2k4/PftjF//68mtlZMuZ6ZhGkWzhEeG3&#10;Gq7L+ma/W0/hkk/V7vfdrxW/QXj5uVz8p4bTV93z7HjNLzbu9v8sl/B5yX1TYt88rKot+wi4a+MB&#10;H8FX+QjSh8ZYwD8DP4hDG57UAs7ZlmNbkSWe0mIDj7L3xsXmRrwVzAEuxTfyl6yByZR/K7ZUtIzd&#10;FlhbfejQ+rIO/X2T7FJ8TjXrLdGhttf26G9ghkmxzlPD9Xiv4nVtl9a8P42ivN7AZenHqir3mzRZ&#10;QrNsdj00XnkDO6jhaTyvg7/ZS8l0V9XNp7TcGuzFzKyg5fjski+f64Z3aHsJe5RFeZvlOfw/meaF&#10;sQcr8j14COy4LvNsyc7iQbW+u84r40vCxiH+4I11LttmDaBBnm1nJjx2+GEXJVPWFzfFEl83SZbz&#10;1/Bs84KdBtuBxolXfNT9FVvxTXQTeRPPCW4mnjWfTz7eXnuT4NYO/bk7v76e2/9j7bS96SZbLtOC&#10;NbVFANt7nEEILOJjV2LA+Tu/xZ/+nV8dNwPtFu6q/Yt3h0bAnjs337ty+RVsoCo5pAEEw4tNWf1p&#10;GnuAs5lZ//c+qVLTyP9RgB3Ftucx/MMDzw8dOKjUM3fqmaRYwEfNzMY0+MvrhmPm/a7K1hv4Jhuf&#10;cVF+hMG9ytAymF3yVgmLhRGma6j57VD7nBUwynzWxWLQXBccuBYPhQAuOdBw3P7xdQcgdTTO+Fse&#10;Pc7i2DUNBlehHSFqokkinAGociBzI/HUWxBsR5EYaDm0G7tUz0CDiUWMp5GNLQk4zx4yYBk4lDRa&#10;Z3BsnYFW62STKTfOsGOcdhwHoTBQsk6koIDDlyD/KK0TTIATP46doVbrdOwIRge3z9hhX90DTyeM&#10;sU2Sy/VYCoFn16M4TUxGaZ7gQKrmifOotqndi+2YzFMTbx6leYJ5qOYZa0XPwPcBvQk9tbh1YzRP&#10;5uYp5gkuoE7HKAx8ST7PeEYwuSMdpsl9+gNyT8c+Nk/0wrVN7rYfecAuGHxGjovIfSCfELxjnnsA&#10;vj3zGNs4InFPNTx/Muz8drinI2Pi6Bp56J/oM0+BnbHDbfBgm2HABg4zT2zRCxqn7YQXhG8pqsRU&#10;BU0xTweCjurULvQaFAqGj3m2UaU48HD+PmWcPKb6cshJxnkkVrTqQPv3vEqgP+TpnNC+PJ3alw8N&#10;QL8otjtRpQiYKGKna+GUfx49nyR+scCV4iG8fWmKj3jUuP+CTvasn514chtE4cS79fxJHFrRxLLj&#10;n+PA8mJvfnustuGEymX/C3gvUxxdEPRQOTkvu6GUiK4PPOyjy54oOMrxx5rfjrv276nx1zzcPaC6&#10;bsu41ROFOw56QrgTB1y4EwdcuBMHYxPuHCncHTRyT1XvhtbIbcsHKnUaKWy7zScgqFD1+yer2AQV&#10;zIH8jqB/gAoZQySoUNJpHKmiKlChSqlDQ4XjMLX0NFQ4PoirxCoYCaoJKrSxCgjvinguQYUKFVLS&#10;VqBC1bWHhgovZk7GaaiwfUgCJKggqMDESH1QIWPrBBUqVMj0AgUqpK8GybxDQ0UA7vFZqGAZsAQV&#10;BBWaoULqHAQVKlTIVA8FKqSvpgEqbB+kII4VkeMjSB3C7rYHYTDCCsIKzVghZSfCCgUrXJl3c8AK&#10;yIU5JN8MTStUrAhAKoRvPokVoOMxdeisSFc9ZQEQ+w7SQEgDaVfOcCVcBjZBFKRoRX+doCuToBSs&#10;kN6aBl4RhkGbpudF+MUKVDiAJJxXeOF30vAJK2DuPbsuifcp6aXfXNV4wAopAhKvUHnFcUaaLz01&#10;gAkNST/w7SyoCdmSXUZBS8leeBGxwqNk1gFfTf19KZEPGcbr2EysLyUNrEJNSfOlb6DFOlkuAYbc&#10;o+4kdsiXfOmUtMuWu1O+pE7jlClpmHsECWKCjGoxzjZfMvRBx4YvPjCs4YyT5wRhROQZtRjIOHUa&#10;p8yD4sYp2Y9W44xiXqaAjHOw2iCjnNZl5g03TjXpRgPpFL5p5HeXkBFyvnbOKYpBsTgQ1pESlZFc&#10;mZ/Ba03BIlaci4erNQWru4TnAjlcR9OvF1liLY3LY6HJ9HuFpqBuRixiIq+i0BSAtqDdSgBJp4bN&#10;RyhGkg9TRxT5gBu4SKmt5ERhZqx/RfmzmJDPx+G5+kPS6X1yqj0n2MzzpdCRGjoCyOLrxRSU0Clf&#10;xw745QyFO0BhW1A3i5DiVKU8QophkULmhI4FKSCgd8SpsKJll16xQn98pHN6BeqOLnoVQNHLc/SK&#10;L7cbH73yTuhzgU59jugVK/g7XJFNUuaesjzJkZ7FWEBTiCCyfDKUQ72kfPLpar9QHKJHrwJVnhs6&#10;44foVVsanJDiJYssX+CISe9iLEjxOHolVU5Br4TMqSF6FQfYpYcgixK9Gi29krrcwS8NVHFuaOAk&#10;ekX06qUr0z8fNCFzGJ01il5BAA/UTyEZQFGIPr1SVdKhUYLoFdGrIfawuAApZAzibdErqTYLeiXk&#10;5uHpVex+I3o1VnHQk1qrQq9k3BMAdmjgJHpF9OoV0SsZkhkLaOqJXp1IIQhkoE8DShC9Inr1yuiV&#10;zF4fC1I8Lnol0wAEvRJBOg30CkpdvDlxkBW472ZVhNKF1wCcRK+IXr0ieiUDt2MBTS30itUY7aGE&#10;dN81oATRK6JXr4xeyeDtWJDimF5p2EAYVvcK1MB1F6F0XQEwNKy78BwLvEKx3rejO0LLcF/TkO8o&#10;dD6xO6d9TTubfb+d7VFgfW9/VpNek4ZZLQwjUZE36oVuAwe2k+RGGlChfwX7Kad40JxiV66OG8u8&#10;pocByywPPpdJP0HXXMZ2TMK5zAfMOEpR9kPIquFIwU7QXPYj7kTny/wCbp+Sneqyz3afWViD3eFa&#10;B/tEAkj2+UPap1TFuX3KWUaPfYaeZFq9nRKBBdJOiQWrzSMyzC/Y0KhTQVEmh7z2yj9sG+JegEtn&#10;loHtObGo/3OyNi7QD2aktJEP7c6hreQ+lDmgVM5+vUuoXN3HCp25BrBhHJSyFJGtbh1tx3XgHGEF&#10;7eTD5mJ9WCEHAIUNlLRvVnu2xytExgKmhw+dvQhYEbeRg8DG4OZh9Q1ghShxQryCeIU+rJADgLBC&#10;wQpWxJpjBbrIkZqFo0MuC1kMiYcY404VBKFEuLy83gtGcKjE42hcZCgZcWSeavqHBvP0XVbnTJgn&#10;RjeVeUwQXjLPHzeCA7UKekwrUjMOBmdaSgSnt87ZZxou12hAvfu2TFPRliW0DcG0SbL8pliioCfn&#10;CEYMUOF77F7MPL2FKaRjoVqYpbRf7/A211Wy22SLedIk6jG83u+mqVNuynyZVh/+DwAA//8DAFBL&#10;AwQUAAYACAAAACEAR7PpnOIAAAALAQAADwAAAGRycy9kb3ducmV2LnhtbEyPQUvDQBCF74L/YRnB&#10;m91sa2KJ2ZRS1FMRbAXxNk2mSWh2NmS3Sfrv3Z7saWZ4jzffy1aTacVAvWssa1CzCARxYcuGKw3f&#10;+/enJQjnkUtsLZOGCzlY5fd3GaalHfmLhp2vRAhhl6KG2vsuldIVNRl0M9sRB+1oe4M+nH0lyx7H&#10;EG5aOY+iRBpsOHyosaNNTcVpdzYaPkYc1wv1NmxPx83ldx9//mwVaf34MK1fQXia/L8ZrvgBHfLA&#10;dLBnLp1oNSxfQhWv4TkO86qruUpAHMKWxIsIZJ7J2w75HwAAAP//AwBQSwECLQAUAAYACAAAACEA&#10;toM4kv4AAADhAQAAEwAAAAAAAAAAAAAAAAAAAAAAW0NvbnRlbnRfVHlwZXNdLnhtbFBLAQItABQA&#10;BgAIAAAAIQA4/SH/1gAAAJQBAAALAAAAAAAAAAAAAAAAAC8BAABfcmVscy8ucmVsc1BLAQItABQA&#10;BgAIAAAAIQDZW/WjxwoAAMafAAAOAAAAAAAAAAAAAAAAAC4CAABkcnMvZTJvRG9jLnhtbFBLAQIt&#10;ABQABgAIAAAAIQBHs+mc4gAAAAsBAAAPAAAAAAAAAAAAAAAAACENAABkcnMvZG93bnJldi54bWxQ&#10;SwUGAAAAAAQABADzAAAAMA4AAAAA&#10;">
              <v:rect id="Rectangle 34" o:spid="_x0000_s105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Q4jwgAAANsAAAAPAAAAZHJzL2Rvd25yZXYueG1sRE9LasMw&#10;EN0Hegcxge5iOaW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B0yQ4jwgAAANsAAAAPAAAA&#10;AAAAAAAAAAAAAAcCAABkcnMvZG93bnJldi54bWxQSwUGAAAAAAMAAwC3AAAA9gIAAAAA&#10;" filled="f" strokeweight="2pt"/>
              <v:line id="Line 35" o:spid="_x0000_s106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6" o:spid="_x0000_s106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7" o:spid="_x0000_s106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8" o:spid="_x0000_s106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9" o:spid="_x0000_s106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40" o:spid="_x0000_s106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1" o:spid="_x0000_s106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2" o:spid="_x0000_s106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3" o:spid="_x0000_s106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Rectangle 44" o:spid="_x0000_s106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" o:spid="_x0000_s107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6" o:spid="_x0000_s107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A24A7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8" o:spid="_x0000_s107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9" o:spid="_x0000_s107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0" o:spid="_x0000_s107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51" o:spid="_x0000_s107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:rsidR="005F1868" w:rsidRPr="0055464A" w:rsidRDefault="005F1868" w:rsidP="005F1868">
                      <w:pPr>
                        <w:pStyle w:val="ad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i w:val="0"/>
                          <w:lang w:val="ru-RU"/>
                        </w:rPr>
                        <w:t>ААИ</w:t>
                      </w:r>
                      <w:r w:rsidRPr="00354605">
                        <w:rPr>
                          <w:i w:val="0"/>
                          <w:lang w:val="ru-RU"/>
                        </w:rPr>
                        <w:t>.</w:t>
                      </w:r>
                      <w:proofErr w:type="gramStart"/>
                      <w:r w:rsidRPr="00354605">
                        <w:rPr>
                          <w:i w:val="0"/>
                          <w:lang w:val="ru-RU"/>
                        </w:rPr>
                        <w:t>425000</w:t>
                      </w:r>
                      <w:r w:rsidRPr="00354605">
                        <w:rPr>
                          <w:i w:val="0"/>
                          <w:lang w:val="en-US"/>
                        </w:rPr>
                        <w:t>.</w:t>
                      </w:r>
                      <w:r w:rsidRPr="00354605">
                        <w:rPr>
                          <w:i w:val="0"/>
                          <w:lang w:val="ru-RU"/>
                        </w:rPr>
                        <w:t>001</w:t>
                      </w:r>
                      <w:r w:rsidRPr="00354605">
                        <w:rPr>
                          <w:i w:val="0"/>
                          <w:lang w:val="en-US"/>
                        </w:rPr>
                        <w:t>.</w:t>
                      </w:r>
                      <w:r w:rsidRPr="00354605">
                        <w:rPr>
                          <w:i w:val="0"/>
                          <w:lang w:val="ru-RU"/>
                        </w:rPr>
                        <w:t>ПЗ</w:t>
                      </w:r>
                      <w:proofErr w:type="gramEnd"/>
                    </w:p>
                    <w:p w:rsidR="005F1868" w:rsidRPr="00EE5A62" w:rsidRDefault="005F1868" w:rsidP="005F1868"/>
                    <w:p w:rsidR="005F1868" w:rsidRPr="00EE5A62" w:rsidRDefault="005F1868" w:rsidP="005F1868"/>
                    <w:p w:rsidR="005F1868" w:rsidRPr="009D72B7" w:rsidRDefault="005F1868" w:rsidP="005F1868"/>
                  </w:txbxContent>
                </v:textbox>
              </v:rect>
              <v:line id="Line 52" o:spid="_x0000_s107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53" o:spid="_x0000_s107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54" o:spid="_x0000_s107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Line 55" o:spid="_x0000_s108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56" o:spid="_x0000_s108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group id="Group 57" o:spid="_x0000_s108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5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5F1868" w:rsidRPr="003A24A7" w:rsidRDefault="005F1868" w:rsidP="005F1868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5F1868" w:rsidRPr="00B109BF" w:rsidRDefault="005F1868" w:rsidP="005F1868">
                        <w:pPr>
                          <w:pStyle w:val="ad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Акбаров А.И.</w:t>
                        </w:r>
                      </w:p>
                    </w:txbxContent>
                  </v:textbox>
                </v:rect>
              </v:group>
              <v:group id="Group 60" o:spid="_x0000_s108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61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5F1868" w:rsidRPr="003A24A7" w:rsidRDefault="005F1868" w:rsidP="005F1868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2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5F1868" w:rsidRPr="00A96EE3" w:rsidRDefault="005F1868" w:rsidP="005F1868">
                        <w:pPr>
                          <w:pStyle w:val="ad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A96EE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Пастухов Д.Ф.</w:t>
                        </w:r>
                      </w:p>
                      <w:p w:rsidR="005F1868" w:rsidRPr="003A24A7" w:rsidRDefault="005F1868" w:rsidP="005F1868">
                        <w:pPr>
                          <w:pStyle w:val="ad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63" o:spid="_x0000_s108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64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5F1868" w:rsidRPr="003A24A7" w:rsidRDefault="005F1868" w:rsidP="005F1868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5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5F1868" w:rsidRPr="00A96EE3" w:rsidRDefault="005F1868">
                        <w:pPr>
                          <w:rPr>
                            <w:rFonts w:ascii="Times New Roman" w:hAnsi="Times New Roman" w:cs="Times New Roman"/>
                            <w:i/>
                            <w:sz w:val="16"/>
                            <w:lang w:val="en-US"/>
                          </w:rPr>
                        </w:pPr>
                        <w:proofErr w:type="spellStart"/>
                        <w:r w:rsidRPr="00A96EE3"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Богуш</w:t>
                        </w:r>
                        <w:proofErr w:type="spellEnd"/>
                        <w:r w:rsidRPr="00A96EE3"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 xml:space="preserve"> Р.П.</w:t>
                        </w:r>
                      </w:p>
                    </w:txbxContent>
                  </v:textbox>
                </v:rect>
              </v:group>
              <v:group id="Group 66" o:spid="_x0000_s109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67" o:spid="_x0000_s10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5F1868" w:rsidRPr="003A24A7" w:rsidRDefault="005F1868" w:rsidP="005F1868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8" o:spid="_x0000_s10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5F1868" w:rsidRPr="00D279BD" w:rsidRDefault="005F1868" w:rsidP="005F1868">
                        <w:pPr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</w:pPr>
                        <w:proofErr w:type="spellStart"/>
                        <w:r w:rsidRPr="00C66EF0"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Деканова</w:t>
                        </w:r>
                        <w:proofErr w:type="spellEnd"/>
                        <w:r w:rsidRPr="00C66EF0"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 xml:space="preserve"> М.Е.</w:t>
                        </w:r>
                      </w:p>
                    </w:txbxContent>
                  </v:textbox>
                </v:rect>
              </v:group>
              <v:group id="Group 69" o:spid="_x0000_s109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70" o:spid="_x0000_s109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5F1868" w:rsidRPr="003A24A7" w:rsidRDefault="005F1868" w:rsidP="005F1868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A24A7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1" o:spid="_x0000_s10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:rsidR="005F1868" w:rsidRPr="00992A2F" w:rsidRDefault="005F1868" w:rsidP="005F1868">
                        <w:pPr>
                          <w:pStyle w:val="ad"/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</w:pPr>
                        <w:r w:rsidRPr="00992A2F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Голубева О.В.</w:t>
                        </w:r>
                      </w:p>
                    </w:txbxContent>
                  </v:textbox>
                </v:rect>
              </v:group>
              <v:line id="Line 72" o:spid="_x0000_s109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rect id="Rectangle 73" o:spid="_x0000_s109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:rsidR="005F1868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color w:val="000000"/>
                          <w:sz w:val="22"/>
                          <w:lang w:val="ru-RU"/>
                        </w:rPr>
                      </w:pPr>
                    </w:p>
                    <w:p w:rsidR="005F1868" w:rsidRPr="0009794C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Беспроводной датчик температуры</w:t>
                      </w:r>
                    </w:p>
                    <w:p w:rsidR="005F1868" w:rsidRPr="000B77FA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0B77FA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(пояснительная записка)</w:t>
                      </w:r>
                    </w:p>
                    <w:p w:rsidR="005F1868" w:rsidRPr="00491603" w:rsidRDefault="005F1868" w:rsidP="005F1868"/>
                    <w:p w:rsidR="005F1868" w:rsidRPr="00491603" w:rsidRDefault="005F1868" w:rsidP="005F1868"/>
                    <w:p w:rsidR="005F1868" w:rsidRPr="00491603" w:rsidRDefault="005F1868" w:rsidP="005F1868">
                      <w:pPr>
                        <w:rPr>
                          <w:i/>
                        </w:rPr>
                      </w:pPr>
                    </w:p>
                    <w:p w:rsidR="005F1868" w:rsidRDefault="005F1868" w:rsidP="005F1868">
                      <w:pPr>
                        <w:jc w:val="center"/>
                      </w:pPr>
                    </w:p>
                  </w:txbxContent>
                </v:textbox>
              </v:rect>
              <v:line id="Line 74" o:spid="_x0000_s109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75" o:spid="_x0000_s110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76" o:spid="_x0000_s110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rect id="Rectangle 77" o:spid="_x0000_s110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Текущего </w:t>
                      </w:r>
                      <w:proofErr w:type="spellStart"/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10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A24A7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9" o:spid="_x0000_s110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5F1868" w:rsidRPr="003A24A7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49</w:t>
                      </w:r>
                    </w:p>
                  </w:txbxContent>
                </v:textbox>
              </v:rect>
              <v:line id="Line 80" o:spid="_x0000_s110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81" o:spid="_x0000_s110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82" o:spid="_x0000_s1107" style="position:absolute;left:14295;top:18969;width:5609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:rsidR="005F1868" w:rsidRPr="000C4FB2" w:rsidRDefault="005F1868" w:rsidP="005F1868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0C4FB2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1-40 01</w:t>
                      </w:r>
                      <w:r w:rsidRPr="007E65A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</w:t>
                      </w:r>
                      <w:r w:rsidRPr="000C4FB2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01</w:t>
                      </w:r>
                    </w:p>
                    <w:p w:rsidR="005F1868" w:rsidRPr="00837DE5" w:rsidRDefault="005F1868" w:rsidP="005F1868">
                      <w:pPr>
                        <w:pStyle w:val="ad"/>
                        <w:jc w:val="center"/>
                        <w:rPr>
                          <w:i w:val="0"/>
                          <w:sz w:val="20"/>
                        </w:rPr>
                      </w:pPr>
                      <w:r w:rsidRPr="00837DE5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Полоцкий государственный университет</w:t>
                      </w: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, г</w:t>
                      </w:r>
                      <w:r w:rsidRPr="00837DE5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руппа</w:t>
                      </w:r>
                      <w:r w:rsidRPr="00837DE5">
                        <w:rPr>
                          <w:rFonts w:ascii="Times New Roman" w:hAnsi="Times New Roman"/>
                          <w:i w:val="0"/>
                          <w:sz w:val="20"/>
                        </w:rPr>
                        <w:t xml:space="preserve"> </w:t>
                      </w:r>
                      <w:r w:rsidRPr="00837DE5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5</w:t>
                      </w:r>
                      <w:r w:rsidRPr="00837DE5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-ИТ-</w:t>
                      </w: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6A0B"/>
    <w:multiLevelType w:val="hybridMultilevel"/>
    <w:tmpl w:val="D23AA2C8"/>
    <w:lvl w:ilvl="0" w:tplc="EF2874D0">
      <w:start w:val="1"/>
      <w:numFmt w:val="decimal"/>
      <w:pStyle w:val="a"/>
      <w:suff w:val="space"/>
      <w:lvlText w:val="%1"/>
      <w:lvlJc w:val="left"/>
      <w:pPr>
        <w:ind w:left="-501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4B6E4FEA">
      <w:numFmt w:val="bullet"/>
      <w:lvlText w:val="•"/>
      <w:lvlJc w:val="left"/>
      <w:pPr>
        <w:ind w:left="1284" w:hanging="705"/>
      </w:pPr>
      <w:rPr>
        <w:rFonts w:ascii="Times New Roman" w:eastAsiaTheme="majorEastAsia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659" w:hanging="180"/>
      </w:pPr>
    </w:lvl>
    <w:lvl w:ilvl="3" w:tplc="0419000F" w:tentative="1">
      <w:start w:val="1"/>
      <w:numFmt w:val="decimal"/>
      <w:lvlText w:val="%4."/>
      <w:lvlJc w:val="left"/>
      <w:pPr>
        <w:ind w:left="2379" w:hanging="360"/>
      </w:pPr>
    </w:lvl>
    <w:lvl w:ilvl="4" w:tplc="04190019" w:tentative="1">
      <w:start w:val="1"/>
      <w:numFmt w:val="lowerLetter"/>
      <w:lvlText w:val="%5."/>
      <w:lvlJc w:val="left"/>
      <w:pPr>
        <w:ind w:left="3099" w:hanging="360"/>
      </w:pPr>
    </w:lvl>
    <w:lvl w:ilvl="5" w:tplc="0419001B" w:tentative="1">
      <w:start w:val="1"/>
      <w:numFmt w:val="lowerRoman"/>
      <w:lvlText w:val="%6."/>
      <w:lvlJc w:val="right"/>
      <w:pPr>
        <w:ind w:left="3819" w:hanging="180"/>
      </w:pPr>
    </w:lvl>
    <w:lvl w:ilvl="6" w:tplc="0419000F" w:tentative="1">
      <w:start w:val="1"/>
      <w:numFmt w:val="decimal"/>
      <w:lvlText w:val="%7."/>
      <w:lvlJc w:val="left"/>
      <w:pPr>
        <w:ind w:left="4539" w:hanging="360"/>
      </w:pPr>
    </w:lvl>
    <w:lvl w:ilvl="7" w:tplc="04190019" w:tentative="1">
      <w:start w:val="1"/>
      <w:numFmt w:val="lowerLetter"/>
      <w:lvlText w:val="%8."/>
      <w:lvlJc w:val="left"/>
      <w:pPr>
        <w:ind w:left="5259" w:hanging="360"/>
      </w:pPr>
    </w:lvl>
    <w:lvl w:ilvl="8" w:tplc="0419001B" w:tentative="1">
      <w:start w:val="1"/>
      <w:numFmt w:val="lowerRoman"/>
      <w:lvlText w:val="%9."/>
      <w:lvlJc w:val="right"/>
      <w:pPr>
        <w:ind w:left="5979" w:hanging="180"/>
      </w:pPr>
    </w:lvl>
  </w:abstractNum>
  <w:abstractNum w:abstractNumId="1" w15:restartNumberingAfterBreak="0">
    <w:nsid w:val="1CE36291"/>
    <w:multiLevelType w:val="hybridMultilevel"/>
    <w:tmpl w:val="3C68C0BC"/>
    <w:lvl w:ilvl="0" w:tplc="0419000F">
      <w:start w:val="1"/>
      <w:numFmt w:val="decimal"/>
      <w:pStyle w:val="a0"/>
      <w:lvlText w:val="%1.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" w15:restartNumberingAfterBreak="0">
    <w:nsid w:val="42934E39"/>
    <w:multiLevelType w:val="hybridMultilevel"/>
    <w:tmpl w:val="5E1CB6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4AF97353"/>
    <w:multiLevelType w:val="hybridMultilevel"/>
    <w:tmpl w:val="898C308C"/>
    <w:lvl w:ilvl="0" w:tplc="FB8A74AC">
      <w:start w:val="1"/>
      <w:numFmt w:val="decimal"/>
      <w:pStyle w:val="a1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1A739CC"/>
    <w:multiLevelType w:val="multilevel"/>
    <w:tmpl w:val="616285E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20"/>
      <w:suff w:val="space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559B665E"/>
    <w:multiLevelType w:val="hybridMultilevel"/>
    <w:tmpl w:val="A2A04918"/>
    <w:lvl w:ilvl="0" w:tplc="737CF0E2">
      <w:start w:val="1"/>
      <w:numFmt w:val="decimal"/>
      <w:pStyle w:val="a2"/>
      <w:lvlText w:val="%1:"/>
      <w:lvlJc w:val="left"/>
      <w:pPr>
        <w:ind w:left="36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9E246EE"/>
    <w:multiLevelType w:val="hybridMultilevel"/>
    <w:tmpl w:val="5D82D7DE"/>
    <w:lvl w:ilvl="0" w:tplc="D8AE0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17CDC26">
      <w:start w:val="1"/>
      <w:numFmt w:val="bullet"/>
      <w:pStyle w:val="a3"/>
      <w:suff w:val="space"/>
      <w:lvlText w:val=""/>
      <w:lvlJc w:val="left"/>
      <w:pPr>
        <w:ind w:left="0" w:firstLine="992"/>
      </w:pPr>
      <w:rPr>
        <w:rFonts w:ascii="Symbol" w:hAnsi="Symbol" w:hint="default"/>
        <w:lang w:val="ru-RU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FC311C"/>
    <w:multiLevelType w:val="hybridMultilevel"/>
    <w:tmpl w:val="7BCCC136"/>
    <w:lvl w:ilvl="0" w:tplc="C46849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5"/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2"/>
  </w:num>
  <w:num w:numId="16">
    <w:abstractNumId w:val="7"/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4E6"/>
    <w:rsid w:val="004F0E28"/>
    <w:rsid w:val="005F1868"/>
    <w:rsid w:val="00791776"/>
    <w:rsid w:val="007D04E6"/>
    <w:rsid w:val="008630D9"/>
    <w:rsid w:val="00A638D1"/>
    <w:rsid w:val="00F94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9D28C"/>
  <w15:chartTrackingRefBased/>
  <w15:docId w15:val="{F73AC9B9-7237-4FE1-82D2-5A7267147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rsid w:val="005F1868"/>
    <w:pPr>
      <w:spacing w:after="200" w:line="276" w:lineRule="auto"/>
    </w:pPr>
  </w:style>
  <w:style w:type="paragraph" w:styleId="1">
    <w:name w:val="heading 1"/>
    <w:basedOn w:val="a4"/>
    <w:next w:val="a4"/>
    <w:link w:val="10"/>
    <w:uiPriority w:val="9"/>
    <w:qFormat/>
    <w:rsid w:val="005F1868"/>
    <w:pPr>
      <w:keepNext/>
      <w:keepLines/>
      <w:spacing w:before="240" w:after="360" w:line="24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4"/>
    <w:next w:val="a4"/>
    <w:link w:val="21"/>
    <w:uiPriority w:val="9"/>
    <w:unhideWhenUsed/>
    <w:qFormat/>
    <w:rsid w:val="005F1868"/>
    <w:pPr>
      <w:keepNext/>
      <w:keepLines/>
      <w:numPr>
        <w:ilvl w:val="1"/>
        <w:numId w:val="1"/>
      </w:numPr>
      <w:spacing w:before="480" w:after="360"/>
      <w:jc w:val="center"/>
      <w:outlineLvl w:val="1"/>
    </w:pPr>
    <w:rPr>
      <w:rFonts w:ascii="Times New Roman" w:eastAsiaTheme="majorEastAsia" w:hAnsi="Times New Roman" w:cs="Times New Roman"/>
      <w:b/>
      <w:bCs/>
      <w:sz w:val="24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5F18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5F1868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1">
    <w:name w:val="Заголовок 2 Знак"/>
    <w:basedOn w:val="a5"/>
    <w:link w:val="2"/>
    <w:uiPriority w:val="9"/>
    <w:rsid w:val="005F1868"/>
    <w:rPr>
      <w:rFonts w:ascii="Times New Roman" w:eastAsiaTheme="majorEastAsia" w:hAnsi="Times New Roman" w:cs="Times New Roman"/>
      <w:b/>
      <w:bCs/>
      <w:sz w:val="24"/>
      <w:szCs w:val="26"/>
    </w:rPr>
  </w:style>
  <w:style w:type="character" w:customStyle="1" w:styleId="30">
    <w:name w:val="Заголовок 3 Знак"/>
    <w:basedOn w:val="a5"/>
    <w:link w:val="3"/>
    <w:uiPriority w:val="9"/>
    <w:rsid w:val="005F186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a8">
    <w:name w:val="No Spacing"/>
    <w:uiPriority w:val="1"/>
    <w:rsid w:val="005F1868"/>
    <w:pPr>
      <w:spacing w:after="0" w:line="240" w:lineRule="auto"/>
    </w:pPr>
  </w:style>
  <w:style w:type="paragraph" w:styleId="a9">
    <w:name w:val="header"/>
    <w:basedOn w:val="a4"/>
    <w:link w:val="aa"/>
    <w:uiPriority w:val="99"/>
    <w:unhideWhenUsed/>
    <w:rsid w:val="005F18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5"/>
    <w:link w:val="a9"/>
    <w:uiPriority w:val="99"/>
    <w:rsid w:val="005F1868"/>
  </w:style>
  <w:style w:type="paragraph" w:styleId="ab">
    <w:name w:val="footer"/>
    <w:basedOn w:val="a4"/>
    <w:link w:val="ac"/>
    <w:unhideWhenUsed/>
    <w:rsid w:val="005F18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5"/>
    <w:link w:val="ab"/>
    <w:rsid w:val="005F1868"/>
  </w:style>
  <w:style w:type="paragraph" w:customStyle="1" w:styleId="ad">
    <w:name w:val="Чертежный"/>
    <w:rsid w:val="005F186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e">
    <w:name w:val="List Paragraph"/>
    <w:basedOn w:val="a4"/>
    <w:uiPriority w:val="34"/>
    <w:qFormat/>
    <w:rsid w:val="005F1868"/>
    <w:pPr>
      <w:ind w:left="720"/>
      <w:contextualSpacing/>
    </w:pPr>
  </w:style>
  <w:style w:type="paragraph" w:styleId="af">
    <w:name w:val="TOC Heading"/>
    <w:basedOn w:val="1"/>
    <w:next w:val="a4"/>
    <w:uiPriority w:val="39"/>
    <w:unhideWhenUsed/>
    <w:qFormat/>
    <w:rsid w:val="005F1868"/>
    <w:pPr>
      <w:outlineLvl w:val="9"/>
    </w:pPr>
  </w:style>
  <w:style w:type="paragraph" w:styleId="11">
    <w:name w:val="toc 1"/>
    <w:basedOn w:val="af0"/>
    <w:next w:val="af0"/>
    <w:autoRedefine/>
    <w:uiPriority w:val="39"/>
    <w:unhideWhenUsed/>
    <w:rsid w:val="005F1868"/>
    <w:pPr>
      <w:tabs>
        <w:tab w:val="left" w:pos="426"/>
        <w:tab w:val="right" w:leader="dot" w:pos="9354"/>
      </w:tabs>
      <w:ind w:firstLine="142"/>
    </w:pPr>
  </w:style>
  <w:style w:type="paragraph" w:customStyle="1" w:styleId="af0">
    <w:name w:val="а Текст"/>
    <w:basedOn w:val="af1"/>
    <w:link w:val="af2"/>
    <w:qFormat/>
    <w:rsid w:val="005F1868"/>
    <w:pPr>
      <w:spacing w:after="0"/>
      <w:ind w:right="142" w:firstLine="851"/>
      <w:jc w:val="both"/>
    </w:pPr>
  </w:style>
  <w:style w:type="paragraph" w:customStyle="1" w:styleId="af1">
    <w:name w:val="Обычный текст"/>
    <w:basedOn w:val="a4"/>
    <w:link w:val="af3"/>
    <w:rsid w:val="005F1868"/>
    <w:pPr>
      <w:spacing w:after="120" w:line="360" w:lineRule="auto"/>
    </w:pPr>
    <w:rPr>
      <w:rFonts w:ascii="Times New Roman" w:eastAsiaTheme="majorEastAsia" w:hAnsi="Times New Roman" w:cs="Times New Roman"/>
      <w:bCs/>
      <w:sz w:val="24"/>
      <w:szCs w:val="24"/>
    </w:rPr>
  </w:style>
  <w:style w:type="character" w:customStyle="1" w:styleId="af3">
    <w:name w:val="Обычный текст Знак"/>
    <w:basedOn w:val="a5"/>
    <w:link w:val="af1"/>
    <w:rsid w:val="005F1868"/>
    <w:rPr>
      <w:rFonts w:ascii="Times New Roman" w:eastAsiaTheme="majorEastAsia" w:hAnsi="Times New Roman" w:cs="Times New Roman"/>
      <w:bCs/>
      <w:sz w:val="24"/>
      <w:szCs w:val="24"/>
    </w:rPr>
  </w:style>
  <w:style w:type="character" w:customStyle="1" w:styleId="af2">
    <w:name w:val="а Текст Знак"/>
    <w:basedOn w:val="af3"/>
    <w:link w:val="af0"/>
    <w:rsid w:val="005F1868"/>
    <w:rPr>
      <w:rFonts w:ascii="Times New Roman" w:eastAsiaTheme="majorEastAsia" w:hAnsi="Times New Roman" w:cs="Times New Roman"/>
      <w:bCs/>
      <w:sz w:val="24"/>
      <w:szCs w:val="24"/>
    </w:rPr>
  </w:style>
  <w:style w:type="paragraph" w:styleId="22">
    <w:name w:val="toc 2"/>
    <w:basedOn w:val="a4"/>
    <w:next w:val="a4"/>
    <w:autoRedefine/>
    <w:uiPriority w:val="39"/>
    <w:unhideWhenUsed/>
    <w:rsid w:val="005F1868"/>
    <w:pPr>
      <w:tabs>
        <w:tab w:val="left" w:pos="993"/>
        <w:tab w:val="right" w:leader="dot" w:pos="9356"/>
      </w:tabs>
      <w:spacing w:after="0" w:line="240" w:lineRule="auto"/>
      <w:ind w:left="425"/>
      <w:outlineLvl w:val="1"/>
    </w:pPr>
    <w:rPr>
      <w:rFonts w:ascii="Times New Roman" w:hAnsi="Times New Roman" w:cs="Times New Roman"/>
      <w:noProof/>
      <w:sz w:val="28"/>
    </w:rPr>
  </w:style>
  <w:style w:type="character" w:styleId="af4">
    <w:name w:val="Hyperlink"/>
    <w:basedOn w:val="a5"/>
    <w:uiPriority w:val="99"/>
    <w:unhideWhenUsed/>
    <w:rsid w:val="005F1868"/>
    <w:rPr>
      <w:color w:val="0563C1" w:themeColor="hyperlink"/>
      <w:u w:val="single"/>
    </w:rPr>
  </w:style>
  <w:style w:type="character" w:customStyle="1" w:styleId="af5">
    <w:name w:val="Текст выноски Знак"/>
    <w:basedOn w:val="a5"/>
    <w:link w:val="af6"/>
    <w:uiPriority w:val="99"/>
    <w:semiHidden/>
    <w:rsid w:val="005F1868"/>
    <w:rPr>
      <w:rFonts w:ascii="Tahoma" w:hAnsi="Tahoma" w:cs="Tahoma"/>
      <w:sz w:val="16"/>
      <w:szCs w:val="16"/>
    </w:rPr>
  </w:style>
  <w:style w:type="paragraph" w:styleId="af6">
    <w:name w:val="Balloon Text"/>
    <w:basedOn w:val="a4"/>
    <w:link w:val="af5"/>
    <w:uiPriority w:val="99"/>
    <w:semiHidden/>
    <w:unhideWhenUsed/>
    <w:rsid w:val="005F1868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f7">
    <w:name w:val="Table Grid"/>
    <w:basedOn w:val="a6"/>
    <w:uiPriority w:val="59"/>
    <w:rsid w:val="005F186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31">
    <w:name w:val="toc 3"/>
    <w:basedOn w:val="a4"/>
    <w:next w:val="a4"/>
    <w:autoRedefine/>
    <w:uiPriority w:val="39"/>
    <w:unhideWhenUsed/>
    <w:rsid w:val="005F1868"/>
    <w:pPr>
      <w:tabs>
        <w:tab w:val="right" w:leader="dot" w:pos="9356"/>
      </w:tabs>
      <w:spacing w:after="0" w:line="240" w:lineRule="auto"/>
      <w:ind w:left="709"/>
      <w:outlineLvl w:val="2"/>
    </w:pPr>
    <w:rPr>
      <w:rFonts w:ascii="Times New Roman" w:hAnsi="Times New Roman"/>
      <w:sz w:val="28"/>
    </w:rPr>
  </w:style>
  <w:style w:type="paragraph" w:customStyle="1" w:styleId="Style1">
    <w:name w:val="Style1"/>
    <w:basedOn w:val="a4"/>
    <w:uiPriority w:val="99"/>
    <w:rsid w:val="005F1868"/>
    <w:pPr>
      <w:widowControl w:val="0"/>
      <w:autoSpaceDE w:val="0"/>
      <w:autoSpaceDN w:val="0"/>
      <w:adjustRightInd w:val="0"/>
      <w:spacing w:after="0" w:line="246" w:lineRule="exact"/>
      <w:ind w:firstLine="396"/>
      <w:jc w:val="both"/>
    </w:pPr>
    <w:rPr>
      <w:rFonts w:ascii="Lucida Sans Unicode" w:eastAsiaTheme="minorEastAsia" w:hAnsi="Lucida Sans Unicode" w:cs="Times New Roman"/>
      <w:sz w:val="24"/>
      <w:szCs w:val="24"/>
      <w:lang w:eastAsia="ru-RU"/>
    </w:rPr>
  </w:style>
  <w:style w:type="character" w:customStyle="1" w:styleId="FontStyle11">
    <w:name w:val="Font Style11"/>
    <w:basedOn w:val="a5"/>
    <w:uiPriority w:val="99"/>
    <w:rsid w:val="005F1868"/>
    <w:rPr>
      <w:rFonts w:ascii="Lucida Sans Unicode" w:hAnsi="Lucida Sans Unicode" w:cs="Lucida Sans Unicode"/>
      <w:spacing w:val="-10"/>
      <w:sz w:val="20"/>
      <w:szCs w:val="20"/>
    </w:rPr>
  </w:style>
  <w:style w:type="paragraph" w:customStyle="1" w:styleId="bodytext">
    <w:name w:val="bodytext"/>
    <w:basedOn w:val="a4"/>
    <w:rsid w:val="005F18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TML">
    <w:name w:val="Адрес HTML Знак"/>
    <w:basedOn w:val="a5"/>
    <w:link w:val="HTML0"/>
    <w:uiPriority w:val="99"/>
    <w:semiHidden/>
    <w:rsid w:val="005F186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HTML0">
    <w:name w:val="HTML Address"/>
    <w:basedOn w:val="a4"/>
    <w:link w:val="HTML"/>
    <w:uiPriority w:val="99"/>
    <w:semiHidden/>
    <w:unhideWhenUsed/>
    <w:rsid w:val="005F186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styleId="af8">
    <w:name w:val="Strong"/>
    <w:basedOn w:val="a5"/>
    <w:uiPriority w:val="22"/>
    <w:qFormat/>
    <w:rsid w:val="005F1868"/>
    <w:rPr>
      <w:b/>
      <w:bCs/>
    </w:rPr>
  </w:style>
  <w:style w:type="character" w:customStyle="1" w:styleId="apple-converted-space">
    <w:name w:val="apple-converted-space"/>
    <w:basedOn w:val="a5"/>
    <w:rsid w:val="005F1868"/>
  </w:style>
  <w:style w:type="paragraph" w:customStyle="1" w:styleId="af9">
    <w:name w:val="Листинг"/>
    <w:basedOn w:val="af0"/>
    <w:link w:val="a2"/>
    <w:qFormat/>
    <w:rsid w:val="005F1868"/>
    <w:pPr>
      <w:numPr>
        <w:numId w:val="7"/>
      </w:numPr>
      <w:jc w:val="left"/>
    </w:pPr>
    <w:rPr>
      <w:rFonts w:ascii="Courier New" w:hAnsi="Courier New" w:cs="Courier New"/>
    </w:rPr>
  </w:style>
  <w:style w:type="character" w:customStyle="1" w:styleId="a2">
    <w:name w:val="Листинг Знак"/>
    <w:basedOn w:val="af2"/>
    <w:link w:val="af9"/>
    <w:rsid w:val="005F1868"/>
    <w:rPr>
      <w:rFonts w:ascii="Courier New" w:eastAsiaTheme="majorEastAsia" w:hAnsi="Courier New" w:cs="Courier New"/>
      <w:bCs/>
      <w:sz w:val="24"/>
      <w:szCs w:val="24"/>
    </w:rPr>
  </w:style>
  <w:style w:type="paragraph" w:customStyle="1" w:styleId="afa">
    <w:name w:val="Заголовок с номером"/>
    <w:basedOn w:val="1"/>
    <w:link w:val="a"/>
    <w:qFormat/>
    <w:rsid w:val="005F1868"/>
    <w:pPr>
      <w:numPr>
        <w:numId w:val="2"/>
      </w:numPr>
      <w:ind w:left="0"/>
    </w:pPr>
    <w:rPr>
      <w:sz w:val="24"/>
    </w:rPr>
  </w:style>
  <w:style w:type="character" w:customStyle="1" w:styleId="a">
    <w:name w:val="Заголовок с номером Знак"/>
    <w:basedOn w:val="10"/>
    <w:link w:val="afa"/>
    <w:rsid w:val="005F1868"/>
    <w:rPr>
      <w:rFonts w:ascii="Times New Roman" w:eastAsiaTheme="majorEastAsia" w:hAnsi="Times New Roman" w:cstheme="majorBidi"/>
      <w:b/>
      <w:bCs/>
      <w:sz w:val="24"/>
      <w:szCs w:val="28"/>
    </w:rPr>
  </w:style>
  <w:style w:type="paragraph" w:customStyle="1" w:styleId="Default">
    <w:name w:val="Default"/>
    <w:rsid w:val="005F18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b">
    <w:name w:val="список"/>
    <w:basedOn w:val="af0"/>
    <w:link w:val="a3"/>
    <w:qFormat/>
    <w:rsid w:val="005F1868"/>
    <w:pPr>
      <w:numPr>
        <w:ilvl w:val="1"/>
        <w:numId w:val="6"/>
      </w:numPr>
    </w:pPr>
  </w:style>
  <w:style w:type="character" w:customStyle="1" w:styleId="a3">
    <w:name w:val="список Знак"/>
    <w:basedOn w:val="af2"/>
    <w:link w:val="afb"/>
    <w:rsid w:val="005F1868"/>
    <w:rPr>
      <w:rFonts w:ascii="Times New Roman" w:eastAsiaTheme="majorEastAsia" w:hAnsi="Times New Roman" w:cs="Times New Roman"/>
      <w:bCs/>
      <w:sz w:val="24"/>
      <w:szCs w:val="24"/>
    </w:rPr>
  </w:style>
  <w:style w:type="character" w:customStyle="1" w:styleId="afc">
    <w:name w:val="Текст примечания Знак"/>
    <w:basedOn w:val="a5"/>
    <w:link w:val="afd"/>
    <w:uiPriority w:val="99"/>
    <w:semiHidden/>
    <w:rsid w:val="005F1868"/>
    <w:rPr>
      <w:sz w:val="20"/>
      <w:szCs w:val="20"/>
    </w:rPr>
  </w:style>
  <w:style w:type="paragraph" w:styleId="afd">
    <w:name w:val="annotation text"/>
    <w:basedOn w:val="a4"/>
    <w:link w:val="afc"/>
    <w:uiPriority w:val="99"/>
    <w:semiHidden/>
    <w:unhideWhenUsed/>
    <w:rsid w:val="005F1868"/>
    <w:pPr>
      <w:spacing w:line="240" w:lineRule="auto"/>
    </w:pPr>
    <w:rPr>
      <w:sz w:val="20"/>
      <w:szCs w:val="20"/>
    </w:rPr>
  </w:style>
  <w:style w:type="character" w:customStyle="1" w:styleId="afe">
    <w:name w:val="Тема примечания Знак"/>
    <w:basedOn w:val="afc"/>
    <w:link w:val="aff"/>
    <w:uiPriority w:val="99"/>
    <w:semiHidden/>
    <w:rsid w:val="005F1868"/>
    <w:rPr>
      <w:b/>
      <w:bCs/>
      <w:sz w:val="20"/>
      <w:szCs w:val="20"/>
    </w:rPr>
  </w:style>
  <w:style w:type="paragraph" w:styleId="aff">
    <w:name w:val="annotation subject"/>
    <w:basedOn w:val="afd"/>
    <w:next w:val="afd"/>
    <w:link w:val="afe"/>
    <w:uiPriority w:val="99"/>
    <w:semiHidden/>
    <w:unhideWhenUsed/>
    <w:rsid w:val="005F1868"/>
    <w:rPr>
      <w:b/>
      <w:bCs/>
    </w:rPr>
  </w:style>
  <w:style w:type="paragraph" w:customStyle="1" w:styleId="aff0">
    <w:name w:val="ОСНОВНОЙ"/>
    <w:basedOn w:val="a4"/>
    <w:link w:val="aff1"/>
    <w:rsid w:val="005F1868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1">
    <w:name w:val="ОСНОВНОЙ Знак"/>
    <w:basedOn w:val="a5"/>
    <w:link w:val="aff0"/>
    <w:locked/>
    <w:rsid w:val="005F186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2">
    <w:name w:val="подзаголовок"/>
    <w:basedOn w:val="2"/>
    <w:link w:val="aff3"/>
    <w:qFormat/>
    <w:rsid w:val="005F1868"/>
    <w:pPr>
      <w:numPr>
        <w:ilvl w:val="2"/>
      </w:numPr>
    </w:pPr>
  </w:style>
  <w:style w:type="character" w:customStyle="1" w:styleId="aff3">
    <w:name w:val="подзаголовок Знак"/>
    <w:basedOn w:val="21"/>
    <w:link w:val="aff2"/>
    <w:rsid w:val="005F1868"/>
    <w:rPr>
      <w:rFonts w:ascii="Times New Roman" w:eastAsiaTheme="majorEastAsia" w:hAnsi="Times New Roman" w:cs="Times New Roman"/>
      <w:b/>
      <w:bCs/>
      <w:sz w:val="24"/>
      <w:szCs w:val="26"/>
    </w:rPr>
  </w:style>
  <w:style w:type="paragraph" w:customStyle="1" w:styleId="23">
    <w:name w:val="Список литературы2"/>
    <w:basedOn w:val="af0"/>
    <w:link w:val="20"/>
    <w:qFormat/>
    <w:rsid w:val="005F1868"/>
    <w:pPr>
      <w:numPr>
        <w:numId w:val="3"/>
      </w:numPr>
      <w:ind w:left="1429"/>
    </w:pPr>
  </w:style>
  <w:style w:type="character" w:customStyle="1" w:styleId="20">
    <w:name w:val="Список литературы2 Знак"/>
    <w:basedOn w:val="af2"/>
    <w:link w:val="23"/>
    <w:rsid w:val="005F1868"/>
    <w:rPr>
      <w:rFonts w:ascii="Times New Roman" w:eastAsiaTheme="majorEastAsia" w:hAnsi="Times New Roman" w:cs="Times New Roman"/>
      <w:bCs/>
      <w:sz w:val="24"/>
      <w:szCs w:val="24"/>
    </w:rPr>
  </w:style>
  <w:style w:type="paragraph" w:customStyle="1" w:styleId="aff4">
    <w:name w:val="Мой Нумерованный список"/>
    <w:basedOn w:val="23"/>
    <w:link w:val="a1"/>
    <w:qFormat/>
    <w:rsid w:val="005F1868"/>
    <w:pPr>
      <w:numPr>
        <w:numId w:val="4"/>
      </w:numPr>
    </w:pPr>
  </w:style>
  <w:style w:type="character" w:customStyle="1" w:styleId="a1">
    <w:name w:val="Мой Нумерованный список Знак"/>
    <w:basedOn w:val="20"/>
    <w:link w:val="aff4"/>
    <w:rsid w:val="005F1868"/>
    <w:rPr>
      <w:rFonts w:ascii="Times New Roman" w:eastAsiaTheme="majorEastAsia" w:hAnsi="Times New Roman" w:cs="Times New Roman"/>
      <w:bCs/>
      <w:sz w:val="24"/>
      <w:szCs w:val="24"/>
    </w:rPr>
  </w:style>
  <w:style w:type="paragraph" w:customStyle="1" w:styleId="a0">
    <w:name w:val="Формула"/>
    <w:basedOn w:val="af0"/>
    <w:link w:val="aff5"/>
    <w:qFormat/>
    <w:rsid w:val="005F1868"/>
    <w:pPr>
      <w:ind w:firstLine="709"/>
      <w:jc w:val="center"/>
    </w:pPr>
    <w:rPr>
      <w:i/>
      <w:iCs/>
    </w:rPr>
  </w:style>
  <w:style w:type="character" w:customStyle="1" w:styleId="aff5">
    <w:name w:val="Формула Знак"/>
    <w:basedOn w:val="af2"/>
    <w:link w:val="a0"/>
    <w:rsid w:val="005F1868"/>
    <w:rPr>
      <w:rFonts w:ascii="Times New Roman" w:eastAsiaTheme="majorEastAsia" w:hAnsi="Times New Roman" w:cs="Times New Roman"/>
      <w:bCs/>
      <w:i/>
      <w:iCs/>
      <w:sz w:val="24"/>
      <w:szCs w:val="24"/>
    </w:rPr>
  </w:style>
  <w:style w:type="paragraph" w:customStyle="1" w:styleId="aff6">
    <w:name w:val="список в заключении"/>
    <w:basedOn w:val="aff4"/>
    <w:link w:val="aff7"/>
    <w:qFormat/>
    <w:rsid w:val="005F1868"/>
    <w:pPr>
      <w:ind w:left="-142" w:firstLine="851"/>
    </w:pPr>
  </w:style>
  <w:style w:type="character" w:customStyle="1" w:styleId="aff7">
    <w:name w:val="список в заключении Знак"/>
    <w:basedOn w:val="a1"/>
    <w:link w:val="aff6"/>
    <w:rsid w:val="005F1868"/>
    <w:rPr>
      <w:rFonts w:ascii="Times New Roman" w:eastAsiaTheme="majorEastAsia" w:hAnsi="Times New Roman" w:cs="Times New Roman"/>
      <w:bCs/>
      <w:sz w:val="24"/>
      <w:szCs w:val="24"/>
    </w:rPr>
  </w:style>
  <w:style w:type="paragraph" w:customStyle="1" w:styleId="aff8">
    <w:name w:val="Табличные данные"/>
    <w:basedOn w:val="af0"/>
    <w:link w:val="aff9"/>
    <w:qFormat/>
    <w:rsid w:val="005F1868"/>
    <w:pPr>
      <w:ind w:firstLine="0"/>
      <w:jc w:val="center"/>
    </w:pPr>
    <w:rPr>
      <w:lang w:val="en-US"/>
    </w:rPr>
  </w:style>
  <w:style w:type="character" w:customStyle="1" w:styleId="aff9">
    <w:name w:val="Табличные данные Знак"/>
    <w:basedOn w:val="af2"/>
    <w:link w:val="aff8"/>
    <w:rsid w:val="005F1868"/>
    <w:rPr>
      <w:rFonts w:ascii="Times New Roman" w:eastAsiaTheme="majorEastAsia" w:hAnsi="Times New Roman" w:cs="Times New Roman"/>
      <w:bCs/>
      <w:sz w:val="24"/>
      <w:szCs w:val="24"/>
      <w:lang w:val="en-US"/>
    </w:rPr>
  </w:style>
  <w:style w:type="paragraph" w:customStyle="1" w:styleId="affa">
    <w:name w:val="Табличная шапка"/>
    <w:basedOn w:val="affb"/>
    <w:link w:val="affc"/>
    <w:qFormat/>
    <w:rsid w:val="005F1868"/>
    <w:pPr>
      <w:ind w:firstLine="0"/>
    </w:pPr>
  </w:style>
  <w:style w:type="paragraph" w:customStyle="1" w:styleId="affb">
    <w:name w:val="Диплом"/>
    <w:basedOn w:val="a4"/>
    <w:link w:val="affd"/>
    <w:qFormat/>
    <w:rsid w:val="005F1868"/>
    <w:pPr>
      <w:suppressLineNumbers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ffd">
    <w:name w:val="Диплом Знак"/>
    <w:link w:val="affb"/>
    <w:rsid w:val="005F1868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ffc">
    <w:name w:val="Табличная шапка Знак"/>
    <w:basedOn w:val="af2"/>
    <w:link w:val="affa"/>
    <w:rsid w:val="005F1868"/>
    <w:rPr>
      <w:rFonts w:ascii="Times New Roman" w:eastAsia="Times New Roman" w:hAnsi="Times New Roman" w:cs="Times New Roman"/>
      <w:bCs w:val="0"/>
      <w:sz w:val="24"/>
      <w:szCs w:val="28"/>
      <w:lang w:eastAsia="ru-RU"/>
    </w:rPr>
  </w:style>
  <w:style w:type="paragraph" w:customStyle="1" w:styleId="affe">
    <w:name w:val="основной текст записки"/>
    <w:basedOn w:val="a4"/>
    <w:link w:val="afff"/>
    <w:qFormat/>
    <w:rsid w:val="005F186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">
    <w:name w:val="основной текст записки Знак"/>
    <w:basedOn w:val="a5"/>
    <w:link w:val="affe"/>
    <w:rsid w:val="005F18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1">
    <w:name w:val="HTML Preformatted"/>
    <w:basedOn w:val="a4"/>
    <w:link w:val="HTML2"/>
    <w:uiPriority w:val="99"/>
    <w:unhideWhenUsed/>
    <w:rsid w:val="005F18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5"/>
    <w:link w:val="HTML1"/>
    <w:uiPriority w:val="99"/>
    <w:rsid w:val="005F186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34</Pages>
  <Words>6836</Words>
  <Characters>38971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2021-04-02T11:57:00Z</dcterms:created>
  <dcterms:modified xsi:type="dcterms:W3CDTF">2021-04-02T13:18:00Z</dcterms:modified>
</cp:coreProperties>
</file>