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Curs: Medii de proiectare și programare - 2024</w:t>
      </w:r>
    </w:p>
    <w:p w:rsidR="00000000" w:rsidDel="00000000" w:rsidP="00000000" w:rsidRDefault="00000000" w:rsidRPr="00000000" w14:paraId="0000000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Specializarea: Informatică, linia română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Inițiere IntelliJ Idea și Gradle</w:t>
      </w:r>
    </w:p>
    <w:p w:rsidR="00000000" w:rsidDel="00000000" w:rsidP="00000000" w:rsidRDefault="00000000" w:rsidRPr="00000000" w14:paraId="0000000A">
      <w:pPr>
        <w:pageBreakBefore w:val="0"/>
        <w:jc w:val="center"/>
        <w:rPr>
          <w:i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Tip temă: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rtl w:val="0"/>
        </w:rPr>
        <w:t xml:space="preserve">Lab-assignment</w:t>
      </w:r>
    </w:p>
    <w:p w:rsidR="00000000" w:rsidDel="00000000" w:rsidP="00000000" w:rsidRDefault="00000000" w:rsidRPr="00000000" w14:paraId="0000000B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1. Creati un nou modul de tip Gradle în repository-ul creat la TemaLab1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https://classroom.github.com/a/5JTKFQdE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2. Adăugați în acest modul codul sursa al unui program scris in Java (fara interfata grafica) care depinde si de o librarie externa (ex. Google Guava).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3. Modificati fisierul build.gradle pentru a specifica dependentele proiectului si a crea un jar executabil, care contine toate dependentele.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4. Adaugati programului doua teste automate folosind JUnit 5 (jupiter).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5. Folosind Gradle, rulati exemplul, testele si creati jar-ul.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6. Rulati jar-ul creat (din IntelliJ sau din linia de comanda).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7. Incarcati solutia voastra in GitHub.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Termen de predare: săptămâna 2.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Linkuri utile pentru JUnit 5:</w:t>
      </w:r>
    </w:p>
    <w:p w:rsidR="00000000" w:rsidDel="00000000" w:rsidP="00000000" w:rsidRDefault="00000000" w:rsidRPr="00000000" w14:paraId="00000018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https://junit.org/junit5/docs/current/user-guide/</w:t>
        </w:r>
      </w:hyperlink>
      <w:r w:rsidDel="00000000" w:rsidR="00000000" w:rsidRPr="00000000">
        <w:rPr>
          <w:rtl w:val="0"/>
        </w:rPr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https://www.vogella.com/tutorials/JUnit/article.html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0" w:top="0" w:left="1440" w:right="863.9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ageBreakBefore w:val="0"/>
      <w:jc w:val="center"/>
      <w:rPr/>
    </w:pPr>
    <w:r w:rsidDel="00000000" w:rsidR="00000000" w:rsidRPr="00000000">
      <w:rPr/>
      <w:drawing>
        <wp:inline distB="114300" distT="114300" distL="114300" distR="114300">
          <wp:extent cx="5043968" cy="7620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043968" cy="762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ogella.com/tutorials/JUnit/article.html" TargetMode="External"/><Relationship Id="rId3" Type="http://schemas.openxmlformats.org/officeDocument/2006/relationships/fontTable" Target="fontTable.xml"/><Relationship Id="rId7" Type="http://schemas.openxmlformats.org/officeDocument/2006/relationships/hyperlink" Target="https://junit.org/junit5/docs/current/user-guide/" TargetMode="Externa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yperlink" Target="https://classroom.github.com/a/5JTKFQdE" TargetMode="External"/><Relationship Id="rId11" Type="http://schemas.openxmlformats.org/officeDocument/2006/relationships/customXml" Target="../customXml/item2.xml"/><Relationship Id="rId5" Type="http://schemas.openxmlformats.org/officeDocument/2006/relationships/styles" Target="styles.xml"/><Relationship Id="rId10" Type="http://schemas.openxmlformats.org/officeDocument/2006/relationships/customXml" Target="../customXml/item1.xml"/><Relationship Id="rId4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249A2D5A2E5B4BBF474A336427D4B3" ma:contentTypeVersion="4" ma:contentTypeDescription="Create a new document." ma:contentTypeScope="" ma:versionID="fd5016b1182b121041624a080ce4b6a2">
  <xsd:schema xmlns:xsd="http://www.w3.org/2001/XMLSchema" xmlns:xs="http://www.w3.org/2001/XMLSchema" xmlns:p="http://schemas.microsoft.com/office/2006/metadata/properties" xmlns:ns2="8c343b85-432f-47d1-a22c-55a9d4bbfdf6" targetNamespace="http://schemas.microsoft.com/office/2006/metadata/properties" ma:root="true" ma:fieldsID="d3d48c039f32c6ab7dd8b384c5012ec7" ns2:_="">
    <xsd:import namespace="8c343b85-432f-47d1-a22c-55a9d4bbfd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b85-432f-47d1-a22c-55a9d4bbfd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4B564B-7ADE-48F5-8410-36F35A70558A}"/>
</file>

<file path=customXml/itemProps2.xml><?xml version="1.0" encoding="utf-8"?>
<ds:datastoreItem xmlns:ds="http://schemas.openxmlformats.org/officeDocument/2006/customXml" ds:itemID="{C0FAF0A8-07CA-400F-A24B-7BE2BBF06F9A}"/>
</file>

<file path=customXml/itemProps3.xml><?xml version="1.0" encoding="utf-8"?>
<ds:datastoreItem xmlns:ds="http://schemas.openxmlformats.org/officeDocument/2006/customXml" ds:itemID="{DF8DD527-AA52-4088-B0EF-B0444FC21B50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0x01010071249A2D5A2E5B4BBF474A336427D4B3</vt:lpwstr>
  </property>
</Properties>
</file>