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D9AA314" w:rsidP="1C6A8C29" w:rsidRDefault="7D9AA314" w14:paraId="0B916394" w14:textId="33AE7407">
      <w:pPr>
        <w:pStyle w:val="Heading3"/>
      </w:pPr>
      <w:r w:rsidRPr="1C6A8C29" w:rsidR="7D9AA314">
        <w:rPr>
          <w:rFonts w:ascii="Calibri" w:hAnsi="Calibri" w:eastAsia="Calibri" w:cs="Calibri"/>
          <w:b w:val="0"/>
          <w:bCs w:val="0"/>
          <w:i w:val="0"/>
          <w:iCs w:val="0"/>
          <w:noProof w:val="0"/>
          <w:color w:val="212529"/>
          <w:sz w:val="22"/>
          <w:szCs w:val="22"/>
          <w:lang w:val="en-US"/>
        </w:rPr>
        <w:t>Probleme</w:t>
      </w:r>
    </w:p>
    <w:tbl>
      <w:tblPr>
        <w:tblStyle w:val="TableGrid"/>
        <w:tblW w:w="0" w:type="auto"/>
        <w:tbl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blBorders>
        <w:tblLayout w:type="fixed"/>
        <w:tblLook w:val="06A0" w:firstRow="1" w:lastRow="0" w:firstColumn="1" w:lastColumn="0" w:noHBand="1" w:noVBand="1"/>
      </w:tblPr>
      <w:tblGrid>
        <w:gridCol w:w="660"/>
        <w:gridCol w:w="8700"/>
      </w:tblGrid>
      <w:tr xmlns:wp14="http://schemas.microsoft.com/office/word/2010/wordml" w:rsidR="1C6A8C29" w:rsidTr="56FAA18C" w14:paraId="7F4120EF" wp14:textId="77777777">
        <w:tc>
          <w:tcPr>
            <w:tcW w:w="660" w:type="dxa"/>
            <w:shd w:val="clear" w:color="auto" w:fill="9ACD32"/>
            <w:tcMar/>
            <w:vAlign w:val="center"/>
          </w:tcPr>
          <w:p w:rsidR="1C6A8C29" w:rsidP="1C6A8C29" w:rsidRDefault="1C6A8C29" w14:paraId="263BF85B" w14:textId="28D8E69D">
            <w:pPr>
              <w:jc w:val="center"/>
            </w:pPr>
            <w:r w:rsidRPr="1C6A8C29" w:rsidR="1C6A8C29">
              <w:rPr>
                <w:b w:val="1"/>
                <w:bCs w:val="1"/>
                <w:i w:val="0"/>
                <w:iCs w:val="0"/>
                <w:color w:val="212529"/>
                <w:sz w:val="24"/>
                <w:szCs w:val="24"/>
              </w:rPr>
              <w:t>No.</w:t>
            </w:r>
          </w:p>
        </w:tc>
        <w:tc>
          <w:tcPr>
            <w:tcW w:w="8700" w:type="dxa"/>
            <w:shd w:val="clear" w:color="auto" w:fill="9ACD32"/>
            <w:tcMar/>
            <w:vAlign w:val="center"/>
          </w:tcPr>
          <w:p w:rsidR="1C6A8C29" w:rsidP="1C6A8C29" w:rsidRDefault="1C6A8C29" w14:paraId="4E8DB54D" w14:textId="53B4FDD5">
            <w:pPr>
              <w:jc w:val="center"/>
            </w:pPr>
            <w:r w:rsidRPr="1C6A8C29" w:rsidR="1C6A8C29">
              <w:rPr>
                <w:b w:val="1"/>
                <w:bCs w:val="1"/>
                <w:i w:val="0"/>
                <w:iCs w:val="0"/>
                <w:color w:val="212529"/>
                <w:sz w:val="24"/>
                <w:szCs w:val="24"/>
              </w:rPr>
              <w:t>Assignment</w:t>
            </w:r>
          </w:p>
        </w:tc>
      </w:tr>
      <w:tr xmlns:wp14="http://schemas.microsoft.com/office/word/2010/wordml" w:rsidR="1C6A8C29" w:rsidTr="56FAA18C" w14:paraId="0B020990" wp14:textId="77777777">
        <w:tc>
          <w:tcPr>
            <w:tcW w:w="660" w:type="dxa"/>
            <w:tcMar/>
            <w:vAlign w:val="center"/>
          </w:tcPr>
          <w:p w:rsidR="1C6A8C29" w:rsidP="1C6A8C29" w:rsidRDefault="1C6A8C29" w14:paraId="40F524C8" w14:textId="609E6C4B">
            <w:pPr>
              <w:jc w:val="left"/>
            </w:pPr>
            <w:r w:rsidRPr="1C6A8C29" w:rsidR="1C6A8C29">
              <w:rPr>
                <w:b w:val="0"/>
                <w:bCs w:val="0"/>
                <w:i w:val="0"/>
                <w:iCs w:val="0"/>
                <w:color w:val="212529"/>
                <w:sz w:val="24"/>
                <w:szCs w:val="24"/>
              </w:rPr>
              <w:t>1</w:t>
            </w:r>
          </w:p>
        </w:tc>
        <w:tc>
          <w:tcPr>
            <w:tcW w:w="8700" w:type="dxa"/>
            <w:tcMar/>
            <w:vAlign w:val="center"/>
          </w:tcPr>
          <w:p w:rsidR="1C6A8C29" w:rsidP="1C6A8C29" w:rsidRDefault="1C6A8C29" w14:paraId="10B185EB" w14:textId="0B2AF34F">
            <w:pPr>
              <w:jc w:val="left"/>
              <w:rPr>
                <w:b w:val="0"/>
                <w:bCs w:val="0"/>
                <w:i w:val="0"/>
                <w:iCs w:val="0"/>
                <w:color w:val="212529"/>
                <w:sz w:val="24"/>
                <w:szCs w:val="24"/>
              </w:rPr>
            </w:pPr>
            <w:r w:rsidRPr="20CE0BFA"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20CE0BFA" wp14:anchorId="3780F60F">
                  <wp:extent cx="4572000" cy="657225"/>
                  <wp:effectExtent l="0" t="0" r="0" b="0"/>
                  <wp:docPr id="987726550" name="" title=""/>
                  <wp:cNvGraphicFramePr>
                    <a:graphicFrameLocks noChangeAspect="1"/>
                  </wp:cNvGraphicFramePr>
                  <a:graphic>
                    <a:graphicData uri="http://schemas.openxmlformats.org/drawingml/2006/picture">
                      <pic:pic>
                        <pic:nvPicPr>
                          <pic:cNvPr id="0" name=""/>
                          <pic:cNvPicPr/>
                        </pic:nvPicPr>
                        <pic:blipFill>
                          <a:blip r:embed="R7fe4bd117ee844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56FAA18C" w14:paraId="0E6CAAF5" wp14:textId="77777777">
        <w:tc>
          <w:tcPr>
            <w:tcW w:w="660" w:type="dxa"/>
            <w:tcMar/>
            <w:vAlign w:val="center"/>
          </w:tcPr>
          <w:p w:rsidR="1C6A8C29" w:rsidP="1C6A8C29" w:rsidRDefault="1C6A8C29" w14:paraId="516C3BDB" w14:textId="4A729634">
            <w:pPr>
              <w:jc w:val="left"/>
            </w:pPr>
            <w:r w:rsidRPr="1C6A8C29" w:rsidR="1C6A8C29">
              <w:rPr>
                <w:b w:val="0"/>
                <w:bCs w:val="0"/>
                <w:i w:val="0"/>
                <w:iCs w:val="0"/>
                <w:color w:val="212529"/>
                <w:sz w:val="24"/>
                <w:szCs w:val="24"/>
              </w:rPr>
              <w:t>2</w:t>
            </w:r>
          </w:p>
        </w:tc>
        <w:tc>
          <w:tcPr>
            <w:tcW w:w="8700" w:type="dxa"/>
            <w:tcMar/>
            <w:vAlign w:val="center"/>
          </w:tcPr>
          <w:p w:rsidR="1C6A8C29" w:rsidP="1C6A8C29" w:rsidRDefault="1C6A8C29" w14:paraId="37DBCFF9" w14:textId="37577E3C">
            <w:pPr>
              <w:jc w:val="left"/>
              <w:rPr>
                <w:b w:val="0"/>
                <w:bCs w:val="0"/>
                <w:i w:val="0"/>
                <w:iCs w:val="0"/>
                <w:color w:val="212529"/>
                <w:sz w:val="24"/>
                <w:szCs w:val="24"/>
              </w:rPr>
            </w:pPr>
            <w:r w:rsidRPr="20CE0BFA"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00E3A5B0" wp14:anchorId="0A7612DF">
                  <wp:extent cx="4572000" cy="657225"/>
                  <wp:effectExtent l="0" t="0" r="0" b="0"/>
                  <wp:docPr id="665520696" name="" title=""/>
                  <wp:cNvGraphicFramePr>
                    <a:graphicFrameLocks noChangeAspect="1"/>
                  </wp:cNvGraphicFramePr>
                  <a:graphic>
                    <a:graphicData uri="http://schemas.openxmlformats.org/drawingml/2006/picture">
                      <pic:pic>
                        <pic:nvPicPr>
                          <pic:cNvPr id="0" name=""/>
                          <pic:cNvPicPr/>
                        </pic:nvPicPr>
                        <pic:blipFill>
                          <a:blip r:embed="Re533fc54c4cb48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56FAA18C" w14:paraId="78AAE5FB" wp14:textId="77777777">
        <w:tc>
          <w:tcPr>
            <w:tcW w:w="660" w:type="dxa"/>
            <w:tcMar/>
            <w:vAlign w:val="center"/>
          </w:tcPr>
          <w:p w:rsidR="1C6A8C29" w:rsidP="1C6A8C29" w:rsidRDefault="1C6A8C29" w14:paraId="3CCE8D04" w14:textId="0DB42675">
            <w:pPr>
              <w:jc w:val="left"/>
            </w:pPr>
            <w:r w:rsidRPr="1C6A8C29" w:rsidR="1C6A8C29">
              <w:rPr>
                <w:b w:val="0"/>
                <w:bCs w:val="0"/>
                <w:i w:val="0"/>
                <w:iCs w:val="0"/>
                <w:color w:val="212529"/>
                <w:sz w:val="24"/>
                <w:szCs w:val="24"/>
              </w:rPr>
              <w:t>3</w:t>
            </w:r>
          </w:p>
        </w:tc>
        <w:tc>
          <w:tcPr>
            <w:tcW w:w="8700" w:type="dxa"/>
            <w:tcMar/>
            <w:vAlign w:val="center"/>
          </w:tcPr>
          <w:p w:rsidR="1C6A8C29" w:rsidP="1C6A8C29" w:rsidRDefault="1C6A8C29" w14:paraId="3145A96F" w14:textId="79AE5798">
            <w:pPr>
              <w:jc w:val="left"/>
              <w:rPr>
                <w:b w:val="0"/>
                <w:bCs w:val="0"/>
                <w:i w:val="0"/>
                <w:iCs w:val="0"/>
                <w:color w:val="212529"/>
                <w:sz w:val="24"/>
                <w:szCs w:val="24"/>
              </w:rPr>
            </w:pPr>
            <w:r w:rsidRPr="20CE0BFA"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74A8BB71" wp14:anchorId="3620112B">
                  <wp:extent cx="4572000" cy="657225"/>
                  <wp:effectExtent l="0" t="0" r="0" b="0"/>
                  <wp:docPr id="1526370195" name="" title=""/>
                  <wp:cNvGraphicFramePr>
                    <a:graphicFrameLocks noChangeAspect="1"/>
                  </wp:cNvGraphicFramePr>
                  <a:graphic>
                    <a:graphicData uri="http://schemas.openxmlformats.org/drawingml/2006/picture">
                      <pic:pic>
                        <pic:nvPicPr>
                          <pic:cNvPr id="0" name=""/>
                          <pic:cNvPicPr/>
                        </pic:nvPicPr>
                        <pic:blipFill>
                          <a:blip r:embed="R6939369c54db4a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56FAA18C" w14:paraId="09776A00" wp14:textId="77777777">
        <w:tc>
          <w:tcPr>
            <w:tcW w:w="660" w:type="dxa"/>
            <w:tcMar/>
            <w:vAlign w:val="center"/>
          </w:tcPr>
          <w:p w:rsidR="1C6A8C29" w:rsidP="1C6A8C29" w:rsidRDefault="1C6A8C29" w14:paraId="140F92B7" w14:textId="56CCBBB6">
            <w:pPr>
              <w:jc w:val="left"/>
            </w:pPr>
            <w:r w:rsidRPr="1C6A8C29" w:rsidR="1C6A8C29">
              <w:rPr>
                <w:b w:val="0"/>
                <w:bCs w:val="0"/>
                <w:i w:val="0"/>
                <w:iCs w:val="0"/>
                <w:color w:val="212529"/>
                <w:sz w:val="24"/>
                <w:szCs w:val="24"/>
              </w:rPr>
              <w:t>4</w:t>
            </w:r>
          </w:p>
        </w:tc>
        <w:tc>
          <w:tcPr>
            <w:tcW w:w="8700" w:type="dxa"/>
            <w:tcMar/>
            <w:vAlign w:val="center"/>
          </w:tcPr>
          <w:p w:rsidR="1C6A8C29" w:rsidP="1C6A8C29" w:rsidRDefault="1C6A8C29" w14:paraId="7B9D5469" w14:textId="711BA07A">
            <w:pPr>
              <w:jc w:val="left"/>
              <w:rPr>
                <w:b w:val="0"/>
                <w:bCs w:val="0"/>
                <w:i w:val="0"/>
                <w:iCs w:val="0"/>
                <w:color w:val="212529"/>
                <w:sz w:val="24"/>
                <w:szCs w:val="24"/>
              </w:rPr>
            </w:pPr>
            <w:r w:rsidRPr="20CE0BFA"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54CDA010" wp14:anchorId="393227E4">
                  <wp:extent cx="4572000" cy="657225"/>
                  <wp:effectExtent l="0" t="0" r="0" b="0"/>
                  <wp:docPr id="1330061208" name="" title=""/>
                  <wp:cNvGraphicFramePr>
                    <a:graphicFrameLocks noChangeAspect="1"/>
                  </wp:cNvGraphicFramePr>
                  <a:graphic>
                    <a:graphicData uri="http://schemas.openxmlformats.org/drawingml/2006/picture">
                      <pic:pic>
                        <pic:nvPicPr>
                          <pic:cNvPr id="0" name=""/>
                          <pic:cNvPicPr/>
                        </pic:nvPicPr>
                        <pic:blipFill>
                          <a:blip r:embed="Rc226fff7fb3045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56FAA18C" w14:paraId="4B0F7A76" wp14:textId="77777777">
        <w:tc>
          <w:tcPr>
            <w:tcW w:w="660" w:type="dxa"/>
            <w:tcMar/>
            <w:vAlign w:val="center"/>
          </w:tcPr>
          <w:p w:rsidR="1C6A8C29" w:rsidP="1C6A8C29" w:rsidRDefault="1C6A8C29" w14:paraId="43F10018" w14:textId="67DFD6F5">
            <w:pPr>
              <w:jc w:val="left"/>
            </w:pPr>
            <w:r w:rsidRPr="1C6A8C29" w:rsidR="1C6A8C29">
              <w:rPr>
                <w:b w:val="0"/>
                <w:bCs w:val="0"/>
                <w:i w:val="0"/>
                <w:iCs w:val="0"/>
                <w:color w:val="212529"/>
                <w:sz w:val="24"/>
                <w:szCs w:val="24"/>
              </w:rPr>
              <w:t>5</w:t>
            </w:r>
          </w:p>
        </w:tc>
        <w:tc>
          <w:tcPr>
            <w:tcW w:w="8700" w:type="dxa"/>
            <w:tcMar/>
            <w:vAlign w:val="center"/>
          </w:tcPr>
          <w:p w:rsidR="1C6A8C29" w:rsidP="56FAA18C" w:rsidRDefault="1C6A8C29" w14:paraId="4B2ED9E5" w14:textId="7D5C3EC7">
            <w:pPr>
              <w:jc w:val="left"/>
              <w:rPr>
                <w:b w:val="0"/>
                <w:bCs w:val="0"/>
                <w:i w:val="0"/>
                <w:iCs w:val="0"/>
                <w:color w:val="212529"/>
                <w:sz w:val="24"/>
                <w:szCs w:val="24"/>
              </w:rPr>
            </w:pPr>
            <w:proofErr w:type="spellStart"/>
            <w:r w:rsidRPr="56FAA18C" w:rsidR="1C6A8C29">
              <w:rPr>
                <w:b w:val="0"/>
                <w:bCs w:val="0"/>
                <w:i w:val="0"/>
                <w:iCs w:val="0"/>
                <w:color w:val="212529"/>
                <w:sz w:val="24"/>
                <w:szCs w:val="24"/>
              </w:rPr>
              <w:t>Să</w:t>
            </w:r>
            <w:proofErr w:type="spellEnd"/>
            <w:r w:rsidRPr="56FAA18C" w:rsidR="1C6A8C29">
              <w:rPr>
                <w:b w:val="0"/>
                <w:bCs w:val="0"/>
                <w:i w:val="0"/>
                <w:iCs w:val="0"/>
                <w:color w:val="212529"/>
                <w:sz w:val="24"/>
                <w:szCs w:val="24"/>
              </w:rPr>
              <w:t xml:space="preserve"> se </w:t>
            </w:r>
            <w:proofErr w:type="spellStart"/>
            <w:r w:rsidRPr="56FAA18C" w:rsidR="1C6A8C29">
              <w:rPr>
                <w:b w:val="0"/>
                <w:bCs w:val="0"/>
                <w:i w:val="0"/>
                <w:iCs w:val="0"/>
                <w:color w:val="212529"/>
                <w:sz w:val="24"/>
                <w:szCs w:val="24"/>
              </w:rPr>
              <w:t>implementeze</w:t>
            </w:r>
            <w:proofErr w:type="spellEnd"/>
            <w:r w:rsidRPr="56FAA18C" w:rsidR="1C6A8C29">
              <w:rPr>
                <w:b w:val="0"/>
                <w:bCs w:val="0"/>
                <w:i w:val="0"/>
                <w:iCs w:val="0"/>
                <w:color w:val="212529"/>
                <w:sz w:val="24"/>
                <w:szCs w:val="24"/>
              </w:rPr>
              <w:t xml:space="preserve"> </w:t>
            </w:r>
            <w:proofErr w:type="spellStart"/>
            <w:r w:rsidRPr="56FAA18C" w:rsidR="1C6A8C29">
              <w:rPr>
                <w:b w:val="0"/>
                <w:bCs w:val="0"/>
                <w:i w:val="0"/>
                <w:iCs w:val="0"/>
                <w:color w:val="212529"/>
                <w:sz w:val="24"/>
                <w:szCs w:val="24"/>
              </w:rPr>
              <w:t>următorul</w:t>
            </w:r>
            <w:proofErr w:type="spellEnd"/>
            <w:r w:rsidRPr="56FAA18C" w:rsidR="1C6A8C29">
              <w:rPr>
                <w:b w:val="0"/>
                <w:bCs w:val="0"/>
                <w:i w:val="0"/>
                <w:iCs w:val="0"/>
                <w:color w:val="212529"/>
                <w:sz w:val="24"/>
                <w:szCs w:val="24"/>
              </w:rPr>
              <w:t xml:space="preserve"> </w:t>
            </w:r>
            <w:proofErr w:type="spellStart"/>
            <w:r w:rsidRPr="56FAA18C" w:rsidR="1C6A8C29">
              <w:rPr>
                <w:b w:val="0"/>
                <w:bCs w:val="0"/>
                <w:i w:val="0"/>
                <w:iCs w:val="0"/>
                <w:color w:val="212529"/>
                <w:sz w:val="24"/>
                <w:szCs w:val="24"/>
              </w:rPr>
              <w:t>sistem</w:t>
            </w:r>
            <w:proofErr w:type="spellEnd"/>
            <w:r w:rsidRPr="56FAA18C" w:rsidR="1C6A8C29">
              <w:rPr>
                <w:b w:val="0"/>
                <w:bCs w:val="0"/>
                <w:i w:val="0"/>
                <w:iCs w:val="0"/>
                <w:color w:val="212529"/>
                <w:sz w:val="24"/>
                <w:szCs w:val="24"/>
              </w:rPr>
              <w:t xml:space="preserve"> de </w:t>
            </w:r>
            <w:proofErr w:type="spellStart"/>
            <w:r w:rsidRPr="56FAA18C" w:rsidR="1C6A8C29">
              <w:rPr>
                <w:b w:val="0"/>
                <w:bCs w:val="0"/>
                <w:i w:val="0"/>
                <w:iCs w:val="0"/>
                <w:color w:val="212529"/>
                <w:sz w:val="24"/>
                <w:szCs w:val="24"/>
              </w:rPr>
              <w:t>procese</w:t>
            </w:r>
            <w:proofErr w:type="spellEnd"/>
            <w:r w:rsidRPr="56FAA18C" w:rsidR="1C6A8C29">
              <w:rPr>
                <w:b w:val="0"/>
                <w:bCs w:val="0"/>
                <w:i w:val="0"/>
                <w:iCs w:val="0"/>
                <w:color w:val="212529"/>
                <w:sz w:val="24"/>
                <w:szCs w:val="24"/>
              </w:rPr>
              <w:t xml:space="preserve">, </w:t>
            </w:r>
            <w:proofErr w:type="spellStart"/>
            <w:r w:rsidRPr="56FAA18C" w:rsidR="1C6A8C29">
              <w:rPr>
                <w:b w:val="0"/>
                <w:bCs w:val="0"/>
                <w:i w:val="0"/>
                <w:iCs w:val="0"/>
                <w:color w:val="212529"/>
                <w:sz w:val="24"/>
                <w:szCs w:val="24"/>
              </w:rPr>
              <w:t>în</w:t>
            </w:r>
            <w:proofErr w:type="spellEnd"/>
            <w:r w:rsidRPr="56FAA18C" w:rsidR="1C6A8C29">
              <w:rPr>
                <w:b w:val="0"/>
                <w:bCs w:val="0"/>
                <w:i w:val="0"/>
                <w:iCs w:val="0"/>
                <w:color w:val="212529"/>
                <w:sz w:val="24"/>
                <w:szCs w:val="24"/>
              </w:rPr>
              <w:t xml:space="preserve"> care </w:t>
            </w:r>
            <w:r w:rsidRPr="56FAA18C" w:rsidR="1C6A8C29">
              <w:rPr>
                <w:b w:val="0"/>
                <w:bCs w:val="0"/>
                <w:i w:val="0"/>
                <w:iCs w:val="0"/>
                <w:color w:val="212529"/>
                <w:sz w:val="24"/>
                <w:szCs w:val="24"/>
              </w:rPr>
              <w:t>muchi</w:t>
            </w:r>
            <w:r w:rsidRPr="56FAA18C" w:rsidR="0EE2E7D0">
              <w:rPr>
                <w:b w:val="0"/>
                <w:bCs w:val="0"/>
                <w:i w:val="0"/>
                <w:iCs w:val="0"/>
                <w:color w:val="212529"/>
                <w:sz w:val="24"/>
                <w:szCs w:val="24"/>
              </w:rPr>
              <w:t>D</w:t>
            </w:r>
            <w:r w:rsidRPr="56FAA18C" w:rsidR="1C6A8C29">
              <w:rPr>
                <w:b w:val="0"/>
                <w:bCs w:val="0"/>
                <w:i w:val="0"/>
                <w:iCs w:val="0"/>
                <w:color w:val="212529"/>
                <w:sz w:val="24"/>
                <w:szCs w:val="24"/>
              </w:rPr>
              <w:t>ile</w:t>
            </w:r>
            <w:r w:rsidRPr="56FAA18C" w:rsidR="1C6A8C29">
              <w:rPr>
                <w:b w:val="0"/>
                <w:bCs w:val="0"/>
                <w:i w:val="0"/>
                <w:iCs w:val="0"/>
                <w:color w:val="212529"/>
                <w:sz w:val="24"/>
                <w:szCs w:val="24"/>
              </w:rPr>
              <w:t xml:space="preserve"> </w:t>
            </w:r>
            <w:proofErr w:type="spellStart"/>
            <w:r w:rsidRPr="56FAA18C" w:rsidR="1C6A8C29">
              <w:rPr>
                <w:b w:val="0"/>
                <w:bCs w:val="0"/>
                <w:i w:val="0"/>
                <w:iCs w:val="0"/>
                <w:color w:val="212529"/>
                <w:sz w:val="24"/>
                <w:szCs w:val="24"/>
              </w:rPr>
              <w:t>indică</w:t>
            </w:r>
            <w:proofErr w:type="spellEnd"/>
            <w:r w:rsidRPr="56FAA18C" w:rsidR="1C6A8C29">
              <w:rPr>
                <w:b w:val="0"/>
                <w:bCs w:val="0"/>
                <w:i w:val="0"/>
                <w:iCs w:val="0"/>
                <w:color w:val="212529"/>
                <w:sz w:val="24"/>
                <w:szCs w:val="24"/>
              </w:rPr>
              <w:t xml:space="preserve"> </w:t>
            </w:r>
            <w:proofErr w:type="spellStart"/>
            <w:r w:rsidRPr="56FAA18C" w:rsidR="1C6A8C29">
              <w:rPr>
                <w:b w:val="0"/>
                <w:bCs w:val="0"/>
                <w:i w:val="0"/>
                <w:iCs w:val="0"/>
                <w:color w:val="212529"/>
                <w:sz w:val="24"/>
                <w:szCs w:val="24"/>
              </w:rPr>
              <w:t>modul</w:t>
            </w:r>
            <w:proofErr w:type="spellEnd"/>
            <w:r w:rsidRPr="56FAA18C" w:rsidR="1C6A8C29">
              <w:rPr>
                <w:b w:val="0"/>
                <w:bCs w:val="0"/>
                <w:i w:val="0"/>
                <w:iCs w:val="0"/>
                <w:color w:val="212529"/>
                <w:sz w:val="24"/>
                <w:szCs w:val="24"/>
              </w:rPr>
              <w:t xml:space="preserve"> de </w:t>
            </w:r>
            <w:proofErr w:type="spellStart"/>
            <w:r w:rsidRPr="56FAA18C" w:rsidR="1C6A8C29">
              <w:rPr>
                <w:b w:val="0"/>
                <w:bCs w:val="0"/>
                <w:i w:val="0"/>
                <w:iCs w:val="0"/>
                <w:color w:val="212529"/>
                <w:sz w:val="24"/>
                <w:szCs w:val="24"/>
              </w:rPr>
              <w:t>comunicare</w:t>
            </w:r>
            <w:proofErr w:type="spellEnd"/>
            <w:r w:rsidRPr="56FAA18C" w:rsidR="1C6A8C29">
              <w:rPr>
                <w:b w:val="0"/>
                <w:bCs w:val="0"/>
                <w:i w:val="0"/>
                <w:iCs w:val="0"/>
                <w:color w:val="212529"/>
                <w:sz w:val="24"/>
                <w:szCs w:val="24"/>
              </w:rPr>
              <w:t xml:space="preserve"> </w:t>
            </w:r>
            <w:proofErr w:type="spellStart"/>
            <w:r w:rsidRPr="56FAA18C" w:rsidR="1C6A8C29">
              <w:rPr>
                <w:b w:val="0"/>
                <w:bCs w:val="0"/>
                <w:i w:val="0"/>
                <w:iCs w:val="0"/>
                <w:color w:val="212529"/>
                <w:sz w:val="24"/>
                <w:szCs w:val="24"/>
              </w:rPr>
              <w:t>între</w:t>
            </w:r>
            <w:proofErr w:type="spellEnd"/>
            <w:r w:rsidRPr="56FAA18C" w:rsidR="1C6A8C29">
              <w:rPr>
                <w:b w:val="0"/>
                <w:bCs w:val="0"/>
                <w:i w:val="0"/>
                <w:iCs w:val="0"/>
                <w:color w:val="212529"/>
                <w:sz w:val="24"/>
                <w:szCs w:val="24"/>
              </w:rPr>
              <w:t xml:space="preserve"> </w:t>
            </w:r>
            <w:proofErr w:type="spellStart"/>
            <w:r w:rsidRPr="56FAA18C" w:rsidR="1C6A8C29">
              <w:rPr>
                <w:b w:val="0"/>
                <w:bCs w:val="0"/>
                <w:i w:val="0"/>
                <w:iCs w:val="0"/>
                <w:color w:val="212529"/>
                <w:sz w:val="24"/>
                <w:szCs w:val="24"/>
              </w:rPr>
              <w:t>procese</w:t>
            </w:r>
            <w:proofErr w:type="spellEnd"/>
            <w:r w:rsidRPr="56FAA18C" w:rsidR="1C6A8C29">
              <w:rPr>
                <w:b w:val="0"/>
                <w:bCs w:val="0"/>
                <w:i w:val="0"/>
                <w:iCs w:val="0"/>
                <w:color w:val="212529"/>
                <w:sz w:val="24"/>
                <w:szCs w:val="24"/>
              </w:rPr>
              <w:t xml:space="preserve">: </w:t>
            </w:r>
            <w:r w:rsidR="1C6A8C29">
              <w:drawing>
                <wp:inline xmlns:wp14="http://schemas.microsoft.com/office/word/2010/wordprocessingDrawing" wp14:editId="56FAA18C" wp14:anchorId="3C3FA906">
                  <wp:extent cx="4572000" cy="657225"/>
                  <wp:effectExtent l="0" t="0" r="0" b="0"/>
                  <wp:docPr id="1938410678" name="" title=""/>
                  <wp:cNvGraphicFramePr>
                    <a:graphicFrameLocks noChangeAspect="1"/>
                  </wp:cNvGraphicFramePr>
                  <a:graphic>
                    <a:graphicData uri="http://schemas.openxmlformats.org/drawingml/2006/picture">
                      <pic:pic>
                        <pic:nvPicPr>
                          <pic:cNvPr id="0" name=""/>
                          <pic:cNvPicPr/>
                        </pic:nvPicPr>
                        <pic:blipFill>
                          <a:blip r:embed="R8268becca36043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56FAA18C" w14:paraId="3CBF47FE" wp14:textId="77777777">
        <w:tc>
          <w:tcPr>
            <w:tcW w:w="660" w:type="dxa"/>
            <w:tcMar/>
            <w:vAlign w:val="center"/>
          </w:tcPr>
          <w:p w:rsidR="1C6A8C29" w:rsidP="1C6A8C29" w:rsidRDefault="1C6A8C29" w14:paraId="7C6582D8" w14:textId="4052AD16">
            <w:pPr>
              <w:jc w:val="left"/>
            </w:pPr>
            <w:r w:rsidRPr="1C6A8C29" w:rsidR="1C6A8C29">
              <w:rPr>
                <w:b w:val="0"/>
                <w:bCs w:val="0"/>
                <w:i w:val="0"/>
                <w:iCs w:val="0"/>
                <w:color w:val="212529"/>
                <w:sz w:val="24"/>
                <w:szCs w:val="24"/>
              </w:rPr>
              <w:t>6</w:t>
            </w:r>
          </w:p>
        </w:tc>
        <w:tc>
          <w:tcPr>
            <w:tcW w:w="8700" w:type="dxa"/>
            <w:tcMar/>
            <w:vAlign w:val="center"/>
          </w:tcPr>
          <w:p w:rsidR="1C6A8C29" w:rsidP="1C6A8C29" w:rsidRDefault="1C6A8C29" w14:paraId="387A429E" w14:textId="683EFFAE">
            <w:pPr>
              <w:jc w:val="left"/>
              <w:rPr>
                <w:b w:val="0"/>
                <w:bCs w:val="0"/>
                <w:i w:val="0"/>
                <w:iCs w:val="0"/>
                <w:color w:val="212529"/>
                <w:sz w:val="24"/>
                <w:szCs w:val="24"/>
              </w:rPr>
            </w:pPr>
            <w:r w:rsidRPr="20CE0BFA"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2A3CB611" wp14:anchorId="3D43BEDE">
                  <wp:extent cx="4572000" cy="657225"/>
                  <wp:effectExtent l="0" t="0" r="0" b="0"/>
                  <wp:docPr id="637086191" name="" title=""/>
                  <wp:cNvGraphicFramePr>
                    <a:graphicFrameLocks noChangeAspect="1"/>
                  </wp:cNvGraphicFramePr>
                  <a:graphic>
                    <a:graphicData uri="http://schemas.openxmlformats.org/drawingml/2006/picture">
                      <pic:pic>
                        <pic:nvPicPr>
                          <pic:cNvPr id="0" name=""/>
                          <pic:cNvPicPr/>
                        </pic:nvPicPr>
                        <pic:blipFill>
                          <a:blip r:embed="R8986c612a18b41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56FAA18C" w14:paraId="2537A2A5" wp14:textId="77777777">
        <w:tc>
          <w:tcPr>
            <w:tcW w:w="660" w:type="dxa"/>
            <w:tcMar/>
            <w:vAlign w:val="center"/>
          </w:tcPr>
          <w:p w:rsidR="1C6A8C29" w:rsidP="1C6A8C29" w:rsidRDefault="1C6A8C29" w14:paraId="44D0DC23" w14:textId="5F7ED58F">
            <w:pPr>
              <w:jc w:val="left"/>
            </w:pPr>
            <w:r w:rsidRPr="1C6A8C29" w:rsidR="1C6A8C29">
              <w:rPr>
                <w:b w:val="0"/>
                <w:bCs w:val="0"/>
                <w:i w:val="0"/>
                <w:iCs w:val="0"/>
                <w:color w:val="212529"/>
                <w:sz w:val="24"/>
                <w:szCs w:val="24"/>
              </w:rPr>
              <w:t>7</w:t>
            </w:r>
          </w:p>
        </w:tc>
        <w:tc>
          <w:tcPr>
            <w:tcW w:w="8700" w:type="dxa"/>
            <w:tcMar/>
            <w:vAlign w:val="center"/>
          </w:tcPr>
          <w:p w:rsidR="1C6A8C29" w:rsidP="1C6A8C29" w:rsidRDefault="1C6A8C29" w14:paraId="7D7973E1" w14:textId="660A63C1">
            <w:pPr>
              <w:jc w:val="left"/>
              <w:rPr>
                <w:b w:val="0"/>
                <w:bCs w:val="0"/>
                <w:i w:val="0"/>
                <w:iCs w:val="0"/>
                <w:color w:val="212529"/>
                <w:sz w:val="24"/>
                <w:szCs w:val="24"/>
              </w:rPr>
            </w:pPr>
            <w:r w:rsidRPr="20CE0BFA" w:rsidR="1C6A8C29">
              <w:rPr>
                <w:b w:val="0"/>
                <w:bCs w:val="0"/>
                <w:i w:val="0"/>
                <w:iCs w:val="0"/>
                <w:color w:val="212529"/>
                <w:sz w:val="24"/>
                <w:szCs w:val="24"/>
              </w:rPr>
              <w:t xml:space="preserve">Să se implementeze următorul sistem de procese, în care muchiile indică modul de comunicare între procese: </w:t>
            </w:r>
            <w:r w:rsidR="1C6A8C29">
              <w:drawing>
                <wp:inline xmlns:wp14="http://schemas.microsoft.com/office/word/2010/wordprocessingDrawing" wp14:editId="0132EEBF" wp14:anchorId="20C80F9F">
                  <wp:extent cx="4572000" cy="657225"/>
                  <wp:effectExtent l="0" t="0" r="0" b="0"/>
                  <wp:docPr id="913511823" name="" title=""/>
                  <wp:cNvGraphicFramePr>
                    <a:graphicFrameLocks noChangeAspect="1"/>
                  </wp:cNvGraphicFramePr>
                  <a:graphic>
                    <a:graphicData uri="http://schemas.openxmlformats.org/drawingml/2006/picture">
                      <pic:pic>
                        <pic:nvPicPr>
                          <pic:cNvPr id="0" name=""/>
                          <pic:cNvPicPr/>
                        </pic:nvPicPr>
                        <pic:blipFill>
                          <a:blip r:embed="R82eb10583d154d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tc>
      </w:tr>
      <w:tr xmlns:wp14="http://schemas.microsoft.com/office/word/2010/wordml" w:rsidR="1C6A8C29" w:rsidTr="56FAA18C" w14:paraId="22DA97D5" wp14:textId="77777777">
        <w:tc>
          <w:tcPr>
            <w:tcW w:w="660" w:type="dxa"/>
            <w:tcMar/>
            <w:vAlign w:val="center"/>
          </w:tcPr>
          <w:p w:rsidR="0BE55768" w:rsidP="1C6A8C29" w:rsidRDefault="0BE55768" w14:paraId="6FABBA64" w14:textId="62D93CA9">
            <w:pPr>
              <w:jc w:val="left"/>
              <w:rPr>
                <w:b w:val="0"/>
                <w:bCs w:val="0"/>
                <w:i w:val="0"/>
                <w:iCs w:val="0"/>
                <w:color w:val="212529"/>
                <w:sz w:val="24"/>
                <w:szCs w:val="24"/>
              </w:rPr>
            </w:pPr>
            <w:r w:rsidRPr="1C6A8C29" w:rsidR="0BE55768">
              <w:rPr>
                <w:b w:val="0"/>
                <w:bCs w:val="0"/>
                <w:i w:val="0"/>
                <w:iCs w:val="0"/>
                <w:color w:val="212529"/>
                <w:sz w:val="24"/>
                <w:szCs w:val="24"/>
              </w:rPr>
              <w:t>8</w:t>
            </w:r>
          </w:p>
        </w:tc>
        <w:tc>
          <w:tcPr>
            <w:tcW w:w="8700" w:type="dxa"/>
            <w:tcMar/>
            <w:vAlign w:val="center"/>
          </w:tcPr>
          <w:p w:rsidR="1C6A8C29" w:rsidP="1C6A8C29" w:rsidRDefault="1C6A8C29" w14:paraId="2D547E44" w14:textId="484B9541">
            <w:pPr>
              <w:jc w:val="left"/>
            </w:pPr>
            <w:r w:rsidRPr="1C6A8C29" w:rsidR="1C6A8C29">
              <w:rPr>
                <w:b w:val="0"/>
                <w:bCs w:val="0"/>
                <w:i w:val="0"/>
                <w:iCs w:val="0"/>
                <w:color w:val="212529"/>
                <w:sz w:val="24"/>
                <w:szCs w:val="24"/>
              </w:rPr>
              <w:t>Clientul ii transmite serverului un nume de fisier si primeste de la acesta un mesaj care sa indice tipul fisierului sau un mesaj de eroare in cazul in care fisierul nu exista.</w:t>
            </w:r>
          </w:p>
        </w:tc>
      </w:tr>
      <w:tr xmlns:wp14="http://schemas.microsoft.com/office/word/2010/wordml" w:rsidR="1C6A8C29" w:rsidTr="56FAA18C" w14:paraId="523374C3" wp14:textId="77777777">
        <w:tc>
          <w:tcPr>
            <w:tcW w:w="660" w:type="dxa"/>
            <w:tcMar/>
            <w:vAlign w:val="center"/>
          </w:tcPr>
          <w:p w:rsidR="299609B5" w:rsidP="1C6A8C29" w:rsidRDefault="299609B5" w14:paraId="3015867A" w14:textId="680E1F17">
            <w:pPr>
              <w:jc w:val="left"/>
              <w:rPr>
                <w:b w:val="0"/>
                <w:bCs w:val="0"/>
                <w:i w:val="0"/>
                <w:iCs w:val="0"/>
                <w:color w:val="212529"/>
                <w:sz w:val="24"/>
                <w:szCs w:val="24"/>
              </w:rPr>
            </w:pPr>
            <w:r w:rsidRPr="1C6A8C29" w:rsidR="299609B5">
              <w:rPr>
                <w:b w:val="0"/>
                <w:bCs w:val="0"/>
                <w:i w:val="0"/>
                <w:iCs w:val="0"/>
                <w:color w:val="212529"/>
                <w:sz w:val="24"/>
                <w:szCs w:val="24"/>
              </w:rPr>
              <w:t>9</w:t>
            </w:r>
          </w:p>
        </w:tc>
        <w:tc>
          <w:tcPr>
            <w:tcW w:w="8700" w:type="dxa"/>
            <w:tcMar/>
            <w:vAlign w:val="center"/>
          </w:tcPr>
          <w:p w:rsidR="1C6A8C29" w:rsidP="1C6A8C29" w:rsidRDefault="1C6A8C29" w14:paraId="724830A0" w14:textId="05C5C97B">
            <w:pPr>
              <w:jc w:val="left"/>
            </w:pPr>
            <w:r w:rsidRPr="1C6A8C29" w:rsidR="1C6A8C29">
              <w:rPr>
                <w:b w:val="0"/>
                <w:bCs w:val="0"/>
                <w:i w:val="0"/>
                <w:iCs w:val="0"/>
                <w:color w:val="212529"/>
                <w:sz w:val="24"/>
                <w:szCs w:val="24"/>
              </w:rPr>
              <w:t>Clientul ii transmite serverului un nume de director si primeste de la acesta lista tuturor fisierelor text din directorul respectiv, respectiv un mesaj de eroare daca directorul respectiv nu exista.</w:t>
            </w:r>
          </w:p>
        </w:tc>
      </w:tr>
      <w:tr xmlns:wp14="http://schemas.microsoft.com/office/word/2010/wordml" w:rsidR="1C6A8C29" w:rsidTr="56FAA18C" w14:paraId="3568188B" wp14:textId="77777777">
        <w:tc>
          <w:tcPr>
            <w:tcW w:w="660" w:type="dxa"/>
            <w:tcMar/>
            <w:vAlign w:val="center"/>
          </w:tcPr>
          <w:p w:rsidR="1C6A8C29" w:rsidP="1C6A8C29" w:rsidRDefault="1C6A8C29" w14:paraId="05BE2596" w14:textId="263DE1CB">
            <w:pPr>
              <w:jc w:val="left"/>
              <w:rPr>
                <w:b w:val="0"/>
                <w:bCs w:val="0"/>
                <w:i w:val="0"/>
                <w:iCs w:val="0"/>
                <w:color w:val="212529"/>
                <w:sz w:val="24"/>
                <w:szCs w:val="24"/>
              </w:rPr>
            </w:pPr>
            <w:r w:rsidRPr="1C6A8C29" w:rsidR="1C6A8C29">
              <w:rPr>
                <w:b w:val="0"/>
                <w:bCs w:val="0"/>
                <w:i w:val="0"/>
                <w:iCs w:val="0"/>
                <w:color w:val="212529"/>
                <w:sz w:val="24"/>
                <w:szCs w:val="24"/>
              </w:rPr>
              <w:t>1</w:t>
            </w:r>
            <w:r w:rsidRPr="1C6A8C29" w:rsidR="4D65AA41">
              <w:rPr>
                <w:b w:val="0"/>
                <w:bCs w:val="0"/>
                <w:i w:val="0"/>
                <w:iCs w:val="0"/>
                <w:color w:val="212529"/>
                <w:sz w:val="24"/>
                <w:szCs w:val="24"/>
              </w:rPr>
              <w:t>0</w:t>
            </w:r>
          </w:p>
        </w:tc>
        <w:tc>
          <w:tcPr>
            <w:tcW w:w="8700" w:type="dxa"/>
            <w:tcMar/>
            <w:vAlign w:val="center"/>
          </w:tcPr>
          <w:p w:rsidR="1C6A8C29" w:rsidP="1C6A8C29" w:rsidRDefault="1C6A8C29" w14:paraId="77717EBF" w14:textId="4FDDDE1E">
            <w:pPr>
              <w:jc w:val="left"/>
            </w:pPr>
            <w:r w:rsidRPr="1C6A8C29" w:rsidR="1C6A8C29">
              <w:rPr>
                <w:b w:val="0"/>
                <w:bCs w:val="0"/>
                <w:i w:val="0"/>
                <w:iCs w:val="0"/>
                <w:color w:val="212529"/>
                <w:sz w:val="24"/>
                <w:szCs w:val="24"/>
              </w:rPr>
              <w:t>Clientul ii transmite serverului un un nume de director, iar serverul ii retransmite clientului numarul total de bytes din toate fisierele din directorul respectiv.</w:t>
            </w:r>
          </w:p>
        </w:tc>
      </w:tr>
      <w:tr xmlns:wp14="http://schemas.microsoft.com/office/word/2010/wordml" w:rsidR="1C6A8C29" w:rsidTr="56FAA18C" w14:paraId="4FC77B51" wp14:textId="77777777">
        <w:tc>
          <w:tcPr>
            <w:tcW w:w="660" w:type="dxa"/>
            <w:tcMar/>
            <w:vAlign w:val="center"/>
          </w:tcPr>
          <w:p w:rsidR="1C6A8C29" w:rsidP="1C6A8C29" w:rsidRDefault="1C6A8C29" w14:paraId="24AA85BA" w14:textId="6B9CF237">
            <w:pPr>
              <w:jc w:val="left"/>
            </w:pPr>
            <w:r w:rsidRPr="1C6A8C29" w:rsidR="1C6A8C29">
              <w:rPr>
                <w:b w:val="0"/>
                <w:bCs w:val="0"/>
                <w:i w:val="0"/>
                <w:iCs w:val="0"/>
                <w:color w:val="212529"/>
                <w:sz w:val="24"/>
                <w:szCs w:val="24"/>
              </w:rPr>
              <w:t>1</w:t>
            </w:r>
            <w:r w:rsidRPr="1C6A8C29" w:rsidR="66922B89">
              <w:rPr>
                <w:b w:val="0"/>
                <w:bCs w:val="0"/>
                <w:i w:val="0"/>
                <w:iCs w:val="0"/>
                <w:color w:val="212529"/>
                <w:sz w:val="24"/>
                <w:szCs w:val="24"/>
              </w:rPr>
              <w:t>1</w:t>
            </w:r>
          </w:p>
        </w:tc>
        <w:tc>
          <w:tcPr>
            <w:tcW w:w="8700" w:type="dxa"/>
            <w:tcMar/>
            <w:vAlign w:val="center"/>
          </w:tcPr>
          <w:p w:rsidR="1C6A8C29" w:rsidP="1C6A8C29" w:rsidRDefault="1C6A8C29" w14:paraId="1C744820" w14:textId="55B882F7">
            <w:pPr>
              <w:jc w:val="left"/>
            </w:pPr>
            <w:r w:rsidRPr="1C6A8C29" w:rsidR="1C6A8C29">
              <w:rPr>
                <w:b w:val="0"/>
                <w:bCs w:val="0"/>
                <w:i w:val="0"/>
                <w:iCs w:val="0"/>
                <w:color w:val="212529"/>
                <w:sz w:val="24"/>
                <w:szCs w:val="24"/>
              </w:rPr>
              <w:t>Clientul transmite serverului un nume de fisier iar serverul intoarce clientului continutul fisierului indicat sau un mesaj de eroare in cazul ca fisierul dorit nu exista.</w:t>
            </w:r>
          </w:p>
        </w:tc>
      </w:tr>
      <w:tr xmlns:wp14="http://schemas.microsoft.com/office/word/2010/wordml" w:rsidR="1C6A8C29" w:rsidTr="56FAA18C" w14:paraId="6EA01128" wp14:textId="77777777">
        <w:tc>
          <w:tcPr>
            <w:tcW w:w="660" w:type="dxa"/>
            <w:tcMar/>
            <w:vAlign w:val="center"/>
          </w:tcPr>
          <w:p w:rsidR="1C6A8C29" w:rsidP="1C6A8C29" w:rsidRDefault="1C6A8C29" w14:paraId="74B8E627" w14:textId="285F87D1">
            <w:pPr>
              <w:jc w:val="left"/>
            </w:pPr>
            <w:r w:rsidRPr="1C6A8C29" w:rsidR="1C6A8C29">
              <w:rPr>
                <w:b w:val="0"/>
                <w:bCs w:val="0"/>
                <w:i w:val="0"/>
                <w:iCs w:val="0"/>
                <w:color w:val="212529"/>
                <w:sz w:val="24"/>
                <w:szCs w:val="24"/>
              </w:rPr>
              <w:t>1</w:t>
            </w:r>
            <w:r w:rsidRPr="1C6A8C29" w:rsidR="66922B89">
              <w:rPr>
                <w:b w:val="0"/>
                <w:bCs w:val="0"/>
                <w:i w:val="0"/>
                <w:iCs w:val="0"/>
                <w:color w:val="212529"/>
                <w:sz w:val="24"/>
                <w:szCs w:val="24"/>
              </w:rPr>
              <w:t>2</w:t>
            </w:r>
          </w:p>
        </w:tc>
        <w:tc>
          <w:tcPr>
            <w:tcW w:w="8700" w:type="dxa"/>
            <w:tcMar/>
            <w:vAlign w:val="center"/>
          </w:tcPr>
          <w:p w:rsidR="1C6A8C29" w:rsidP="1C6A8C29" w:rsidRDefault="1C6A8C29" w14:paraId="6EE47660" w14:textId="22376371">
            <w:pPr>
              <w:jc w:val="left"/>
            </w:pPr>
            <w:r w:rsidRPr="1C6A8C29" w:rsidR="1C6A8C29">
              <w:rPr>
                <w:b w:val="0"/>
                <w:bCs w:val="0"/>
                <w:i w:val="0"/>
                <w:iCs w:val="0"/>
                <w:color w:val="212529"/>
                <w:sz w:val="24"/>
                <w:szCs w:val="24"/>
              </w:rPr>
              <w:t>Clientul ii transmite serverului un nume de fisier iar serverul intoarce clientului numarul de linii din fisierul respectiv.</w:t>
            </w:r>
          </w:p>
        </w:tc>
      </w:tr>
      <w:tr xmlns:wp14="http://schemas.microsoft.com/office/word/2010/wordml" w:rsidR="1C6A8C29" w:rsidTr="56FAA18C" w14:paraId="7A2CE7B6" wp14:textId="77777777">
        <w:tc>
          <w:tcPr>
            <w:tcW w:w="660" w:type="dxa"/>
            <w:tcMar/>
            <w:vAlign w:val="center"/>
          </w:tcPr>
          <w:p w:rsidR="1C6A8C29" w:rsidP="1C6A8C29" w:rsidRDefault="1C6A8C29" w14:paraId="51758F0E" w14:textId="1B5FE95F">
            <w:pPr>
              <w:jc w:val="left"/>
            </w:pPr>
            <w:r w:rsidRPr="1C6A8C29" w:rsidR="1C6A8C29">
              <w:rPr>
                <w:b w:val="0"/>
                <w:bCs w:val="0"/>
                <w:i w:val="0"/>
                <w:iCs w:val="0"/>
                <w:color w:val="212529"/>
                <w:sz w:val="24"/>
                <w:szCs w:val="24"/>
              </w:rPr>
              <w:t>1</w:t>
            </w:r>
            <w:r w:rsidRPr="1C6A8C29" w:rsidR="584E98C8">
              <w:rPr>
                <w:b w:val="0"/>
                <w:bCs w:val="0"/>
                <w:i w:val="0"/>
                <w:iCs w:val="0"/>
                <w:color w:val="212529"/>
                <w:sz w:val="24"/>
                <w:szCs w:val="24"/>
              </w:rPr>
              <w:t>3</w:t>
            </w:r>
          </w:p>
        </w:tc>
        <w:tc>
          <w:tcPr>
            <w:tcW w:w="8700" w:type="dxa"/>
            <w:tcMar/>
            <w:vAlign w:val="center"/>
          </w:tcPr>
          <w:p w:rsidR="1C6A8C29" w:rsidP="1C6A8C29" w:rsidRDefault="1C6A8C29" w14:paraId="459205B1" w14:textId="7F65D5DF">
            <w:pPr>
              <w:jc w:val="left"/>
            </w:pPr>
            <w:r w:rsidRPr="1C6A8C29" w:rsidR="1C6A8C29">
              <w:rPr>
                <w:b w:val="0"/>
                <w:bCs w:val="0"/>
                <w:i w:val="0"/>
                <w:iCs w:val="0"/>
                <w:color w:val="212529"/>
                <w:sz w:val="24"/>
                <w:szCs w:val="24"/>
              </w:rPr>
              <w:t>Clientul ii transmite serverului un nume de fisier iar serverul intoarce clientului numarul de cuvinte din fisierul respectiv.</w:t>
            </w:r>
          </w:p>
        </w:tc>
      </w:tr>
      <w:tr xmlns:wp14="http://schemas.microsoft.com/office/word/2010/wordml" w:rsidR="1C6A8C29" w:rsidTr="56FAA18C" w14:paraId="2BABA37E" wp14:textId="77777777">
        <w:tc>
          <w:tcPr>
            <w:tcW w:w="660" w:type="dxa"/>
            <w:tcMar/>
            <w:vAlign w:val="center"/>
          </w:tcPr>
          <w:p w:rsidR="1C6A8C29" w:rsidP="1C6A8C29" w:rsidRDefault="1C6A8C29" w14:paraId="42436AD1" w14:textId="736DA5A5">
            <w:pPr>
              <w:jc w:val="left"/>
            </w:pPr>
            <w:r w:rsidRPr="1C6A8C29" w:rsidR="1C6A8C29">
              <w:rPr>
                <w:b w:val="0"/>
                <w:bCs w:val="0"/>
                <w:i w:val="0"/>
                <w:iCs w:val="0"/>
                <w:color w:val="212529"/>
                <w:sz w:val="24"/>
                <w:szCs w:val="24"/>
              </w:rPr>
              <w:t>1</w:t>
            </w:r>
            <w:r w:rsidRPr="1C6A8C29" w:rsidR="584E98C8">
              <w:rPr>
                <w:b w:val="0"/>
                <w:bCs w:val="0"/>
                <w:i w:val="0"/>
                <w:iCs w:val="0"/>
                <w:color w:val="212529"/>
                <w:sz w:val="24"/>
                <w:szCs w:val="24"/>
              </w:rPr>
              <w:t>4</w:t>
            </w:r>
          </w:p>
        </w:tc>
        <w:tc>
          <w:tcPr>
            <w:tcW w:w="8700" w:type="dxa"/>
            <w:tcMar/>
            <w:vAlign w:val="center"/>
          </w:tcPr>
          <w:p w:rsidR="1C6A8C29" w:rsidP="1C6A8C29" w:rsidRDefault="1C6A8C29" w14:paraId="199AA8E0" w14:textId="6A635F13">
            <w:pPr>
              <w:jc w:val="left"/>
            </w:pPr>
            <w:r w:rsidRPr="1C6A8C29" w:rsidR="1C6A8C29">
              <w:rPr>
                <w:b w:val="0"/>
                <w:bCs w:val="0"/>
                <w:i w:val="0"/>
                <w:iCs w:val="0"/>
                <w:color w:val="212529"/>
                <w:sz w:val="24"/>
                <w:szCs w:val="24"/>
              </w:rPr>
              <w:t>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tc>
      </w:tr>
      <w:tr xmlns:wp14="http://schemas.microsoft.com/office/word/2010/wordml" w:rsidR="1C6A8C29" w:rsidTr="56FAA18C" w14:paraId="39C7FAD1" wp14:textId="77777777">
        <w:trPr>
          <w:trHeight w:val="960"/>
        </w:trPr>
        <w:tc>
          <w:tcPr>
            <w:tcW w:w="660" w:type="dxa"/>
            <w:tcMar/>
            <w:vAlign w:val="center"/>
          </w:tcPr>
          <w:p w:rsidR="1C6A8C29" w:rsidP="1C6A8C29" w:rsidRDefault="1C6A8C29" w14:paraId="6DB02E6D" w14:textId="2670C680">
            <w:pPr>
              <w:jc w:val="left"/>
            </w:pPr>
            <w:r w:rsidRPr="1C6A8C29" w:rsidR="1C6A8C29">
              <w:rPr>
                <w:b w:val="0"/>
                <w:bCs w:val="0"/>
                <w:i w:val="0"/>
                <w:iCs w:val="0"/>
                <w:color w:val="212529"/>
                <w:sz w:val="24"/>
                <w:szCs w:val="24"/>
              </w:rPr>
              <w:t>1</w:t>
            </w:r>
            <w:r w:rsidRPr="1C6A8C29" w:rsidR="18477CFF">
              <w:rPr>
                <w:b w:val="0"/>
                <w:bCs w:val="0"/>
                <w:i w:val="0"/>
                <w:iCs w:val="0"/>
                <w:color w:val="212529"/>
                <w:sz w:val="24"/>
                <w:szCs w:val="24"/>
              </w:rPr>
              <w:t>5</w:t>
            </w:r>
          </w:p>
        </w:tc>
        <w:tc>
          <w:tcPr>
            <w:tcW w:w="8700" w:type="dxa"/>
            <w:tcMar/>
            <w:vAlign w:val="center"/>
          </w:tcPr>
          <w:p w:rsidR="1C6A8C29" w:rsidP="1C6A8C29" w:rsidRDefault="1C6A8C29" w14:paraId="1D70F7ED" w14:textId="3AC7E7E8">
            <w:pPr>
              <w:jc w:val="left"/>
            </w:pPr>
            <w:r w:rsidRPr="1C6A8C29" w:rsidR="1C6A8C29">
              <w:rPr>
                <w:b w:val="0"/>
                <w:bCs w:val="0"/>
                <w:i w:val="0"/>
                <w:iCs w:val="0"/>
                <w:color w:val="212529"/>
                <w:sz w:val="24"/>
                <w:szCs w:val="24"/>
              </w:rPr>
              <w:t>Clientul ii transmite serverului un nume de director iar serverul ii intoarce clientului continutul directorului indicat, respectiv un mesaj de eroare in cazul in care acest director nu exista.</w:t>
            </w:r>
          </w:p>
        </w:tc>
      </w:tr>
      <w:tr xmlns:wp14="http://schemas.microsoft.com/office/word/2010/wordml" w:rsidR="1C6A8C29" w:rsidTr="56FAA18C" w14:paraId="4FFCDEC8" wp14:textId="77777777">
        <w:tc>
          <w:tcPr>
            <w:tcW w:w="660" w:type="dxa"/>
            <w:tcMar/>
            <w:vAlign w:val="center"/>
          </w:tcPr>
          <w:p w:rsidR="6DC113B4" w:rsidP="1C6A8C29" w:rsidRDefault="6DC113B4" w14:paraId="54D1E3AF" w14:textId="74DFB476">
            <w:pPr>
              <w:jc w:val="left"/>
              <w:rPr>
                <w:b w:val="0"/>
                <w:bCs w:val="0"/>
                <w:i w:val="0"/>
                <w:iCs w:val="0"/>
                <w:color w:val="212529"/>
                <w:sz w:val="24"/>
                <w:szCs w:val="24"/>
              </w:rPr>
            </w:pPr>
            <w:r w:rsidRPr="1C6A8C29" w:rsidR="6DC113B4">
              <w:rPr>
                <w:b w:val="0"/>
                <w:bCs w:val="0"/>
                <w:i w:val="0"/>
                <w:iCs w:val="0"/>
                <w:color w:val="212529"/>
                <w:sz w:val="24"/>
                <w:szCs w:val="24"/>
              </w:rPr>
              <w:t>16</w:t>
            </w:r>
          </w:p>
        </w:tc>
        <w:tc>
          <w:tcPr>
            <w:tcW w:w="8700" w:type="dxa"/>
            <w:tcMar/>
            <w:vAlign w:val="center"/>
          </w:tcPr>
          <w:p w:rsidR="1C6A8C29" w:rsidP="1C6A8C29" w:rsidRDefault="1C6A8C29" w14:paraId="15A7D87B" w14:textId="54A8B92C">
            <w:pPr>
              <w:jc w:val="left"/>
            </w:pPr>
            <w:r w:rsidRPr="1C6A8C29" w:rsidR="1C6A8C29">
              <w:rPr>
                <w:b w:val="0"/>
                <w:bCs w:val="0"/>
                <w:i w:val="0"/>
                <w:iCs w:val="0"/>
                <w:color w:val="212529"/>
                <w:sz w:val="24"/>
                <w:szCs w:val="24"/>
              </w:rPr>
              <w:t>Clientul ii transmite serverului un nume de fisier, iar serverul ii intoarce clientului numele tuturor directoarelor care contin fisierul indicat.</w:t>
            </w:r>
          </w:p>
        </w:tc>
      </w:tr>
    </w:tbl>
    <w:p w:rsidR="51975CA7" w:rsidP="1C6A8C29" w:rsidRDefault="51975CA7" w14:paraId="36D13256" w14:textId="12DD057C">
      <w:pPr>
        <w:pStyle w:val="Normal"/>
        <w:bidi w:val="0"/>
        <w:spacing w:before="0" w:beforeAutospacing="off" w:after="160" w:afterAutospacing="off" w:line="259" w:lineRule="auto"/>
        <w:ind w:left="0" w:right="0"/>
        <w:jc w:val="left"/>
      </w:pPr>
      <w:proofErr w:type="spellStart"/>
      <w:r w:rsidR="51975CA7">
        <w:rPr/>
        <w:t>Pentru</w:t>
      </w:r>
      <w:proofErr w:type="spellEnd"/>
      <w:r w:rsidR="51975CA7">
        <w:rPr/>
        <w:t xml:space="preserve"> </w:t>
      </w:r>
      <w:proofErr w:type="spellStart"/>
      <w:r w:rsidR="51975CA7">
        <w:rPr/>
        <w:t>probleme</w:t>
      </w:r>
      <w:r w:rsidR="1058CDCD">
        <w:rPr/>
        <w:t>le</w:t>
      </w:r>
      <w:proofErr w:type="spellEnd"/>
      <w:r w:rsidR="51975CA7">
        <w:rPr/>
        <w:t xml:space="preserve"> in care apar </w:t>
      </w:r>
      <w:proofErr w:type="spellStart"/>
      <w:r w:rsidR="51975CA7">
        <w:rPr/>
        <w:t>notiunile</w:t>
      </w:r>
      <w:proofErr w:type="spellEnd"/>
      <w:r w:rsidR="51975CA7">
        <w:rPr/>
        <w:t xml:space="preserve"> “client” </w:t>
      </w:r>
      <w:proofErr w:type="spellStart"/>
      <w:r w:rsidR="51975CA7">
        <w:rPr/>
        <w:t>si</w:t>
      </w:r>
      <w:proofErr w:type="spellEnd"/>
      <w:r w:rsidR="51975CA7">
        <w:rPr/>
        <w:t xml:space="preserve"> “server”, </w:t>
      </w:r>
      <w:proofErr w:type="spellStart"/>
      <w:r w:rsidR="51975CA7">
        <w:rPr/>
        <w:t>vom</w:t>
      </w:r>
      <w:proofErr w:type="spellEnd"/>
      <w:r w:rsidR="51975CA7">
        <w:rPr/>
        <w:t xml:space="preserve"> </w:t>
      </w:r>
      <w:proofErr w:type="spellStart"/>
      <w:r w:rsidR="51975CA7">
        <w:rPr/>
        <w:t>considera</w:t>
      </w:r>
      <w:proofErr w:type="spellEnd"/>
      <w:r w:rsidR="51975CA7">
        <w:rPr/>
        <w:t xml:space="preserve"> ca </w:t>
      </w:r>
      <w:proofErr w:type="spellStart"/>
      <w:r w:rsidR="51975CA7">
        <w:rPr/>
        <w:t>cele</w:t>
      </w:r>
      <w:proofErr w:type="spellEnd"/>
      <w:r w:rsidR="51975CA7">
        <w:rPr/>
        <w:t xml:space="preserve"> </w:t>
      </w:r>
      <w:proofErr w:type="spellStart"/>
      <w:r w:rsidR="51975CA7">
        <w:rPr/>
        <w:t>doua</w:t>
      </w:r>
      <w:proofErr w:type="spellEnd"/>
      <w:r w:rsidR="51975CA7">
        <w:rPr/>
        <w:t xml:space="preserve"> sunt </w:t>
      </w:r>
      <w:proofErr w:type="spellStart"/>
      <w:r w:rsidR="51975CA7">
        <w:rPr/>
        <w:t>procese</w:t>
      </w:r>
      <w:proofErr w:type="spellEnd"/>
      <w:r w:rsidR="51975CA7">
        <w:rPr/>
        <w:t xml:space="preserve">, </w:t>
      </w:r>
      <w:proofErr w:type="spellStart"/>
      <w:r w:rsidR="51975CA7">
        <w:rPr/>
        <w:t>iar</w:t>
      </w:r>
      <w:proofErr w:type="spellEnd"/>
      <w:r w:rsidR="51975CA7">
        <w:rPr/>
        <w:t xml:space="preserve"> </w:t>
      </w:r>
      <w:proofErr w:type="spellStart"/>
      <w:r w:rsidR="7A608229">
        <w:rPr/>
        <w:t>comunicare</w:t>
      </w:r>
      <w:proofErr w:type="spellEnd"/>
      <w:r w:rsidR="7A608229">
        <w:rPr/>
        <w:t xml:space="preserve"> se face </w:t>
      </w:r>
      <w:proofErr w:type="spellStart"/>
      <w:r w:rsidR="7A608229">
        <w:rPr/>
        <w:t>prin</w:t>
      </w:r>
      <w:proofErr w:type="spellEnd"/>
      <w:r w:rsidR="7A608229">
        <w:rPr/>
        <w:t xml:space="preserve"> pipe.</w:t>
      </w:r>
    </w:p>
    <w:p w:rsidR="24D8F155" w:rsidP="20CE0BFA" w:rsidRDefault="24D8F155" w14:paraId="0AA1D1D1" w14:textId="01137AC9">
      <w:pPr>
        <w:pStyle w:val="Normal"/>
        <w:bidi w:val="0"/>
        <w:spacing w:before="0" w:beforeAutospacing="off" w:after="160" w:afterAutospacing="off" w:line="259" w:lineRule="auto"/>
        <w:ind w:left="0" w:right="0"/>
        <w:jc w:val="left"/>
      </w:pPr>
      <w:proofErr w:type="spellStart"/>
      <w:r w:rsidR="24D8F155">
        <w:rPr/>
        <w:t>Pentru</w:t>
      </w:r>
      <w:proofErr w:type="spellEnd"/>
      <w:r w:rsidR="24D8F155">
        <w:rPr/>
        <w:t xml:space="preserve"> laboratorul 11, </w:t>
      </w:r>
      <w:proofErr w:type="spellStart"/>
      <w:r w:rsidR="24D8F155">
        <w:rPr/>
        <w:t>comunicare</w:t>
      </w:r>
      <w:proofErr w:type="spellEnd"/>
      <w:r w:rsidR="24D8F155">
        <w:rPr/>
        <w:t xml:space="preserve"> </w:t>
      </w:r>
      <w:proofErr w:type="spellStart"/>
      <w:r w:rsidR="24D8F155">
        <w:rPr/>
        <w:t>trebuie</w:t>
      </w:r>
      <w:proofErr w:type="spellEnd"/>
      <w:r w:rsidR="24D8F155">
        <w:rPr/>
        <w:t xml:space="preserve"> </w:t>
      </w:r>
      <w:proofErr w:type="spellStart"/>
      <w:r w:rsidR="24D8F155">
        <w:rPr/>
        <w:t>realizata</w:t>
      </w:r>
      <w:proofErr w:type="spellEnd"/>
      <w:r w:rsidR="24D8F155">
        <w:rPr/>
        <w:t xml:space="preserve"> </w:t>
      </w:r>
      <w:proofErr w:type="spellStart"/>
      <w:r w:rsidR="24D8F155">
        <w:rPr/>
        <w:t>folosind</w:t>
      </w:r>
      <w:proofErr w:type="spellEnd"/>
      <w:r w:rsidR="24D8F155">
        <w:rPr/>
        <w:t xml:space="preserve"> pipe cu </w:t>
      </w:r>
      <w:proofErr w:type="spellStart"/>
      <w:r w:rsidR="24D8F155">
        <w:rPr/>
        <w:t>nume</w:t>
      </w:r>
      <w:proofErr w:type="spellEnd"/>
      <w:r w:rsidR="24D8F155">
        <w:rPr/>
        <w:t xml:space="preserve"> (FIFO)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4CF4ED"/>
    <w:rsid w:val="0948C949"/>
    <w:rsid w:val="0BE55768"/>
    <w:rsid w:val="0EE2E7D0"/>
    <w:rsid w:val="1058CDCD"/>
    <w:rsid w:val="18477CFF"/>
    <w:rsid w:val="1C6A8C29"/>
    <w:rsid w:val="1EE4511F"/>
    <w:rsid w:val="1EE4511F"/>
    <w:rsid w:val="20CE0BFA"/>
    <w:rsid w:val="24D8F155"/>
    <w:rsid w:val="299609B5"/>
    <w:rsid w:val="2DABE323"/>
    <w:rsid w:val="31B2AFEA"/>
    <w:rsid w:val="32AAD711"/>
    <w:rsid w:val="4D4CF4ED"/>
    <w:rsid w:val="4D65AA41"/>
    <w:rsid w:val="51975CA7"/>
    <w:rsid w:val="5413926B"/>
    <w:rsid w:val="5413926B"/>
    <w:rsid w:val="56FAA18C"/>
    <w:rsid w:val="584E98C8"/>
    <w:rsid w:val="5A74F317"/>
    <w:rsid w:val="66922B89"/>
    <w:rsid w:val="66AB68B1"/>
    <w:rsid w:val="6DC113B4"/>
    <w:rsid w:val="753B8A78"/>
    <w:rsid w:val="753B8A78"/>
    <w:rsid w:val="7A608229"/>
    <w:rsid w:val="7D9AA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F4ED"/>
  <w15:chartTrackingRefBased/>
  <w15:docId w15:val="{6D4B091B-02F6-4D2D-951A-643432399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8.png" Id="R7fe4bd117ee8442e" /><Relationship Type="http://schemas.openxmlformats.org/officeDocument/2006/relationships/image" Target="/media/image9.png" Id="Re533fc54c4cb4871" /><Relationship Type="http://schemas.openxmlformats.org/officeDocument/2006/relationships/image" Target="/media/imagea.png" Id="R6939369c54db4ac8" /><Relationship Type="http://schemas.openxmlformats.org/officeDocument/2006/relationships/image" Target="/media/imageb.png" Id="Rc226fff7fb3045a9" /><Relationship Type="http://schemas.openxmlformats.org/officeDocument/2006/relationships/image" Target="/media/imaged.png" Id="R8986c612a18b41c6" /><Relationship Type="http://schemas.openxmlformats.org/officeDocument/2006/relationships/image" Target="/media/imagee.png" Id="R82eb10583d154de9" /><Relationship Type="http://schemas.openxmlformats.org/officeDocument/2006/relationships/image" Target="/media/imagef.png" Id="R8268becca36043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5F5A1A750AB4A817894F3F531A751" ma:contentTypeVersion="2" ma:contentTypeDescription="Create a new document." ma:contentTypeScope="" ma:versionID="0adf5bf0c04052ab08b01ab40bfc6727">
  <xsd:schema xmlns:xsd="http://www.w3.org/2001/XMLSchema" xmlns:xs="http://www.w3.org/2001/XMLSchema" xmlns:p="http://schemas.microsoft.com/office/2006/metadata/properties" xmlns:ns2="a1923b71-5223-436b-869e-112f1bfb7e7e" targetNamespace="http://schemas.microsoft.com/office/2006/metadata/properties" ma:root="true" ma:fieldsID="f2c6fed38b006fcf992e549bcf99e2b3" ns2:_="">
    <xsd:import namespace="a1923b71-5223-436b-869e-112f1bfb7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23b71-5223-436b-869e-112f1bfb7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1B963-406F-401E-8609-9E88A25F975B}"/>
</file>

<file path=customXml/itemProps2.xml><?xml version="1.0" encoding="utf-8"?>
<ds:datastoreItem xmlns:ds="http://schemas.openxmlformats.org/officeDocument/2006/customXml" ds:itemID="{58985AD1-5B11-4A0D-9372-D8809EAB734E}"/>
</file>

<file path=customXml/itemProps3.xml><?xml version="1.0" encoding="utf-8"?>
<ds:datastoreItem xmlns:ds="http://schemas.openxmlformats.org/officeDocument/2006/customXml" ds:itemID="{9552C306-C8CF-45A0-B856-7A2FAB2DE9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ALEXANDRU-MIHAI LUNGANA-NICULESCU</dc:creator>
  <keywords/>
  <dc:description/>
  <lastModifiedBy>ALEXANDRA-ELENA PRIBAGU</lastModifiedBy>
  <dcterms:created xsi:type="dcterms:W3CDTF">2021-04-06T15:51:55.0000000Z</dcterms:created>
  <dcterms:modified xsi:type="dcterms:W3CDTF">2021-05-21T20:43:09.2570093Z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0x0101001EC5F5A1A750AB4A817894F3F531A751</vt:lpwstr>
  </property>
</Properties>
</file>