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Tester test testere testa testis tezt yyyy</w:t>
      </w:r>
    </w:p>
    <w:sectPr>
      <w:pgSz w:w="11900" w:h="16840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 Stokseth</dc:creator>
</cp:coreProperties>
</file>

<file path=docProps/meta.xml><?xml version="1.0" encoding="utf-8"?>
<meta xmlns="http://schemas.apple.com/cocoa/2006/metadata">
  <generator>CocoaOOXMLWriter/1343.16</generator>
</meta>
</file>