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Swati Tomar</w:t>
      </w:r>
    </w:p>
    <w:p>
      <w:pPr>
        <w:pStyle w:val="Heading1"/>
      </w:pPr>
      <w:r>
        <w:t>Summary</w:t>
      </w:r>
    </w:p>
    <w:p>
      <w:r>
        <w:t>Backend-focused Software Engineer with FastAPI, PostgreSQL, Docker, and AWS experience.</w:t>
      </w:r>
    </w:p>
    <w:p>
      <w:pPr>
        <w:pStyle w:val="Heading1"/>
      </w:pPr>
      <w:r>
        <w:t>Skills</w:t>
      </w:r>
    </w:p>
    <w:p>
      <w:r>
        <w:t>Python, Java, FastAPI, PostgreSQL, Docker, AWS</w:t>
      </w:r>
    </w:p>
    <w:p>
      <w:pPr>
        <w:pStyle w:val="Heading1"/>
      </w:pPr>
      <w:r>
        <w:t>Projects</w:t>
      </w:r>
    </w:p>
    <w:p>
      <w:r/>
      <w:r>
        <w:rPr>
          <w:b/>
        </w:rPr>
        <w:t>Logsmith</w:t>
      </w:r>
      <w:r>
        <w:t xml:space="preserve"> | Python, FastAPI, PostgreSQL, Docker</w:t>
      </w:r>
    </w:p>
    <w:p>
      <w:pPr>
        <w:pStyle w:val="ListBullet"/>
      </w:pPr>
      <w:r>
        <w:t>Built an observability platform for structured logs.</w:t>
      </w:r>
    </w:p>
    <w:p>
      <w:pPr>
        <w:pStyle w:val="ListBullet"/>
      </w:pPr>
      <w:r>
        <w:t>Designed REST APIs for log ingestion and incident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