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1DF0" w14:textId="77777777" w:rsid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Przypadek użycia: Opłacenie składki</w:t>
      </w:r>
    </w:p>
    <w:p w14:paraId="5D4464DF" w14:textId="05552A01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1. Aktorzy:</w:t>
      </w:r>
    </w:p>
    <w:p w14:paraId="23DE9FF9" w14:textId="77777777" w:rsidR="008062CC" w:rsidRPr="008062CC" w:rsidRDefault="008062CC" w:rsidP="008062CC">
      <w:pPr>
        <w:numPr>
          <w:ilvl w:val="0"/>
          <w:numId w:val="1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Rodzic/Opiekun </w:t>
      </w:r>
    </w:p>
    <w:p w14:paraId="2EABC895" w14:textId="77777777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2. Scenariusz podstawowy:</w:t>
      </w:r>
    </w:p>
    <w:p w14:paraId="0F3ACDA7" w14:textId="77777777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System wymaga uwierzytelnienia użytkownika (przypadek użycia: Logowanie). </w:t>
      </w:r>
    </w:p>
    <w:p w14:paraId="5DF04B1F" w14:textId="77777777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System prezentuje panel płatności zawierający informacje o zaległościach. </w:t>
      </w:r>
    </w:p>
    <w:p w14:paraId="667EBABA" w14:textId="77777777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Rodzic/Opiekun wybiera miesiąc, którego dotyczy płatność, oraz metodę jej realizacji. </w:t>
      </w:r>
    </w:p>
    <w:p w14:paraId="26CE62F0" w14:textId="2A8F7BF2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>Rodzic/Opiekun</w:t>
      </w:r>
      <w:r>
        <w:rPr>
          <w:sz w:val="20"/>
          <w:szCs w:val="20"/>
        </w:rPr>
        <w:t xml:space="preserve"> d</w:t>
      </w:r>
      <w:r w:rsidRPr="008062CC">
        <w:rPr>
          <w:sz w:val="20"/>
          <w:szCs w:val="20"/>
        </w:rPr>
        <w:t>okon</w:t>
      </w:r>
      <w:r>
        <w:rPr>
          <w:sz w:val="20"/>
          <w:szCs w:val="20"/>
        </w:rPr>
        <w:t>uje</w:t>
      </w:r>
      <w:r w:rsidRPr="008062CC">
        <w:rPr>
          <w:sz w:val="20"/>
          <w:szCs w:val="20"/>
        </w:rPr>
        <w:t xml:space="preserve"> płatnoś</w:t>
      </w:r>
      <w:r>
        <w:rPr>
          <w:sz w:val="20"/>
          <w:szCs w:val="20"/>
        </w:rPr>
        <w:t>ć</w:t>
      </w:r>
      <w:r w:rsidRPr="008062CC">
        <w:rPr>
          <w:sz w:val="20"/>
          <w:szCs w:val="20"/>
        </w:rPr>
        <w:t xml:space="preserve">. </w:t>
      </w:r>
    </w:p>
    <w:p w14:paraId="2E2F28FC" w14:textId="77777777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Po pozytywnej weryfikacji system rejestruje wpłatę w systemie finansowym. </w:t>
      </w:r>
    </w:p>
    <w:p w14:paraId="62441C51" w14:textId="3D3E5528" w:rsidR="008062CC" w:rsidRPr="008062CC" w:rsidRDefault="008062CC" w:rsidP="008062CC">
      <w:pPr>
        <w:numPr>
          <w:ilvl w:val="0"/>
          <w:numId w:val="2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System informuje użytkownika o wyniku operacji. </w:t>
      </w:r>
    </w:p>
    <w:p w14:paraId="69FF4848" w14:textId="324D75D4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3. Scenariusze alternatywne:</w:t>
      </w:r>
      <w:r w:rsidRPr="008062CC">
        <w:rPr>
          <w:sz w:val="20"/>
          <w:szCs w:val="20"/>
        </w:rPr>
        <w:br/>
        <w:t>a) Odrzucenie transakcji:</w:t>
      </w:r>
    </w:p>
    <w:p w14:paraId="0184F1D7" w14:textId="77777777" w:rsidR="008062CC" w:rsidRPr="008062CC" w:rsidRDefault="008062CC" w:rsidP="008062CC">
      <w:pPr>
        <w:numPr>
          <w:ilvl w:val="0"/>
          <w:numId w:val="3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System wyświetla komunikat o błędzie. </w:t>
      </w:r>
    </w:p>
    <w:p w14:paraId="643E65FF" w14:textId="77777777" w:rsidR="008062CC" w:rsidRPr="008062CC" w:rsidRDefault="008062CC" w:rsidP="008062CC">
      <w:pPr>
        <w:numPr>
          <w:ilvl w:val="0"/>
          <w:numId w:val="3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Status składki pozostaje „nieopłacona”. </w:t>
      </w:r>
    </w:p>
    <w:p w14:paraId="48DBDDE0" w14:textId="77777777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>b) Rezygnacja użytkownika:</w:t>
      </w:r>
    </w:p>
    <w:p w14:paraId="35DBB171" w14:textId="77777777" w:rsidR="008062CC" w:rsidRPr="008062CC" w:rsidRDefault="008062CC" w:rsidP="008062CC">
      <w:pPr>
        <w:numPr>
          <w:ilvl w:val="0"/>
          <w:numId w:val="4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Rodzic/Opiekun wybiera opcję „Anuluj”. </w:t>
      </w:r>
    </w:p>
    <w:p w14:paraId="48331870" w14:textId="195B2C29" w:rsidR="008062CC" w:rsidRPr="008062CC" w:rsidRDefault="008062CC" w:rsidP="008062CC">
      <w:pPr>
        <w:numPr>
          <w:ilvl w:val="0"/>
          <w:numId w:val="4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System przerywa proces i przywraca stan sprzed rozpoczęcia operacji. </w:t>
      </w:r>
    </w:p>
    <w:p w14:paraId="6B3D591A" w14:textId="77777777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4. Uwarunkowania czasowe:</w:t>
      </w:r>
    </w:p>
    <w:p w14:paraId="2B90212C" w14:textId="77777777" w:rsidR="008062CC" w:rsidRPr="008062CC" w:rsidRDefault="008062CC" w:rsidP="008062CC">
      <w:pPr>
        <w:numPr>
          <w:ilvl w:val="0"/>
          <w:numId w:val="5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Częstotliwość: średnio raz w miesiącu dla każdego dziecka. </w:t>
      </w:r>
    </w:p>
    <w:p w14:paraId="53557005" w14:textId="77777777" w:rsidR="008062CC" w:rsidRPr="008062CC" w:rsidRDefault="008062CC" w:rsidP="008062CC">
      <w:pPr>
        <w:numPr>
          <w:ilvl w:val="0"/>
          <w:numId w:val="5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Okresy wzmożonego użycia: początek miesiąca (terminy płatności). </w:t>
      </w:r>
    </w:p>
    <w:p w14:paraId="0FB76442" w14:textId="77777777" w:rsidR="008062CC" w:rsidRPr="008062CC" w:rsidRDefault="008062CC" w:rsidP="008062CC">
      <w:pPr>
        <w:numPr>
          <w:ilvl w:val="0"/>
          <w:numId w:val="5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Średni czas realizacji: ok. 2 minuty. </w:t>
      </w:r>
    </w:p>
    <w:p w14:paraId="098DF5CC" w14:textId="25D40172" w:rsidR="008062CC" w:rsidRPr="008062CC" w:rsidRDefault="008062CC" w:rsidP="008062CC">
      <w:pPr>
        <w:numPr>
          <w:ilvl w:val="0"/>
          <w:numId w:val="5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Maksymalny czas realizacji: zależny od czasu autoryzacji w systemie bankowym. </w:t>
      </w:r>
    </w:p>
    <w:p w14:paraId="261B40F8" w14:textId="77777777" w:rsidR="008062CC" w:rsidRPr="008062CC" w:rsidRDefault="008062CC" w:rsidP="008062CC">
      <w:pPr>
        <w:spacing w:after="100" w:afterAutospacing="1"/>
        <w:rPr>
          <w:sz w:val="20"/>
          <w:szCs w:val="20"/>
        </w:rPr>
      </w:pPr>
      <w:r w:rsidRPr="008062CC">
        <w:rPr>
          <w:b/>
          <w:bCs/>
          <w:sz w:val="20"/>
          <w:szCs w:val="20"/>
        </w:rPr>
        <w:t>5. Rezultaty dla aktora:</w:t>
      </w:r>
    </w:p>
    <w:p w14:paraId="7E9823DC" w14:textId="77777777" w:rsidR="008062CC" w:rsidRPr="008062CC" w:rsidRDefault="008062CC" w:rsidP="008062CC">
      <w:pPr>
        <w:numPr>
          <w:ilvl w:val="0"/>
          <w:numId w:val="6"/>
        </w:numPr>
        <w:spacing w:after="100" w:afterAutospacing="1"/>
        <w:rPr>
          <w:sz w:val="20"/>
          <w:szCs w:val="20"/>
        </w:rPr>
      </w:pPr>
      <w:r w:rsidRPr="008062CC">
        <w:rPr>
          <w:sz w:val="20"/>
          <w:szCs w:val="20"/>
        </w:rPr>
        <w:t xml:space="preserve">Informacja o powodzeniu lub niepowodzeniu operacji. </w:t>
      </w:r>
    </w:p>
    <w:p w14:paraId="2DA4B0D9" w14:textId="4B815730" w:rsidR="008062CC" w:rsidRPr="008062CC" w:rsidRDefault="00E378A9" w:rsidP="008062CC">
      <w:pPr>
        <w:numPr>
          <w:ilvl w:val="0"/>
          <w:numId w:val="6"/>
        </w:numPr>
        <w:spacing w:after="100" w:afterAutospacing="1"/>
        <w:rPr>
          <w:sz w:val="20"/>
          <w:szCs w:val="20"/>
        </w:rPr>
      </w:pPr>
      <w:r>
        <w:rPr>
          <w:sz w:val="20"/>
          <w:szCs w:val="20"/>
        </w:rPr>
        <w:t>Zmiana statusu składek na opłacone</w:t>
      </w:r>
      <w:r w:rsidR="008062CC" w:rsidRPr="008062CC">
        <w:rPr>
          <w:sz w:val="20"/>
          <w:szCs w:val="20"/>
        </w:rPr>
        <w:t>.</w:t>
      </w:r>
    </w:p>
    <w:p w14:paraId="07002B04" w14:textId="77777777" w:rsidR="008062CC" w:rsidRDefault="008062CC"/>
    <w:sectPr w:rsidR="008062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25704" w14:textId="77777777" w:rsidR="00B13DC1" w:rsidRDefault="00B13DC1" w:rsidP="008062CC">
      <w:pPr>
        <w:spacing w:after="0" w:line="240" w:lineRule="auto"/>
      </w:pPr>
      <w:r>
        <w:separator/>
      </w:r>
    </w:p>
  </w:endnote>
  <w:endnote w:type="continuationSeparator" w:id="0">
    <w:p w14:paraId="27956A5A" w14:textId="77777777" w:rsidR="00B13DC1" w:rsidRDefault="00B13DC1" w:rsidP="00806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58AC1" w14:textId="77777777" w:rsidR="00B13DC1" w:rsidRDefault="00B13DC1" w:rsidP="008062CC">
      <w:pPr>
        <w:spacing w:after="0" w:line="240" w:lineRule="auto"/>
      </w:pPr>
      <w:r>
        <w:separator/>
      </w:r>
    </w:p>
  </w:footnote>
  <w:footnote w:type="continuationSeparator" w:id="0">
    <w:p w14:paraId="5F872C34" w14:textId="77777777" w:rsidR="00B13DC1" w:rsidRDefault="00B13DC1" w:rsidP="00806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765D2"/>
    <w:multiLevelType w:val="multilevel"/>
    <w:tmpl w:val="DBD2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46C8E"/>
    <w:multiLevelType w:val="multilevel"/>
    <w:tmpl w:val="9932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85506D"/>
    <w:multiLevelType w:val="multilevel"/>
    <w:tmpl w:val="772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B5717D"/>
    <w:multiLevelType w:val="multilevel"/>
    <w:tmpl w:val="3A9E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C4B17"/>
    <w:multiLevelType w:val="multilevel"/>
    <w:tmpl w:val="EEAA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D42C7F"/>
    <w:multiLevelType w:val="multilevel"/>
    <w:tmpl w:val="96D2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319490">
    <w:abstractNumId w:val="1"/>
  </w:num>
  <w:num w:numId="2" w16cid:durableId="2090887276">
    <w:abstractNumId w:val="0"/>
  </w:num>
  <w:num w:numId="3" w16cid:durableId="655498187">
    <w:abstractNumId w:val="3"/>
  </w:num>
  <w:num w:numId="4" w16cid:durableId="1702781123">
    <w:abstractNumId w:val="5"/>
  </w:num>
  <w:num w:numId="5" w16cid:durableId="1270890792">
    <w:abstractNumId w:val="2"/>
  </w:num>
  <w:num w:numId="6" w16cid:durableId="8033522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2CC"/>
    <w:rsid w:val="008062CC"/>
    <w:rsid w:val="00B13DC1"/>
    <w:rsid w:val="00C55474"/>
    <w:rsid w:val="00E3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C5B15"/>
  <w15:chartTrackingRefBased/>
  <w15:docId w15:val="{4E658A1A-5D95-4B07-A6C8-90D50252E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06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06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06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06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06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06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06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06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06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06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06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06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062C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062C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062C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062C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062C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062C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06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06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06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06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06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062C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062C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062C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06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062C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062CC"/>
    <w:rPr>
      <w:b/>
      <w:bCs/>
      <w:smallCaps/>
      <w:color w:val="0F4761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062CC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062C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062C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163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Lachowicz (117203)</dc:creator>
  <cp:keywords/>
  <dc:description/>
  <cp:lastModifiedBy>Maciej Lachowicz (117203)</cp:lastModifiedBy>
  <cp:revision>1</cp:revision>
  <dcterms:created xsi:type="dcterms:W3CDTF">2026-05-05T16:00:00Z</dcterms:created>
  <dcterms:modified xsi:type="dcterms:W3CDTF">2026-05-05T16:13:00Z</dcterms:modified>
</cp:coreProperties>
</file>