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Autumn</w:t>
      </w:r>
      <w:r>
        <w:t xml:space="preserve"> </w:t>
      </w:r>
      <w:r>
        <w:t xml:space="preserve">Barnsley</w:t>
      </w:r>
      <w:r>
        <w:t xml:space="preserve"> </w:t>
      </w:r>
      <w:r>
        <w:t xml:space="preserve">Fern</w:t>
      </w:r>
    </w:p>
    <w:p>
      <w:pPr>
        <w:pStyle w:val="Author"/>
      </w:pPr>
      <w:r>
        <w:t xml:space="preserve">stomperusa</w:t>
      </w:r>
    </w:p>
    <w:p>
      <w:pPr>
        <w:pStyle w:val="Date"/>
      </w:pPr>
      <w:r>
        <w:t xml:space="preserve">2019-10-13</w:t>
      </w:r>
    </w:p>
    <w:p>
      <w:pPr>
        <w:pStyle w:val="Heading3"/>
      </w:pPr>
      <w:bookmarkStart w:id="21" w:name="intro"/>
      <w:bookmarkEnd w:id="21"/>
      <w:r>
        <w:t xml:space="preserve">Intro</w:t>
      </w:r>
    </w:p>
    <w:p>
      <w:pPr>
        <w:pStyle w:val="FirstParagraph"/>
      </w:pPr>
      <w:r>
        <w:t xml:space="preserve">I was playing around generating fractals in R when I realized the monochromatic green Barnsely Fern I had on my screen didn’t quite look like the leaves I could see outside my window. It was already Fall. In this post I describe a technique to generate a Barnsley Fern with autumn foliage.</w:t>
      </w:r>
    </w:p>
    <w:p>
      <w:pPr>
        <w:pStyle w:val="Heading3"/>
      </w:pPr>
      <w:bookmarkStart w:id="22" w:name="the-barnsley-fern"/>
      <w:bookmarkEnd w:id="22"/>
      <w:r>
        <w:t xml:space="preserve">The Barnsley Fern</w:t>
      </w:r>
    </w:p>
    <w:p>
      <w:pPr>
        <w:pStyle w:val="FirstParagraph"/>
      </w:pPr>
      <w:r>
        <w:t xml:space="preserve">First, we generate the Barnsley Fern.</w:t>
      </w:r>
    </w:p>
    <w:p>
      <w:pPr>
        <w:pStyle w:val="SourceCode"/>
      </w:pPr>
      <w:r>
        <w:rPr>
          <w:rStyle w:val="CommentTok"/>
        </w:rPr>
        <w:t xml:space="preserve">#------------ Generate the Barnsely Fern ---------------</w:t>
      </w:r>
      <w:r>
        <w:br w:type="textWrapping"/>
      </w:r>
      <w:r>
        <w:br w:type="textWrapping"/>
      </w:r>
      <w:r>
        <w:rPr>
          <w:rStyle w:val="CommentTok"/>
        </w:rPr>
        <w:t xml:space="preserve"># Define the coefficients to calculate the x,y values</w:t>
      </w:r>
      <w:r>
        <w:br w:type="textWrapping"/>
      </w:r>
      <w:r>
        <w:br w:type="textWrapping"/>
      </w:r>
      <w:r>
        <w:rPr>
          <w:rStyle w:val="NormalTok"/>
        </w:rPr>
        <w:t xml:space="preserve">coef_names &lt;-</w:t>
      </w:r>
      <w:r>
        <w:rPr>
          <w:rStyle w:val="StringTok"/>
        </w:rPr>
        <w:t xml:space="preserve"> </w:t>
      </w:r>
      <w:r>
        <w:rPr>
          <w:rStyle w:val="KeywordTok"/>
        </w:rPr>
        <w:t xml:space="preserve">list</w:t>
      </w:r>
      <w:r>
        <w:rPr>
          <w:rStyle w:val="NormalTok"/>
        </w:rPr>
        <w:t xml:space="preserve">(</w:t>
      </w:r>
      <w:r>
        <w:rPr>
          <w:rStyle w:val="OtherTok"/>
        </w:rPr>
        <w:t xml:space="preserve">NULL</w:t>
      </w:r>
      <w:r>
        <w:rPr>
          <w:rStyle w:val="NormalTok"/>
        </w:rPr>
        <w:t xml:space="preserve">,</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r>
        <w:br w:type="textWrapping"/>
      </w:r>
      <w:r>
        <w:br w:type="textWrapping"/>
      </w:r>
      <w:r>
        <w:rPr>
          <w:rStyle w:val="NormalTok"/>
        </w:rPr>
        <w:t xml:space="preserve">coef_x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coef_names,</w:t>
      </w:r>
      <w:r>
        <w:br w:type="textWrapping"/>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FloatTok"/>
        </w:rPr>
        <w:t xml:space="preserve">0.15</w:t>
      </w:r>
      <w:r>
        <w:rPr>
          <w:rStyle w:val="NormalTok"/>
        </w:rPr>
        <w:t xml:space="preserve">, </w:t>
      </w:r>
      <w:r>
        <w:rPr>
          <w:rStyle w:val="FloatTok"/>
        </w:rPr>
        <w:t xml:space="preserve">0.28</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0.2</w:t>
      </w:r>
      <w:r>
        <w:rPr>
          <w:rStyle w:val="NormalTok"/>
        </w:rPr>
        <w:t xml:space="preserve">, </w:t>
      </w:r>
      <w:r>
        <w:rPr>
          <w:rStyle w:val="OperatorTok"/>
        </w:rPr>
        <w:t xml:space="preserve">-</w:t>
      </w:r>
      <w:r>
        <w:rPr>
          <w:rStyle w:val="FloatTok"/>
        </w:rPr>
        <w:t xml:space="preserve">0.26</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0.85</w:t>
      </w:r>
      <w:r>
        <w:rPr>
          <w:rStyle w:val="NormalTok"/>
        </w:rPr>
        <w:t xml:space="preserve">, </w:t>
      </w:r>
      <w:r>
        <w:rPr>
          <w:rStyle w:val="FloatTok"/>
        </w:rPr>
        <w:t xml:space="preserve">0.04</w:t>
      </w:r>
      <w:r>
        <w:rPr>
          <w:rStyle w:val="NormalTok"/>
        </w:rPr>
        <w:t xml:space="preserve">, </w:t>
      </w:r>
      <w:r>
        <w:rPr>
          <w:rStyle w:val="DecValTok"/>
        </w:rPr>
        <w:t xml:space="preserve">0</w:t>
      </w:r>
      <w:r>
        <w:rPr>
          <w:rStyle w:val="NormalTok"/>
        </w:rPr>
        <w:t xml:space="preserve">))</w:t>
      </w:r>
      <w:r>
        <w:br w:type="textWrapping"/>
      </w:r>
      <w:r>
        <w:br w:type="textWrapping"/>
      </w:r>
      <w:r>
        <w:rPr>
          <w:rStyle w:val="NormalTok"/>
        </w:rPr>
        <w:t xml:space="preserve">coef_y &lt;-</w:t>
      </w:r>
      <w:r>
        <w:rPr>
          <w:rStyle w:val="StringTok"/>
        </w:rPr>
        <w:t xml:space="preserve"> </w:t>
      </w:r>
      <w:r>
        <w:rPr>
          <w:rStyle w:val="KeywordTok"/>
        </w:rPr>
        <w:t xml:space="preserve">matrix</w:t>
      </w:r>
      <w:r>
        <w:rPr>
          <w:rStyle w:val="NormalTok"/>
        </w:rPr>
        <w:t xml:space="preserve">(</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w:t>
      </w:r>
      <w:r>
        <w:rPr>
          <w:rStyle w:val="NormalTok"/>
        </w:rPr>
        <w:t xml:space="preserve"> </w:t>
      </w:r>
      <w:r>
        <w:rPr>
          <w:rStyle w:val="OtherTok"/>
        </w:rPr>
        <w:t xml:space="preserve">TRUE</w:t>
      </w:r>
      <w:r>
        <w:rPr>
          <w:rStyle w:val="NormalTok"/>
        </w:rPr>
        <w:t xml:space="preserve">, </w:t>
      </w:r>
      <w:r>
        <w:rPr>
          <w:rStyle w:val="DataTypeTok"/>
        </w:rPr>
        <w:t xml:space="preserve">dimnames =</w:t>
      </w:r>
      <w:r>
        <w:rPr>
          <w:rStyle w:val="NormalTok"/>
        </w:rPr>
        <w:t xml:space="preserve"> coef_names,</w:t>
      </w:r>
      <w:r>
        <w:br w:type="textWrapping"/>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0.16</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FloatTok"/>
        </w:rPr>
        <w:t xml:space="preserve">0.26</w:t>
      </w:r>
      <w:r>
        <w:rPr>
          <w:rStyle w:val="NormalTok"/>
        </w:rPr>
        <w:t xml:space="preserve">, </w:t>
      </w:r>
      <w:r>
        <w:rPr>
          <w:rStyle w:val="FloatTok"/>
        </w:rPr>
        <w:t xml:space="preserve">0.24</w:t>
      </w:r>
      <w:r>
        <w:rPr>
          <w:rStyle w:val="NormalTok"/>
        </w:rPr>
        <w:t xml:space="preserve">, </w:t>
      </w:r>
      <w:r>
        <w:rPr>
          <w:rStyle w:val="FloatTok"/>
        </w:rPr>
        <w:t xml:space="preserve">0.44</w:t>
      </w:r>
      <w:r>
        <w:rPr>
          <w:rStyle w:val="NormalTok"/>
        </w:rPr>
        <w:t xml:space="preserve">,</w:t>
      </w:r>
      <w:r>
        <w:br w:type="textWrapping"/>
      </w:r>
      <w:r>
        <w:rPr>
          <w:rStyle w:val="NormalTok"/>
        </w:rPr>
        <w:t xml:space="preserve">                     </w:t>
      </w:r>
      <w:r>
        <w:rPr>
          <w:rStyle w:val="FloatTok"/>
        </w:rPr>
        <w:t xml:space="preserve">0.23</w:t>
      </w:r>
      <w:r>
        <w:rPr>
          <w:rStyle w:val="NormalTok"/>
        </w:rPr>
        <w:t xml:space="preserve">, </w:t>
      </w:r>
      <w:r>
        <w:rPr>
          <w:rStyle w:val="FloatTok"/>
        </w:rPr>
        <w:t xml:space="preserve">0.22</w:t>
      </w:r>
      <w:r>
        <w:rPr>
          <w:rStyle w:val="NormalTok"/>
        </w:rPr>
        <w:t xml:space="preserve">, </w:t>
      </w:r>
      <w:r>
        <w:rPr>
          <w:rStyle w:val="FloatTok"/>
        </w:rPr>
        <w:t xml:space="preserve">1.6</w:t>
      </w:r>
      <w:r>
        <w:rPr>
          <w:rStyle w:val="NormalTok"/>
        </w:rPr>
        <w:t xml:space="preserve">,</w:t>
      </w:r>
      <w:r>
        <w:br w:type="textWrapping"/>
      </w:r>
      <w:r>
        <w:rPr>
          <w:rStyle w:val="NormalTok"/>
        </w:rPr>
        <w:t xml:space="preserve">                     </w:t>
      </w:r>
      <w:r>
        <w:rPr>
          <w:rStyle w:val="OperatorTok"/>
        </w:rPr>
        <w:t xml:space="preserve">-</w:t>
      </w:r>
      <w:r>
        <w:rPr>
          <w:rStyle w:val="FloatTok"/>
        </w:rPr>
        <w:t xml:space="preserve">0.04</w:t>
      </w:r>
      <w:r>
        <w:rPr>
          <w:rStyle w:val="NormalTok"/>
        </w:rPr>
        <w:t xml:space="preserve">, </w:t>
      </w:r>
      <w:r>
        <w:rPr>
          <w:rStyle w:val="FloatTok"/>
        </w:rPr>
        <w:t xml:space="preserve">0.85</w:t>
      </w:r>
      <w:r>
        <w:rPr>
          <w:rStyle w:val="NormalTok"/>
        </w:rPr>
        <w:t xml:space="preserve">, </w:t>
      </w:r>
      <w:r>
        <w:rPr>
          <w:rStyle w:val="FloatTok"/>
        </w:rPr>
        <w:t xml:space="preserve">1.6</w:t>
      </w:r>
      <w:r>
        <w:rPr>
          <w:rStyle w:val="NormalTok"/>
        </w:rPr>
        <w:t xml:space="preserve">))</w:t>
      </w:r>
      <w:r>
        <w:br w:type="textWrapping"/>
      </w:r>
      <w:r>
        <w:br w:type="textWrapping"/>
      </w:r>
      <w:r>
        <w:rPr>
          <w:rStyle w:val="CommentTok"/>
        </w:rPr>
        <w:t xml:space="preserve"># Indicate the percentage of iterations through each row of the coefficients</w:t>
      </w:r>
      <w:r>
        <w:br w:type="textWrapping"/>
      </w:r>
      <w:r>
        <w:rPr>
          <w:rStyle w:val="NormalTok"/>
        </w:rPr>
        <w:t xml:space="preserve">coef_ctrl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14</w:t>
      </w:r>
      <w:r>
        <w:rPr>
          <w:rStyle w:val="NormalTok"/>
        </w:rPr>
        <w:t xml:space="preserve">,</w:t>
      </w:r>
      <w:r>
        <w:rPr>
          <w:rStyle w:val="DecValTok"/>
        </w:rPr>
        <w:t xml:space="preserve">85</w:t>
      </w:r>
      <w:r>
        <w:rPr>
          <w:rStyle w:val="NormalTok"/>
        </w:rPr>
        <w:t xml:space="preserve">)</w:t>
      </w:r>
      <w:r>
        <w:br w:type="textWrapping"/>
      </w:r>
      <w:r>
        <w:br w:type="textWrapping"/>
      </w:r>
      <w:r>
        <w:rPr>
          <w:rStyle w:val="CommentTok"/>
        </w:rPr>
        <w:t xml:space="preserve"># initialize a list to collect the generated points</w:t>
      </w:r>
      <w:r>
        <w:br w:type="textWrapping"/>
      </w:r>
      <w:r>
        <w:rPr>
          <w:rStyle w:val="NormalTok"/>
        </w:rPr>
        <w:t xml:space="preserve">points &lt;-</w:t>
      </w:r>
      <w:r>
        <w:rPr>
          <w:rStyle w:val="StringTok"/>
        </w:rPr>
        <w:t xml:space="preserve"> </w:t>
      </w:r>
      <w:r>
        <w:rPr>
          <w:rStyle w:val="KeywordTok"/>
        </w:rPr>
        <w:t xml:space="preserve">list</w:t>
      </w:r>
      <w:r>
        <w:rPr>
          <w:rStyle w:val="NormalTok"/>
        </w:rPr>
        <w:t xml:space="preserve">()</w:t>
      </w:r>
      <w:r>
        <w:br w:type="textWrapping"/>
      </w:r>
      <w:r>
        <w:rPr>
          <w:rStyle w:val="NormalTok"/>
        </w:rPr>
        <w:t xml:space="preserve">points</w:t>
      </w:r>
      <w:r>
        <w:rPr>
          <w:rStyle w:val="OperatorTok"/>
        </w:rPr>
        <w:t xml:space="preserve">$</w:t>
      </w:r>
      <w:r>
        <w:rPr>
          <w:rStyle w:val="NormalTok"/>
        </w:rPr>
        <w:t xml:space="preserve">x &lt;-</w:t>
      </w:r>
      <w:r>
        <w:rPr>
          <w:rStyle w:val="StringTok"/>
        </w:rPr>
        <w:t xml:space="preserve"> </w:t>
      </w:r>
      <w:r>
        <w:rPr>
          <w:rStyle w:val="DecValTok"/>
        </w:rPr>
        <w:t xml:space="preserve">0</w:t>
      </w:r>
      <w:r>
        <w:br w:type="textWrapping"/>
      </w:r>
      <w:r>
        <w:rPr>
          <w:rStyle w:val="NormalTok"/>
        </w:rPr>
        <w:t xml:space="preserve">points</w:t>
      </w:r>
      <w:r>
        <w:rPr>
          <w:rStyle w:val="OperatorTok"/>
        </w:rPr>
        <w:t xml:space="preserve">$</w:t>
      </w:r>
      <w:r>
        <w:rPr>
          <w:rStyle w:val="NormalTok"/>
        </w:rPr>
        <w:t xml:space="preserve">y &lt;-</w:t>
      </w:r>
      <w:r>
        <w:rPr>
          <w:rStyle w:val="StringTok"/>
        </w:rPr>
        <w:t xml:space="preserve"> </w:t>
      </w:r>
      <w:r>
        <w:rPr>
          <w:rStyle w:val="DecValTok"/>
        </w:rPr>
        <w:t xml:space="preserve">0</w:t>
      </w:r>
      <w:r>
        <w:br w:type="textWrapping"/>
      </w:r>
      <w:r>
        <w:br w:type="textWrapping"/>
      </w:r>
      <w:r>
        <w:rPr>
          <w:rStyle w:val="CommentTok"/>
        </w:rPr>
        <w:t xml:space="preserve"># Set maximum iterations and reset coefficient tracker</w:t>
      </w:r>
      <w:r>
        <w:br w:type="textWrapping"/>
      </w:r>
      <w:r>
        <w:rPr>
          <w:rStyle w:val="NormalTok"/>
        </w:rPr>
        <w:t xml:space="preserve">max_i&lt;-</w:t>
      </w:r>
      <w:r>
        <w:rPr>
          <w:rStyle w:val="DecValTok"/>
        </w:rPr>
        <w:t xml:space="preserve">1000000</w:t>
      </w:r>
      <w:r>
        <w:br w:type="textWrapping"/>
      </w:r>
      <w:r>
        <w:rPr>
          <w:rStyle w:val="NormalTok"/>
        </w:rPr>
        <w:t xml:space="preserve">coef &lt;-</w:t>
      </w:r>
      <w:r>
        <w:rPr>
          <w:rStyle w:val="StringTok"/>
        </w:rPr>
        <w:t xml:space="preserve"> </w:t>
      </w:r>
      <w:r>
        <w:rPr>
          <w:rStyle w:val="OtherTok"/>
        </w:rPr>
        <w:t xml:space="preserve">NA</w:t>
      </w:r>
      <w:r>
        <w:br w:type="textWrapping"/>
      </w:r>
      <w:r>
        <w:br w:type="textWrapping"/>
      </w:r>
      <w:r>
        <w:rPr>
          <w:rStyle w:val="CommentTok"/>
        </w:rPr>
        <w:t xml:space="preserve"># Generate the x,y points as a list and combine as a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(max_i)) {</w:t>
      </w:r>
      <w:r>
        <w:br w:type="textWrapping"/>
      </w:r>
      <w:r>
        <w:rPr>
          <w:rStyle w:val="NormalTok"/>
        </w:rPr>
        <w:t xml:space="preserve">    rand =</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(rand </w:t>
      </w:r>
      <w:r>
        <w:rPr>
          <w:rStyle w:val="OperatorTok"/>
        </w:rPr>
        <w:t xml:space="preserve">&lt;</w:t>
      </w:r>
      <w:r>
        <w:rPr>
          <w:rStyle w:val="StringTok"/>
        </w:rPr>
        <w:t xml:space="preserve"> </w:t>
      </w:r>
      <w:r>
        <w:rPr>
          <w:rStyle w:val="NormalTok"/>
        </w:rPr>
        <w:t xml:space="preserve">coef_ctrl[</w:t>
      </w:r>
      <w:r>
        <w:rPr>
          <w:rStyle w:val="DecValTok"/>
        </w:rPr>
        <w:t xml:space="preserve">1</w:t>
      </w:r>
      <w:r>
        <w:rPr>
          <w:rStyle w:val="NormalTok"/>
        </w:rPr>
        <w:t xml:space="preserve">]){coef &lt;-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(rand </w:t>
      </w:r>
      <w:r>
        <w:rPr>
          <w:rStyle w:val="OperatorTok"/>
        </w:rPr>
        <w:t xml:space="preserve">&lt;</w:t>
      </w:r>
      <w:r>
        <w:rPr>
          <w:rStyle w:val="StringTok"/>
        </w:rPr>
        <w:t xml:space="preserve"> </w:t>
      </w:r>
      <w:r>
        <w:rPr>
          <w:rStyle w:val="NormalTok"/>
        </w:rPr>
        <w:t xml:space="preserve">coef_ctrl[</w:t>
      </w:r>
      <w:r>
        <w:rPr>
          <w:rStyle w:val="DecValTok"/>
        </w:rPr>
        <w:t xml:space="preserve">2</w:t>
      </w:r>
      <w:r>
        <w:rPr>
          <w:rStyle w:val="NormalTok"/>
        </w:rPr>
        <w:t xml:space="preserve">]){coef &lt;-</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(rand </w:t>
      </w:r>
      <w:r>
        <w:rPr>
          <w:rStyle w:val="OperatorTok"/>
        </w:rPr>
        <w:t xml:space="preserve">&lt;</w:t>
      </w:r>
      <w:r>
        <w:rPr>
          <w:rStyle w:val="StringTok"/>
        </w:rPr>
        <w:t xml:space="preserve"> </w:t>
      </w:r>
      <w:r>
        <w:rPr>
          <w:rStyle w:val="NormalTok"/>
        </w:rPr>
        <w:t xml:space="preserve">coef_ctrl[</w:t>
      </w:r>
      <w:r>
        <w:rPr>
          <w:rStyle w:val="DecValTok"/>
        </w:rPr>
        <w:t xml:space="preserve">3</w:t>
      </w:r>
      <w:r>
        <w:rPr>
          <w:rStyle w:val="NormalTok"/>
        </w:rPr>
        <w:t xml:space="preserve">]){coef &lt;-</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ControlFlowTok"/>
        </w:rPr>
        <w:t xml:space="preserve">else</w:t>
      </w:r>
      <w:r>
        <w:rPr>
          <w:rStyle w:val="NormalTok"/>
        </w:rPr>
        <w:t xml:space="preserve"> {coef &lt;-</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points</w:t>
      </w:r>
      <w:r>
        <w:rPr>
          <w:rStyle w:val="OperatorTok"/>
        </w:rPr>
        <w:t xml:space="preserve">$</w:t>
      </w:r>
      <w:r>
        <w:rPr>
          <w:rStyle w:val="NormalTok"/>
        </w:rPr>
        <w:t xml:space="preserve">x[i] &lt;-</w:t>
      </w:r>
      <w:r>
        <w:rPr>
          <w:rStyle w:val="StringTok"/>
        </w:rPr>
        <w:t xml:space="preserve"> </w:t>
      </w:r>
      <w:r>
        <w:rPr>
          <w:rStyle w:val="NormalTok"/>
        </w:rPr>
        <w:t xml:space="preserve">points</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coef_x[coef,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points</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coef_x[coef,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coef_x[coef, </w:t>
      </w:r>
      <w:r>
        <w:rPr>
          <w:rStyle w:val="DecValTok"/>
        </w:rPr>
        <w:t xml:space="preserve">3</w:t>
      </w:r>
      <w:r>
        <w:rPr>
          <w:rStyle w:val="NormalTok"/>
        </w:rPr>
        <w:t xml:space="preserve">]</w:t>
      </w:r>
      <w:r>
        <w:br w:type="textWrapping"/>
      </w:r>
      <w:r>
        <w:rPr>
          <w:rStyle w:val="NormalTok"/>
        </w:rPr>
        <w:t xml:space="preserve">    points</w:t>
      </w:r>
      <w:r>
        <w:rPr>
          <w:rStyle w:val="OperatorTok"/>
        </w:rPr>
        <w:t xml:space="preserve">$</w:t>
      </w:r>
      <w:r>
        <w:rPr>
          <w:rStyle w:val="NormalTok"/>
        </w:rPr>
        <w:t xml:space="preserve">y[i] &lt;-</w:t>
      </w:r>
      <w:r>
        <w:rPr>
          <w:rStyle w:val="StringTok"/>
        </w:rPr>
        <w:t xml:space="preserve"> </w:t>
      </w:r>
      <w:r>
        <w:rPr>
          <w:rStyle w:val="NormalTok"/>
        </w:rPr>
        <w:t xml:space="preserve">points</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coef_y[coef,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points</w:t>
      </w:r>
      <w:r>
        <w:rPr>
          <w:rStyle w:val="OperatorTok"/>
        </w:rPr>
        <w:t xml:space="preserve">$</w:t>
      </w:r>
      <w:r>
        <w:rPr>
          <w:rStyle w:val="NormalTok"/>
        </w:rPr>
        <w:t xml:space="preserve">y[i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coef_y[coef,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coef_y[coef, </w:t>
      </w:r>
      <w:r>
        <w:rPr>
          <w:rStyle w:val="DecValTok"/>
        </w:rPr>
        <w:t xml:space="preserve">3</w:t>
      </w:r>
      <w:r>
        <w:rPr>
          <w:rStyle w:val="NormalTok"/>
        </w:rPr>
        <w:t xml:space="preserve">]</w:t>
      </w:r>
      <w:r>
        <w:br w:type="textWrapping"/>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bind_rows</w:t>
      </w:r>
      <w:r>
        <w:rPr>
          <w:rStyle w:val="NormalTok"/>
        </w:rPr>
        <w:t xml:space="preserve">(points)</w:t>
      </w:r>
    </w:p>
    <w:p>
      <w:pPr>
        <w:pStyle w:val="FirstParagraph"/>
      </w:pPr>
      <w:r>
        <w:t xml:space="preserve">We can plot the fern and to color it green is straight forward. We now have a Summer Barnsley Fern.</w:t>
      </w:r>
    </w:p>
    <w:p>
      <w:pPr>
        <w:pStyle w:val="SourceCode"/>
      </w:pPr>
      <w:r>
        <w:rPr>
          <w:rStyle w:val="CommentTok"/>
        </w:rPr>
        <w:t xml:space="preserve"># Checkout your Summer Barnsley Fern</w:t>
      </w:r>
      <w:r>
        <w:br w:type="textWrapping"/>
      </w:r>
      <w:r>
        <w:rPr>
          <w:rStyle w:val="KeywordTok"/>
        </w:rPr>
        <w:t xml:space="preserve">plot</w:t>
      </w:r>
      <w:r>
        <w:rPr>
          <w:rStyle w:val="NormalTok"/>
        </w:rPr>
        <w:t xml:space="preserve">(df</w:t>
      </w:r>
      <w:r>
        <w:rPr>
          <w:rStyle w:val="OperatorTok"/>
        </w:rPr>
        <w:t xml:space="preserve">$</w:t>
      </w:r>
      <w:r>
        <w:rPr>
          <w:rStyle w:val="NormalTok"/>
        </w:rPr>
        <w:t xml:space="preserve">x, df</w:t>
      </w:r>
      <w:r>
        <w:rPr>
          <w:rStyle w:val="OperatorTok"/>
        </w:rPr>
        <w:t xml:space="preserve">$</w:t>
      </w:r>
      <w:r>
        <w:rPr>
          <w:rStyle w:val="NormalTok"/>
        </w:rPr>
        <w:t xml:space="preserve">y,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w:t>
      </w:r>
      <w:r>
        <w:rPr>
          <w:rStyle w:val="StringTok"/>
        </w:rPr>
        <w:t xml:space="preserve">"forestgreen"</w:t>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OtherTok"/>
        </w:rPr>
        <w:t xml:space="preserve">NA</w:t>
      </w:r>
      <w:r>
        <w:rPr>
          <w:rStyle w:val="NormalTok"/>
        </w:rPr>
        <w:t xml:space="preserve">, </w:t>
      </w:r>
      <w:r>
        <w:rPr>
          <w:rStyle w:val="DataTypeTok"/>
        </w:rPr>
        <w:t xml:space="preserve">ylab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main=</w:t>
      </w:r>
      <w:r>
        <w:rPr>
          <w:rStyle w:val="NormalTok"/>
        </w:rPr>
        <w:t xml:space="preserve"> </w:t>
      </w:r>
      <w:r>
        <w:rPr>
          <w:rStyle w:val="StringTok"/>
        </w:rPr>
        <w:t xml:space="preserve">"Summer Barnsley Fern"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19-10-13-autumn-barnsley-fern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 consider the objective of coloring the leaf such that it reflects the patterns we see in the autumn. The edges of a leaf will usually change colors first so we want to have the red and organge tints on the sides of the leaf and yellow and green tints in the mid section along the stem. The leaf also tapers from bottom to tip and as the leaf thins at the top we expect more red and organge tints and less of the green.</w:t>
      </w:r>
    </w:p>
    <w:p>
      <w:pPr>
        <w:pStyle w:val="BodyText"/>
      </w:pPr>
      <w:r>
        <w:t xml:space="preserve">To accomplish this, we color the fern in a way that is symmetrical and thus will base the color on</w:t>
      </w:r>
      <w:r>
        <w:t xml:space="preserve"> </w:t>
      </w:r>
      <w:r>
        <w:t xml:space="preserve">the distance each x is from the mean of x coordinates. Because the fern curves as y increases</w:t>
      </w:r>
      <w:r>
        <w:t xml:space="preserve"> </w:t>
      </w:r>
      <w:r>
        <w:t xml:space="preserve">we need to shift the colors to the right to follow the curve. This is accomplished by binning the y coordinates and</w:t>
      </w:r>
      <w:r>
        <w:t xml:space="preserve"> </w:t>
      </w:r>
      <w:r>
        <w:t xml:space="preserve">calculating the mean of the x coordinates for each y bin.</w:t>
      </w:r>
    </w:p>
    <w:p>
      <w:pPr>
        <w:pStyle w:val="SourceCode"/>
      </w:pPr>
      <w:r>
        <w:rPr>
          <w:rStyle w:val="NormalTok"/>
        </w:rPr>
        <w:t xml:space="preserve">df</w:t>
      </w:r>
      <w:r>
        <w:rPr>
          <w:rStyle w:val="OperatorTok"/>
        </w:rPr>
        <w:t xml:space="preserve">$</w:t>
      </w:r>
      <w:r>
        <w:rPr>
          <w:rStyle w:val="NormalTok"/>
        </w:rPr>
        <w:t xml:space="preserve">ybin &lt;-</w:t>
      </w:r>
      <w:r>
        <w:rPr>
          <w:rStyle w:val="StringTok"/>
        </w:rPr>
        <w:t xml:space="preserve"> </w:t>
      </w:r>
      <w:r>
        <w:rPr>
          <w:rStyle w:val="KeywordTok"/>
        </w:rPr>
        <w:t xml:space="preserve">signif</w:t>
      </w:r>
      <w:r>
        <w:rPr>
          <w:rStyle w:val="NormalTok"/>
        </w:rPr>
        <w:t xml:space="preserve">(df</w:t>
      </w:r>
      <w:r>
        <w:rPr>
          <w:rStyle w:val="OperatorTok"/>
        </w:rPr>
        <w:t xml:space="preserve">$</w:t>
      </w:r>
      <w:r>
        <w:rPr>
          <w:rStyle w:val="NormalTok"/>
        </w:rPr>
        <w:t xml:space="preserve">y,</w:t>
      </w:r>
      <w:r>
        <w:rPr>
          <w:rStyle w:val="DecValTok"/>
        </w:rPr>
        <w:t xml:space="preserve">2</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(ybin)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xdev =</w:t>
      </w:r>
      <w:r>
        <w:rPr>
          <w:rStyle w:val="NormalTok"/>
        </w:rPr>
        <w:t xml:space="preserve"> </w:t>
      </w:r>
      <w:r>
        <w:rPr>
          <w:rStyle w:val="KeywordTok"/>
        </w:rPr>
        <w:t xml:space="preserve">abs</w:t>
      </w:r>
      <w:r>
        <w:rPr>
          <w:rStyle w:val="NormalTok"/>
        </w:rPr>
        <w:t xml:space="preserve">(mean </w:t>
      </w:r>
      <w:r>
        <w:rPr>
          <w:rStyle w:val="OperatorTok"/>
        </w:rPr>
        <w:t xml:space="preserve">-</w:t>
      </w:r>
      <w:r>
        <w:rPr>
          <w:rStyle w:val="NormalTok"/>
        </w:rPr>
        <w:t xml:space="preserve">x)</w:t>
      </w:r>
      <w:r>
        <w:rPr>
          <w:rStyle w:val="OperatorTok"/>
        </w:rPr>
        <w:t xml:space="preserve">/</w:t>
      </w:r>
      <w:r>
        <w:rPr>
          <w:rStyle w:val="NormalTok"/>
        </w:rPr>
        <w:t xml:space="preserve">sd)</w:t>
      </w:r>
      <w:r>
        <w:br w:type="textWrapping"/>
      </w:r>
      <w:r>
        <w:br w:type="textWrapping"/>
      </w:r>
      <w:r>
        <w:rPr>
          <w:rStyle w:val="NormalTok"/>
        </w:rPr>
        <w:t xml:space="preserve">df[</w:t>
      </w:r>
      <w:r>
        <w:rPr>
          <w:rStyle w:val="KeywordTok"/>
        </w:rPr>
        <w:t xml:space="preserve">is.na</w:t>
      </w:r>
      <w:r>
        <w:rPr>
          <w:rStyle w:val="NormalTok"/>
        </w:rPr>
        <w:t xml:space="preserve">(df</w:t>
      </w:r>
      <w:r>
        <w:rPr>
          <w:rStyle w:val="OperatorTok"/>
        </w:rPr>
        <w:t xml:space="preserve">$</w:t>
      </w:r>
      <w:r>
        <w:rPr>
          <w:rStyle w:val="NormalTok"/>
        </w:rPr>
        <w:t xml:space="preserve">xdev),]</w:t>
      </w:r>
      <w:r>
        <w:rPr>
          <w:rStyle w:val="OperatorTok"/>
        </w:rPr>
        <w:t xml:space="preserve">$</w:t>
      </w:r>
      <w:r>
        <w:rPr>
          <w:rStyle w:val="NormalTok"/>
        </w:rPr>
        <w:t xml:space="preserve">xdev &lt;-</w:t>
      </w:r>
      <w:r>
        <w:rPr>
          <w:rStyle w:val="StringTok"/>
        </w:rPr>
        <w:t xml:space="preserve"> </w:t>
      </w:r>
      <w:r>
        <w:rPr>
          <w:rStyle w:val="DecValTok"/>
        </w:rPr>
        <w:t xml:space="preserve">0</w:t>
      </w:r>
    </w:p>
    <w:p>
      <w:pPr>
        <w:pStyle w:val="FirstParagraph"/>
      </w:pPr>
      <w:r>
        <w:t xml:space="preserve">Because the fern also narrows at the top, we want to use proportionally more of the colors</w:t>
      </w:r>
      <w:r>
        <w:t xml:space="preserve"> </w:t>
      </w:r>
      <w:r>
        <w:t xml:space="preserve">we use for the edges (farthest from the mean). Thus, we will factor in the value</w:t>
      </w:r>
      <w:r>
        <w:t xml:space="preserve"> </w:t>
      </w:r>
      <w:r>
        <w:t xml:space="preserve">of y along with the x distance from the mean to determine the color for the point.</w:t>
      </w:r>
    </w:p>
    <w:p>
      <w:pPr>
        <w:pStyle w:val="BodyText"/>
      </w:pPr>
      <w:r>
        <w:t xml:space="preserve">A histogram can help determine what break points to use for the colors.</w:t>
      </w:r>
    </w:p>
    <w:p>
      <w:pPr>
        <w:pStyle w:val="SourceCode"/>
      </w:pPr>
      <w:r>
        <w:rPr>
          <w:rStyle w:val="CommentTok"/>
        </w:rPr>
        <w:t xml:space="preserve">#not run</w:t>
      </w:r>
      <w:r>
        <w:br w:type="textWrapping"/>
      </w:r>
      <w:r>
        <w:rPr>
          <w:rStyle w:val="CommentTok"/>
        </w:rPr>
        <w:t xml:space="preserve">#hist(df$xdev + (df$y/10))</w:t>
      </w:r>
    </w:p>
    <w:p>
      <w:pPr>
        <w:pStyle w:val="FirstParagraph"/>
      </w:pPr>
      <w:r>
        <w:t xml:space="preserve">We define our autumn color schematic and generate the Autumn Barnsley Fern.</w:t>
      </w:r>
    </w:p>
    <w:p>
      <w:pPr>
        <w:pStyle w:val="SourceCode"/>
      </w:pPr>
      <w:r>
        <w:rPr>
          <w:rStyle w:val="CommentTok"/>
        </w:rPr>
        <w:t xml:space="preserve"># Set the breakpoints and the colors</w:t>
      </w:r>
      <w:r>
        <w:br w:type="textWrapping"/>
      </w:r>
      <w:r>
        <w:rPr>
          <w:rStyle w:val="NormalTok"/>
        </w:rPr>
        <w:t xml:space="preserve">color_table &lt;-</w:t>
      </w:r>
      <w:r>
        <w:rPr>
          <w:rStyle w:val="StringTok"/>
        </w:rPr>
        <w:t xml:space="preserve"> </w:t>
      </w:r>
      <w:r>
        <w:rPr>
          <w:rStyle w:val="KeywordTok"/>
        </w:rPr>
        <w:t xml:space="preserve">tibble</w:t>
      </w:r>
      <w:r>
        <w:rPr>
          <w:rStyle w:val="NormalTok"/>
        </w:rPr>
        <w:t xml:space="preserve">( </w:t>
      </w:r>
      <w:r>
        <w:rPr>
          <w:rStyle w:val="DataTypeTok"/>
        </w:rPr>
        <w:t xml:space="preserve">value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1.1</w:t>
      </w:r>
      <w:r>
        <w:rPr>
          <w:rStyle w:val="NormalTok"/>
        </w:rPr>
        <w:t xml:space="preserve">, </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2.1</w:t>
      </w:r>
      <w:r>
        <w:rPr>
          <w:rStyle w:val="NormalTok"/>
        </w:rPr>
        <w:t xml:space="preserve">, </w:t>
      </w:r>
      <w:r>
        <w:rPr>
          <w:rStyle w:val="FloatTok"/>
        </w:rPr>
        <w:t xml:space="preserve">2.3</w:t>
      </w:r>
      <w:r>
        <w:rPr>
          <w:rStyle w:val="NormalTok"/>
        </w:rPr>
        <w:t xml:space="preserve">, </w:t>
      </w:r>
      <w:r>
        <w:rPr>
          <w:rStyle w:val="KeywordTok"/>
        </w:rPr>
        <w:t xml:space="preserve">max</w:t>
      </w:r>
      <w:r>
        <w:rPr>
          <w:rStyle w:val="NormalTok"/>
        </w:rPr>
        <w:t xml:space="preserve">(df</w:t>
      </w:r>
      <w:r>
        <w:rPr>
          <w:rStyle w:val="OperatorTok"/>
        </w:rPr>
        <w:t xml:space="preserve">$</w:t>
      </w:r>
      <w:r>
        <w:rPr>
          <w:rStyle w:val="NormalTok"/>
        </w:rPr>
        <w:t xml:space="preserve">xdev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y</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"forestgreen"</w:t>
      </w:r>
      <w:r>
        <w:rPr>
          <w:rStyle w:val="NormalTok"/>
        </w:rPr>
        <w:t xml:space="preserve">, </w:t>
      </w:r>
      <w:r>
        <w:rPr>
          <w:rStyle w:val="StringTok"/>
        </w:rPr>
        <w:t xml:space="preserve">"yellowgreen"</w:t>
      </w:r>
      <w:r>
        <w:rPr>
          <w:rStyle w:val="NormalTok"/>
        </w:rPr>
        <w:t xml:space="preserve">, </w:t>
      </w:r>
      <w:r>
        <w:rPr>
          <w:rStyle w:val="StringTok"/>
        </w:rPr>
        <w:t xml:space="preserve">"yellow3"</w:t>
      </w:r>
      <w:r>
        <w:rPr>
          <w:rStyle w:val="NormalTok"/>
        </w:rPr>
        <w:t xml:space="preserve">, </w:t>
      </w:r>
      <w:r>
        <w:rPr>
          <w:rStyle w:val="StringTok"/>
        </w:rPr>
        <w:t xml:space="preserve">"gold2"</w:t>
      </w:r>
      <w:r>
        <w:rPr>
          <w:rStyle w:val="NormalTok"/>
        </w:rPr>
        <w:t xml:space="preserve">,</w:t>
      </w:r>
      <w:r>
        <w:br w:type="textWrapping"/>
      </w:r>
      <w:r>
        <w:rPr>
          <w:rStyle w:val="NormalTok"/>
        </w:rPr>
        <w:t xml:space="preserve">                                     </w:t>
      </w:r>
      <w:r>
        <w:rPr>
          <w:rStyle w:val="StringTok"/>
        </w:rPr>
        <w:t xml:space="preserve">"darkgoldenrod2"</w:t>
      </w:r>
      <w:r>
        <w:rPr>
          <w:rStyle w:val="NormalTok"/>
        </w:rPr>
        <w:t xml:space="preserve">, </w:t>
      </w:r>
      <w:r>
        <w:rPr>
          <w:rStyle w:val="StringTok"/>
        </w:rPr>
        <w:t xml:space="preserve">"darkorange3"</w:t>
      </w:r>
      <w:r>
        <w:rPr>
          <w:rStyle w:val="NormalTok"/>
        </w:rPr>
        <w:t xml:space="preserve">, </w:t>
      </w:r>
      <w:r>
        <w:rPr>
          <w:rStyle w:val="StringTok"/>
        </w:rPr>
        <w:t xml:space="preserve">"darkorange4"</w:t>
      </w:r>
      <w:r>
        <w:rPr>
          <w:rStyle w:val="NormalTok"/>
        </w:rPr>
        <w:t xml:space="preserve">, </w:t>
      </w:r>
      <w:r>
        <w:rPr>
          <w:rStyle w:val="StringTok"/>
        </w:rPr>
        <w:t xml:space="preserve">"brown4"</w:t>
      </w:r>
      <w:r>
        <w:rPr>
          <w:rStyle w:val="NormalTok"/>
        </w:rPr>
        <w:t xml:space="preserve">))</w:t>
      </w:r>
      <w:r>
        <w:br w:type="textWrapping"/>
      </w:r>
      <w:r>
        <w:br w:type="textWrapping"/>
      </w:r>
      <w:r>
        <w:rPr>
          <w:rStyle w:val="CommentTok"/>
        </w:rPr>
        <w:t xml:space="preserve"># Lookup the corresponding color for each of the points.</w:t>
      </w:r>
      <w:r>
        <w:br w:type="textWrapping"/>
      </w:r>
      <w:r>
        <w:rPr>
          <w:rStyle w:val="NormalTok"/>
        </w:rPr>
        <w:t xml:space="preserve">df</w:t>
      </w:r>
      <w:r>
        <w:rPr>
          <w:rStyle w:val="OperatorTok"/>
        </w:rPr>
        <w:t xml:space="preserve">$</w:t>
      </w:r>
      <w:r>
        <w:rPr>
          <w:rStyle w:val="NormalTok"/>
        </w:rPr>
        <w:t xml:space="preserve">col &lt;-</w:t>
      </w:r>
      <w:r>
        <w:rPr>
          <w:rStyle w:val="StringTok"/>
        </w:rPr>
        <w:t xml:space="preserve"> </w:t>
      </w:r>
      <w:r>
        <w:rPr>
          <w:rStyle w:val="OtherTok"/>
        </w:rPr>
        <w:t xml:space="preserve">NA</w:t>
      </w:r>
      <w:r>
        <w:br w:type="textWrapping"/>
      </w:r>
      <w:r>
        <w:br w:type="textWrapping"/>
      </w:r>
      <w:r>
        <w:rPr>
          <w:rStyle w:val="ControlFlowTok"/>
        </w:rPr>
        <w:t xml:space="preserve">for</w:t>
      </w:r>
      <w:r>
        <w:rPr>
          <w:rStyle w:val="NormalTok"/>
        </w:rPr>
        <w:t xml:space="preserve"> (r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(color_table) ){</w:t>
      </w:r>
      <w:r>
        <w:br w:type="textWrapping"/>
      </w:r>
      <w:r>
        <w:rPr>
          <w:rStyle w:val="NormalTok"/>
        </w:rPr>
        <w:t xml:space="preserve">    df</w:t>
      </w:r>
      <w:r>
        <w:rPr>
          <w:rStyle w:val="OperatorTok"/>
        </w:rPr>
        <w:t xml:space="preserve">$</w:t>
      </w:r>
      <w:r>
        <w:rPr>
          <w:rStyle w:val="NormalTok"/>
        </w:rPr>
        <w:t xml:space="preserve">col[df</w:t>
      </w:r>
      <w:r>
        <w:rPr>
          <w:rStyle w:val="OperatorTok"/>
        </w:rPr>
        <w:t xml:space="preserve">$</w:t>
      </w:r>
      <w:r>
        <w:rPr>
          <w:rStyle w:val="NormalTok"/>
        </w:rPr>
        <w:t xml:space="preserve">xdev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y</w:t>
      </w:r>
      <w:r>
        <w:rPr>
          <w:rStyle w:val="OperatorTok"/>
        </w:rPr>
        <w:t xml:space="preserve">/</w:t>
      </w:r>
      <w:r>
        <w:rPr>
          <w:rStyle w:val="DecValTok"/>
        </w:rPr>
        <w:t xml:space="preserve">10</w:t>
      </w:r>
      <w:r>
        <w:rPr>
          <w:rStyle w:val="NormalTok"/>
        </w:rPr>
        <w:t xml:space="preserve">) </w:t>
      </w:r>
      <w:r>
        <w:rPr>
          <w:rStyle w:val="OperatorTok"/>
        </w:rPr>
        <w:t xml:space="preserve">&lt;=</w:t>
      </w:r>
      <w:r>
        <w:rPr>
          <w:rStyle w:val="StringTok"/>
        </w:rPr>
        <w:t xml:space="preserve"> </w:t>
      </w:r>
      <w:r>
        <w:rPr>
          <w:rStyle w:val="NormalTok"/>
        </w:rPr>
        <w:t xml:space="preserve">color_table</w:t>
      </w:r>
      <w:r>
        <w:rPr>
          <w:rStyle w:val="OperatorTok"/>
        </w:rPr>
        <w:t xml:space="preserve">$</w:t>
      </w:r>
      <w:r>
        <w:rPr>
          <w:rStyle w:val="NormalTok"/>
        </w:rPr>
        <w:t xml:space="preserve">value[r]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col)] &lt;-</w:t>
      </w:r>
      <w:r>
        <w:rPr>
          <w:rStyle w:val="StringTok"/>
        </w:rPr>
        <w:t xml:space="preserve"> </w:t>
      </w:r>
      <w:r>
        <w:rPr>
          <w:rStyle w:val="NormalTok"/>
        </w:rPr>
        <w:t xml:space="preserve">color_table</w:t>
      </w:r>
      <w:r>
        <w:rPr>
          <w:rStyle w:val="OperatorTok"/>
        </w:rPr>
        <w:t xml:space="preserve">$</w:t>
      </w:r>
      <w:r>
        <w:rPr>
          <w:rStyle w:val="NormalTok"/>
        </w:rPr>
        <w:t xml:space="preserve">color[r]</w:t>
      </w:r>
      <w:r>
        <w:br w:type="textWrapping"/>
      </w:r>
      <w:r>
        <w:rPr>
          <w:rStyle w:val="NormalTok"/>
        </w:rPr>
        <w:t xml:space="preserve">}</w:t>
      </w:r>
      <w:r>
        <w:br w:type="textWrapping"/>
      </w:r>
      <w:r>
        <w:br w:type="textWrapping"/>
      </w:r>
      <w:r>
        <w:br w:type="textWrapping"/>
      </w:r>
      <w:r>
        <w:rPr>
          <w:rStyle w:val="KeywordTok"/>
        </w:rPr>
        <w:t xml:space="preserve">plot</w:t>
      </w:r>
      <w:r>
        <w:rPr>
          <w:rStyle w:val="NormalTok"/>
        </w:rPr>
        <w:t xml:space="preserve">(df</w:t>
      </w:r>
      <w:r>
        <w:rPr>
          <w:rStyle w:val="OperatorTok"/>
        </w:rPr>
        <w:t xml:space="preserve">$</w:t>
      </w:r>
      <w:r>
        <w:rPr>
          <w:rStyle w:val="NormalTok"/>
        </w:rPr>
        <w:t xml:space="preserve">x, df</w:t>
      </w:r>
      <w:r>
        <w:rPr>
          <w:rStyle w:val="OperatorTok"/>
        </w:rPr>
        <w:t xml:space="preserve">$</w:t>
      </w:r>
      <w:r>
        <w:rPr>
          <w:rStyle w:val="NormalTok"/>
        </w:rPr>
        <w:t xml:space="preserve">y, </w:t>
      </w:r>
      <w:r>
        <w:rPr>
          <w:rStyle w:val="DataTypeTok"/>
        </w:rPr>
        <w:t xml:space="preserve">pch =</w:t>
      </w:r>
      <w:r>
        <w:rPr>
          <w:rStyle w:val="NormalTok"/>
        </w:rPr>
        <w:t xml:space="preserve"> </w:t>
      </w:r>
      <w:r>
        <w:rPr>
          <w:rStyle w:val="StringTok"/>
        </w:rPr>
        <w:t xml:space="preserve">'.'</w:t>
      </w:r>
      <w:r>
        <w:rPr>
          <w:rStyle w:val="NormalTok"/>
        </w:rPr>
        <w:t xml:space="preserve">, </w:t>
      </w:r>
      <w:r>
        <w:rPr>
          <w:rStyle w:val="DataTypeTok"/>
        </w:rPr>
        <w:t xml:space="preserve">col =</w:t>
      </w:r>
      <w:r>
        <w:rPr>
          <w:rStyle w:val="NormalTok"/>
        </w:rPr>
        <w:t xml:space="preserve"> df</w:t>
      </w:r>
      <w:r>
        <w:rPr>
          <w:rStyle w:val="OperatorTok"/>
        </w:rPr>
        <w:t xml:space="preserve">$</w:t>
      </w:r>
      <w:r>
        <w:rPr>
          <w:rStyle w:val="NormalTok"/>
        </w:rPr>
        <w:t xml:space="preserve">col,</w:t>
      </w:r>
      <w:r>
        <w:rPr>
          <w:rStyle w:val="DataTypeTok"/>
        </w:rPr>
        <w:t xml:space="preserve">xaxt =</w:t>
      </w:r>
      <w:r>
        <w:rPr>
          <w:rStyle w:val="NormalTok"/>
        </w:rPr>
        <w:t xml:space="preserve"> </w:t>
      </w:r>
      <w:r>
        <w:rPr>
          <w:rStyle w:val="StringTok"/>
        </w:rPr>
        <w:t xml:space="preserve">"n"</w:t>
      </w:r>
      <w:r>
        <w:rPr>
          <w:rStyle w:val="NormalTok"/>
        </w:rPr>
        <w:t xml:space="preserve">, </w:t>
      </w:r>
      <w:r>
        <w:rPr>
          <w:rStyle w:val="DataTypeTok"/>
        </w:rPr>
        <w:t xml:space="preserve">yaxt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OtherTok"/>
        </w:rPr>
        <w:t xml:space="preserve">NA</w:t>
      </w:r>
      <w:r>
        <w:rPr>
          <w:rStyle w:val="NormalTok"/>
        </w:rPr>
        <w:t xml:space="preserve">, </w:t>
      </w:r>
      <w:r>
        <w:rPr>
          <w:rStyle w:val="DataTypeTok"/>
        </w:rPr>
        <w:t xml:space="preserve">ylab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"Autumn Barnsley Fern"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019-10-13-autumn-barnsley-fern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065f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Autumn Barnsley Fern</dc:title>
  <dc:creator>stomperusa</dc:creator>
  <dcterms:created xsi:type="dcterms:W3CDTF">2019-10-13T23:32:10Z</dcterms:created>
  <dcterms:modified xsi:type="dcterms:W3CDTF">2019-10-13T23:32:10Z</dcterms:modified>
</cp:coreProperties>
</file>