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6BC10B" w14:textId="77777777" w:rsidR="00B246BD" w:rsidRDefault="00601951" w:rsidP="00601951">
      <w:pPr>
        <w:jc w:val="center"/>
        <w:rPr>
          <w:rFonts w:hint="eastAsia"/>
          <w:sz w:val="40"/>
          <w:szCs w:val="40"/>
        </w:rPr>
      </w:pPr>
      <w:r w:rsidRPr="00601951">
        <w:rPr>
          <w:sz w:val="40"/>
          <w:szCs w:val="40"/>
        </w:rPr>
        <w:t>Design Support Library</w:t>
      </w:r>
    </w:p>
    <w:p w14:paraId="1BD979FF" w14:textId="77777777" w:rsidR="004407B0" w:rsidRPr="004407B0" w:rsidRDefault="004407B0" w:rsidP="00601951">
      <w:pPr>
        <w:jc w:val="center"/>
        <w:rPr>
          <w:rFonts w:ascii="新細明體" w:eastAsia="新細明體" w:hAnsi="新細明體" w:cs="新細明體"/>
          <w:sz w:val="40"/>
          <w:szCs w:val="40"/>
        </w:rPr>
      </w:pPr>
      <w:r>
        <w:rPr>
          <w:rFonts w:ascii="新細明體" w:eastAsia="新細明體" w:hAnsi="新細明體" w:cs="新細明體" w:hint="eastAsia"/>
          <w:sz w:val="40"/>
          <w:szCs w:val="40"/>
        </w:rPr>
        <w:t>基本介紹</w:t>
      </w:r>
    </w:p>
    <w:p w14:paraId="0129EB8E" w14:textId="77777777" w:rsidR="00601951" w:rsidRPr="004407B0" w:rsidRDefault="00601951" w:rsidP="00601951">
      <w:pPr>
        <w:rPr>
          <w:sz w:val="28"/>
          <w:szCs w:val="28"/>
        </w:rPr>
      </w:pPr>
    </w:p>
    <w:p w14:paraId="403E57BD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proofErr w:type="spellStart"/>
      <w:r w:rsidRPr="004407B0">
        <w:rPr>
          <w:sz w:val="28"/>
          <w:szCs w:val="28"/>
        </w:rPr>
        <w:t>DrawerLayout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32B8CD7F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抽屜式的</w:t>
      </w:r>
      <w:r w:rsidRPr="004407B0">
        <w:rPr>
          <w:rFonts w:ascii="新細明體" w:eastAsia="新細明體" w:hAnsi="新細明體" w:cs="新細明體"/>
          <w:sz w:val="28"/>
          <w:szCs w:val="28"/>
        </w:rPr>
        <w:t xml:space="preserve">layout 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搭配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NavigationView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一起使用</w:t>
      </w:r>
      <w:r w:rsidR="004407B0" w:rsidRPr="004407B0">
        <w:rPr>
          <w:rFonts w:ascii="新細明體" w:eastAsia="新細明體" w:hAnsi="新細明體" w:cs="新細明體" w:hint="eastAsia"/>
          <w:sz w:val="28"/>
          <w:szCs w:val="28"/>
        </w:rPr>
        <w:t>。</w:t>
      </w:r>
    </w:p>
    <w:p w14:paraId="76B04C49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646B93D7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r w:rsidRPr="004407B0">
        <w:rPr>
          <w:sz w:val="28"/>
          <w:szCs w:val="28"/>
        </w:rPr>
        <w:t>N</w:t>
      </w:r>
      <w:proofErr w:type="spellStart"/>
      <w:r w:rsidRPr="004407B0">
        <w:rPr>
          <w:sz w:val="28"/>
          <w:szCs w:val="28"/>
        </w:rPr>
        <w:t>avigationView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0E137ABF" w14:textId="77777777" w:rsidR="00601951" w:rsidRPr="004407B0" w:rsidRDefault="00601951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抽屜中的內容，</w:t>
      </w:r>
    </w:p>
    <w:p w14:paraId="1C58AA7C" w14:textId="77777777" w:rsidR="00601951" w:rsidRPr="004407B0" w:rsidRDefault="00601951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app:headerLayout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設定抽屜的標題</w:t>
      </w:r>
    </w:p>
    <w:p w14:paraId="10911A43" w14:textId="77777777" w:rsidR="00601951" w:rsidRPr="004407B0" w:rsidRDefault="00601951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app:menu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設定抽屜的選單</w:t>
      </w:r>
    </w:p>
    <w:p w14:paraId="29A92D32" w14:textId="77777777" w:rsidR="00615248" w:rsidRPr="00615248" w:rsidRDefault="00601951" w:rsidP="00601951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proofErr w:type="spellStart"/>
      <w:r w:rsidRPr="004407B0">
        <w:rPr>
          <w:rFonts w:cs="Times"/>
          <w:color w:val="434343"/>
          <w:sz w:val="28"/>
          <w:szCs w:val="28"/>
        </w:rPr>
        <w:t>android:layout_gravity</w:t>
      </w:r>
      <w:proofErr w:type="spellEnd"/>
      <w:r w:rsidRPr="004407B0">
        <w:rPr>
          <w:rFonts w:cs="Times"/>
          <w:color w:val="434343"/>
          <w:sz w:val="28"/>
          <w:szCs w:val="28"/>
        </w:rPr>
        <w:t>=”start”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設定抽屜拉出方向，</w:t>
      </w:r>
      <w:r w:rsidRPr="004407B0">
        <w:rPr>
          <w:rFonts w:ascii="新細明體" w:eastAsia="新細明體" w:hAnsi="新細明體" w:cs="新細明體"/>
          <w:color w:val="434343"/>
          <w:sz w:val="28"/>
          <w:szCs w:val="28"/>
        </w:rPr>
        <w:t>start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為左邊拉出，</w:t>
      </w:r>
      <w:r w:rsidRPr="004407B0">
        <w:rPr>
          <w:rFonts w:ascii="新細明體" w:eastAsia="新細明體" w:hAnsi="新細明體" w:cs="新細明體"/>
          <w:color w:val="434343"/>
          <w:sz w:val="28"/>
          <w:szCs w:val="28"/>
        </w:rPr>
        <w:t>end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為右邊拉出。</w:t>
      </w:r>
    </w:p>
    <w:p w14:paraId="5A379B1F" w14:textId="77777777" w:rsidR="005B47D0" w:rsidRPr="004407B0" w:rsidRDefault="005B47D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2246EACD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r w:rsidRPr="004407B0">
        <w:rPr>
          <w:sz w:val="28"/>
          <w:szCs w:val="28"/>
        </w:rPr>
        <w:t>C</w:t>
      </w:r>
      <w:proofErr w:type="spellStart"/>
      <w:r w:rsidRPr="004407B0">
        <w:rPr>
          <w:sz w:val="28"/>
          <w:szCs w:val="28"/>
        </w:rPr>
        <w:t>oordinatorLayout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15AA7B97" w14:textId="77777777" w:rsidR="00615248" w:rsidRDefault="00601951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主要負責協調底下</w:t>
      </w:r>
      <w:r w:rsidRPr="004407B0">
        <w:rPr>
          <w:rFonts w:ascii="新細明體" w:eastAsia="新細明體" w:hAnsi="新細明體" w:cs="新細明體"/>
          <w:sz w:val="28"/>
          <w:szCs w:val="28"/>
        </w:rPr>
        <w:t>view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的互動效果。</w:t>
      </w:r>
    </w:p>
    <w:p w14:paraId="4853FD69" w14:textId="77777777" w:rsidR="00615248" w:rsidRPr="004407B0" w:rsidRDefault="00615248" w:rsidP="00601951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為主要的配置</w:t>
      </w:r>
      <w:r>
        <w:rPr>
          <w:rFonts w:ascii="新細明體" w:eastAsia="新細明體" w:hAnsi="新細明體" w:cs="新細明體"/>
          <w:sz w:val="28"/>
          <w:szCs w:val="28"/>
        </w:rPr>
        <w:t>Layout</w:t>
      </w:r>
    </w:p>
    <w:p w14:paraId="592D8FC4" w14:textId="77777777" w:rsidR="00601951" w:rsidRPr="004407B0" w:rsidRDefault="00601951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</w:p>
    <w:p w14:paraId="43F13E40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AppBarLayout</w:t>
      </w:r>
      <w:proofErr w:type="spellEnd"/>
      <w:r w:rsidRPr="004407B0">
        <w:rPr>
          <w:rFonts w:hint="eastAsia"/>
          <w:sz w:val="28"/>
          <w:szCs w:val="28"/>
        </w:rPr>
        <w:t>：</w:t>
      </w:r>
    </w:p>
    <w:p w14:paraId="18EDF43F" w14:textId="77777777" w:rsidR="00AA6E2D" w:rsidRPr="004407B0" w:rsidRDefault="00AA6E2D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AppBar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目前必須是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CoordinatorLayout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中的第一個子</w:t>
      </w:r>
      <w:r w:rsidRPr="004407B0">
        <w:rPr>
          <w:rFonts w:ascii="新細明體" w:eastAsia="新細明體" w:hAnsi="新細明體" w:cs="新細明體"/>
          <w:sz w:val="28"/>
          <w:szCs w:val="28"/>
        </w:rPr>
        <w:t>View</w:t>
      </w:r>
    </w:p>
    <w:p w14:paraId="7BBFC3F0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控制滾動事件(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layout_scrollFlag</w:t>
      </w:r>
      <w:proofErr w:type="spellEnd"/>
      <w:r w:rsidRPr="004407B0">
        <w:rPr>
          <w:rFonts w:ascii="新細明體" w:eastAsia="新細明體" w:hAnsi="新細明體" w:cs="新細明體"/>
          <w:sz w:val="28"/>
          <w:szCs w:val="28"/>
        </w:rPr>
        <w:t>)</w:t>
      </w:r>
    </w:p>
    <w:p w14:paraId="06CCD117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scrollFlag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有三種：</w:t>
      </w:r>
    </w:p>
    <w:p w14:paraId="7A7E1F6A" w14:textId="77777777" w:rsidR="00AA6E2D" w:rsidRPr="004407B0" w:rsidRDefault="00AA6E2D" w:rsidP="00AA6E2D">
      <w:pPr>
        <w:rPr>
          <w:rFonts w:ascii="新細明體" w:eastAsia="新細明體" w:hAnsi="新細明體" w:cs="新細明體" w:hint="eastAsia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1.enterAlways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：只要往上滑就會顯示出來</w:t>
      </w:r>
    </w:p>
    <w:p w14:paraId="53883153" w14:textId="77777777" w:rsidR="00AA6E2D" w:rsidRPr="004407B0" w:rsidRDefault="00AA6E2D" w:rsidP="00AA6E2D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2.enterAlwaysCollapsed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：必須拉到最頂部往上滑才會顯示</w:t>
      </w:r>
    </w:p>
    <w:p w14:paraId="2AD914E5" w14:textId="77777777" w:rsidR="00AA6E2D" w:rsidRDefault="00AA6E2D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/>
          <w:sz w:val="28"/>
          <w:szCs w:val="28"/>
        </w:rPr>
        <w:t>3.exitUnitCollpsed</w:t>
      </w:r>
      <w:r w:rsidRPr="004407B0">
        <w:rPr>
          <w:rFonts w:ascii="新細明體" w:eastAsia="新細明體" w:hAnsi="新細明體" w:cs="新細明體" w:hint="eastAsia"/>
          <w:sz w:val="28"/>
          <w:szCs w:val="28"/>
        </w:rPr>
        <w:t>：當到達最小高度就會消失</w:t>
      </w:r>
    </w:p>
    <w:p w14:paraId="65036391" w14:textId="77777777" w:rsidR="008A7775" w:rsidRPr="004407B0" w:rsidRDefault="008A7775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4E0F8B5D" w14:textId="77777777" w:rsidR="00601951" w:rsidRPr="004407B0" w:rsidRDefault="00601951" w:rsidP="00601951">
      <w:pPr>
        <w:rPr>
          <w:rFonts w:hint="eastAsia"/>
          <w:sz w:val="28"/>
          <w:szCs w:val="28"/>
        </w:rPr>
      </w:pPr>
    </w:p>
    <w:p w14:paraId="456258E2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proofErr w:type="spellStart"/>
      <w:r w:rsidRPr="004407B0">
        <w:rPr>
          <w:sz w:val="28"/>
          <w:szCs w:val="28"/>
        </w:rPr>
        <w:t>ToolBar</w:t>
      </w:r>
      <w:proofErr w:type="spellEnd"/>
      <w:r w:rsidR="00AA6E2D" w:rsidRPr="004407B0">
        <w:rPr>
          <w:sz w:val="28"/>
          <w:szCs w:val="28"/>
        </w:rPr>
        <w:t xml:space="preserve"> </w:t>
      </w:r>
      <w:r w:rsidR="00AA6E2D" w:rsidRPr="004407B0">
        <w:rPr>
          <w:rFonts w:hint="eastAsia"/>
          <w:sz w:val="28"/>
          <w:szCs w:val="28"/>
        </w:rPr>
        <w:t>：</w:t>
      </w:r>
    </w:p>
    <w:p w14:paraId="68F8B7BB" w14:textId="77777777" w:rsidR="00AA6E2D" w:rsidRPr="004407B0" w:rsidRDefault="00AA6E2D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小標題列，取代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actionBar</w:t>
      </w:r>
      <w:proofErr w:type="spellEnd"/>
    </w:p>
    <w:p w14:paraId="28AD74C6" w14:textId="77777777" w:rsidR="00AA6E2D" w:rsidRPr="004407B0" w:rsidRDefault="00AA6E2D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2165A2BA" w14:textId="77777777" w:rsidR="00601951" w:rsidRPr="004407B0" w:rsidRDefault="00601951" w:rsidP="00601951">
      <w:pPr>
        <w:rPr>
          <w:rFonts w:cs="Consolas"/>
          <w:color w:val="262626"/>
          <w:sz w:val="28"/>
          <w:szCs w:val="28"/>
        </w:rPr>
      </w:pPr>
      <w:proofErr w:type="spellStart"/>
      <w:r w:rsidRPr="004407B0">
        <w:rPr>
          <w:rFonts w:cs="Consolas"/>
          <w:color w:val="262626"/>
          <w:sz w:val="28"/>
          <w:szCs w:val="28"/>
        </w:rPr>
        <w:t>CollapsingToolbarLayout</w:t>
      </w:r>
      <w:proofErr w:type="spellEnd"/>
      <w:r w:rsidR="00AA6E2D" w:rsidRPr="004407B0">
        <w:rPr>
          <w:rFonts w:cs="Consolas" w:hint="eastAsia"/>
          <w:color w:val="262626"/>
          <w:sz w:val="28"/>
          <w:szCs w:val="28"/>
        </w:rPr>
        <w:t>：</w:t>
      </w:r>
    </w:p>
    <w:p w14:paraId="53208865" w14:textId="77777777" w:rsidR="004407B0" w:rsidRPr="004407B0" w:rsidRDefault="00B811BF" w:rsidP="00601951">
      <w:pPr>
        <w:rPr>
          <w:rFonts w:ascii="新細明體" w:eastAsia="新細明體" w:hAnsi="新細明體" w:cs="新細明體" w:hint="eastAsia"/>
          <w:color w:val="262626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在可見時會是比較大的標題列</w:t>
      </w:r>
      <w:r w:rsidR="004407B0"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，可透過註冊過的捲軸類型</w:t>
      </w:r>
      <w:r w:rsidR="004407B0" w:rsidRPr="004407B0">
        <w:rPr>
          <w:rFonts w:ascii="新細明體" w:eastAsia="新細明體" w:hAnsi="新細明體" w:cs="新細明體"/>
          <w:color w:val="262626"/>
          <w:sz w:val="28"/>
          <w:szCs w:val="28"/>
        </w:rPr>
        <w:t>layout</w:t>
      </w:r>
      <w:r w:rsidR="004407B0"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收縮</w:t>
      </w:r>
    </w:p>
    <w:p w14:paraId="221D67D4" w14:textId="77777777" w:rsidR="004407B0" w:rsidRPr="004407B0" w:rsidRDefault="004407B0" w:rsidP="00601951">
      <w:pPr>
        <w:rPr>
          <w:rFonts w:ascii="新細明體" w:eastAsia="新細明體" w:hAnsi="新細明體" w:cs="新細明體"/>
          <w:color w:val="262626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在它底下的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view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設定為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parallax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的在收起來之後會消失，設定為</w:t>
      </w:r>
      <w:r w:rsidRPr="004407B0">
        <w:rPr>
          <w:rFonts w:ascii="新細明體" w:eastAsia="新細明體" w:hAnsi="新細明體" w:cs="新細明體"/>
          <w:color w:val="262626"/>
          <w:sz w:val="28"/>
          <w:szCs w:val="28"/>
        </w:rPr>
        <w:t>pin</w:t>
      </w:r>
      <w:r w:rsidRPr="004407B0">
        <w:rPr>
          <w:rFonts w:ascii="新細明體" w:eastAsia="新細明體" w:hAnsi="新細明體" w:cs="新細明體" w:hint="eastAsia"/>
          <w:color w:val="262626"/>
          <w:sz w:val="28"/>
          <w:szCs w:val="28"/>
        </w:rPr>
        <w:t>的會保留。</w:t>
      </w:r>
    </w:p>
    <w:p w14:paraId="5D250163" w14:textId="77777777" w:rsidR="00AA6E2D" w:rsidRPr="004407B0" w:rsidRDefault="00AA6E2D" w:rsidP="00601951">
      <w:pPr>
        <w:rPr>
          <w:rFonts w:cs="Consolas" w:hint="eastAsia"/>
          <w:color w:val="262626"/>
          <w:sz w:val="28"/>
          <w:szCs w:val="28"/>
        </w:rPr>
      </w:pPr>
    </w:p>
    <w:p w14:paraId="6FB316D7" w14:textId="77777777" w:rsidR="00601951" w:rsidRPr="004407B0" w:rsidRDefault="00601951" w:rsidP="00601951">
      <w:pPr>
        <w:rPr>
          <w:sz w:val="28"/>
          <w:szCs w:val="28"/>
        </w:rPr>
      </w:pPr>
      <w:proofErr w:type="spellStart"/>
      <w:r w:rsidRPr="004407B0">
        <w:rPr>
          <w:sz w:val="28"/>
          <w:szCs w:val="28"/>
        </w:rPr>
        <w:t>TabLayout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44803B2E" w14:textId="77777777" w:rsidR="004407B0" w:rsidRPr="004407B0" w:rsidRDefault="004407B0" w:rsidP="00601951">
      <w:pPr>
        <w:rPr>
          <w:rFonts w:ascii="新細明體" w:eastAsia="新細明體" w:hAnsi="新細明體" w:cs="新細明體" w:hint="eastAsia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有可以切換內頁的小標籤頁組成的</w:t>
      </w:r>
      <w:r w:rsidRPr="004407B0">
        <w:rPr>
          <w:rFonts w:ascii="新細明體" w:eastAsia="新細明體" w:hAnsi="新細明體" w:cs="新細明體"/>
          <w:sz w:val="28"/>
          <w:szCs w:val="28"/>
        </w:rPr>
        <w:t>layout</w:t>
      </w:r>
    </w:p>
    <w:p w14:paraId="066B1DF8" w14:textId="77777777" w:rsidR="004407B0" w:rsidRP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566966CB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proofErr w:type="spellStart"/>
      <w:r w:rsidRPr="004407B0">
        <w:rPr>
          <w:sz w:val="28"/>
          <w:szCs w:val="28"/>
        </w:rPr>
        <w:lastRenderedPageBreak/>
        <w:t>FloatingActionButton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24996053" w14:textId="77777777" w:rsid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浮動式的小按鈕，預設的表現是會被</w:t>
      </w:r>
      <w:proofErr w:type="spellStart"/>
      <w:r w:rsidRPr="004407B0">
        <w:rPr>
          <w:rFonts w:ascii="新細明體" w:eastAsia="新細明體" w:hAnsi="新細明體" w:cs="新細明體"/>
          <w:sz w:val="28"/>
          <w:szCs w:val="28"/>
        </w:rPr>
        <w:t>snackbar</w:t>
      </w:r>
      <w:proofErr w:type="spellEnd"/>
      <w:r w:rsidRPr="004407B0">
        <w:rPr>
          <w:rFonts w:ascii="新細明體" w:eastAsia="新細明體" w:hAnsi="新細明體" w:cs="新細明體" w:hint="eastAsia"/>
          <w:sz w:val="28"/>
          <w:szCs w:val="28"/>
        </w:rPr>
        <w:t>往上推。</w:t>
      </w:r>
    </w:p>
    <w:p w14:paraId="2B111D2E" w14:textId="77777777" w:rsidR="00615248" w:rsidRPr="004407B0" w:rsidRDefault="00615248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4A993D0F" w14:textId="77777777" w:rsidR="00601951" w:rsidRPr="004407B0" w:rsidRDefault="00601951" w:rsidP="00601951">
      <w:pPr>
        <w:rPr>
          <w:rFonts w:hint="eastAsia"/>
          <w:sz w:val="28"/>
          <w:szCs w:val="28"/>
        </w:rPr>
      </w:pPr>
      <w:r w:rsidRPr="004407B0">
        <w:rPr>
          <w:sz w:val="28"/>
          <w:szCs w:val="28"/>
        </w:rPr>
        <w:t>S</w:t>
      </w:r>
      <w:proofErr w:type="spellStart"/>
      <w:r w:rsidRPr="004407B0">
        <w:rPr>
          <w:sz w:val="28"/>
          <w:szCs w:val="28"/>
        </w:rPr>
        <w:t>nackBar</w:t>
      </w:r>
      <w:proofErr w:type="spellEnd"/>
      <w:r w:rsidR="004407B0" w:rsidRPr="004407B0">
        <w:rPr>
          <w:rFonts w:hint="eastAsia"/>
          <w:sz w:val="28"/>
          <w:szCs w:val="28"/>
        </w:rPr>
        <w:t>：</w:t>
      </w:r>
    </w:p>
    <w:p w14:paraId="73C84FFF" w14:textId="77777777" w:rsidR="004407B0" w:rsidRPr="004407B0" w:rsidRDefault="004407B0" w:rsidP="004407B0">
      <w:pPr>
        <w:rPr>
          <w:rFonts w:ascii="新細明體" w:eastAsia="新細明體" w:hAnsi="新細明體" w:cs="新細明體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sz w:val="28"/>
          <w:szCs w:val="28"/>
        </w:rPr>
        <w:t>出現在最底部 會推動浮動按鈕</w:t>
      </w:r>
      <w:r w:rsidR="00615248">
        <w:rPr>
          <w:rFonts w:ascii="新細明體" w:eastAsia="新細明體" w:hAnsi="新細明體" w:cs="新細明體" w:hint="eastAsia"/>
          <w:sz w:val="28"/>
          <w:szCs w:val="28"/>
        </w:rPr>
        <w:t>，類似於</w:t>
      </w:r>
      <w:r w:rsidR="00615248">
        <w:rPr>
          <w:rFonts w:ascii="新細明體" w:eastAsia="新細明體" w:hAnsi="新細明體" w:cs="新細明體"/>
          <w:sz w:val="28"/>
          <w:szCs w:val="28"/>
        </w:rPr>
        <w:t>toast</w:t>
      </w:r>
      <w:r w:rsidR="00615248">
        <w:rPr>
          <w:rFonts w:ascii="新細明體" w:eastAsia="新細明體" w:hAnsi="新細明體" w:cs="新細明體" w:hint="eastAsia"/>
          <w:sz w:val="28"/>
          <w:szCs w:val="28"/>
        </w:rPr>
        <w:t>的效果，可以做出簡單的訊息通知與點選功能。</w:t>
      </w:r>
    </w:p>
    <w:p w14:paraId="66B1EAE3" w14:textId="77777777" w:rsidR="004407B0" w:rsidRPr="004407B0" w:rsidRDefault="004407B0" w:rsidP="00601951">
      <w:pPr>
        <w:rPr>
          <w:rFonts w:ascii="新細明體" w:eastAsia="新細明體" w:hAnsi="新細明體" w:cs="新細明體"/>
          <w:sz w:val="28"/>
          <w:szCs w:val="28"/>
        </w:rPr>
      </w:pPr>
    </w:p>
    <w:p w14:paraId="528CED0A" w14:textId="77777777" w:rsidR="00601951" w:rsidRDefault="00601951" w:rsidP="00601951">
      <w:pPr>
        <w:rPr>
          <w:rFonts w:cs="Times"/>
          <w:color w:val="434343"/>
          <w:sz w:val="28"/>
          <w:szCs w:val="28"/>
        </w:rPr>
      </w:pPr>
      <w:proofErr w:type="spellStart"/>
      <w:r w:rsidRPr="004407B0">
        <w:rPr>
          <w:rFonts w:cs="Times"/>
          <w:color w:val="434343"/>
          <w:sz w:val="28"/>
          <w:szCs w:val="28"/>
        </w:rPr>
        <w:t>TextInputLayout</w:t>
      </w:r>
      <w:proofErr w:type="spellEnd"/>
      <w:r w:rsidR="004407B0" w:rsidRPr="004407B0">
        <w:rPr>
          <w:rFonts w:cs="Times" w:hint="eastAsia"/>
          <w:color w:val="434343"/>
          <w:sz w:val="28"/>
          <w:szCs w:val="28"/>
        </w:rPr>
        <w:t>：</w:t>
      </w:r>
    </w:p>
    <w:p w14:paraId="036E8C07" w14:textId="77777777" w:rsidR="00615248" w:rsidRPr="00615248" w:rsidRDefault="00615248" w:rsidP="00601951">
      <w:pPr>
        <w:rPr>
          <w:rFonts w:ascii="新細明體" w:eastAsia="新細明體" w:hAnsi="新細明體" w:cs="新細明體"/>
          <w:color w:val="434343"/>
          <w:sz w:val="28"/>
          <w:szCs w:val="28"/>
        </w:rPr>
      </w:pP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裡面要包一個</w:t>
      </w:r>
      <w:proofErr w:type="spellStart"/>
      <w:r>
        <w:rPr>
          <w:rFonts w:ascii="新細明體" w:eastAsia="新細明體" w:hAnsi="新細明體" w:cs="新細明體"/>
          <w:color w:val="434343"/>
          <w:sz w:val="28"/>
          <w:szCs w:val="28"/>
        </w:rPr>
        <w:t>EditView</w:t>
      </w:r>
      <w:proofErr w:type="spellEnd"/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，</w:t>
      </w:r>
      <w:r>
        <w:rPr>
          <w:rFonts w:ascii="新細明體" w:eastAsia="新細明體" w:hAnsi="新細明體" w:cs="新細明體"/>
          <w:color w:val="434343"/>
          <w:sz w:val="28"/>
          <w:szCs w:val="28"/>
        </w:rPr>
        <w:t>Hint</w:t>
      </w:r>
      <w:r>
        <w:rPr>
          <w:rFonts w:ascii="新細明體" w:eastAsia="新細明體" w:hAnsi="新細明體" w:cs="新細明體" w:hint="eastAsia"/>
          <w:color w:val="434343"/>
          <w:sz w:val="28"/>
          <w:szCs w:val="28"/>
        </w:rPr>
        <w:t>會再點擊後跑到上面去。</w:t>
      </w:r>
    </w:p>
    <w:p w14:paraId="42FE9187" w14:textId="77777777" w:rsidR="004407B0" w:rsidRPr="004407B0" w:rsidRDefault="004407B0" w:rsidP="004407B0">
      <w:pPr>
        <w:widowControl w:val="0"/>
        <w:autoSpaceDE w:val="0"/>
        <w:autoSpaceDN w:val="0"/>
        <w:adjustRightInd w:val="0"/>
        <w:rPr>
          <w:rFonts w:ascii="新細明體" w:eastAsia="新細明體" w:hAnsi="Times" w:cs="Times" w:hint="eastAsia"/>
          <w:color w:val="434343"/>
          <w:sz w:val="28"/>
          <w:szCs w:val="28"/>
        </w:rPr>
      </w:pP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常用的方法有如下</w:t>
      </w:r>
      <w:r w:rsidRPr="004407B0">
        <w:rPr>
          <w:rFonts w:ascii="新細明體" w:eastAsia="新細明體" w:hAnsi="Times" w:cs="Times" w:hint="eastAsia"/>
          <w:color w:val="434343"/>
          <w:sz w:val="28"/>
          <w:szCs w:val="28"/>
        </w:rPr>
        <w:t>：</w:t>
      </w:r>
    </w:p>
    <w:p w14:paraId="3B21CF98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setHint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設置提示</w:t>
      </w:r>
      <w:r w:rsidRPr="004407B0">
        <w:rPr>
          <w:rFonts w:ascii="Times" w:hAnsi="Times" w:cs="Times"/>
          <w:color w:val="434343"/>
          <w:sz w:val="28"/>
          <w:szCs w:val="28"/>
        </w:rPr>
        <w:t>。</w:t>
      </w:r>
    </w:p>
    <w:p w14:paraId="1B25D51C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getEditText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得到</w:t>
      </w: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TextInputLayout</w:t>
      </w:r>
      <w:proofErr w:type="spellEnd"/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中的</w:t>
      </w: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EditView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。</w:t>
      </w:r>
    </w:p>
    <w:p w14:paraId="156D5350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 w:hint="eastAsia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setErrorEnabled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():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設置是否顯示錯誤訊息。</w:t>
      </w:r>
    </w:p>
    <w:p w14:paraId="1E21EA1F" w14:textId="77777777" w:rsidR="004407B0" w:rsidRPr="004407B0" w:rsidRDefault="004407B0" w:rsidP="004407B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Times" w:hAnsi="Times" w:cs="Times"/>
          <w:color w:val="434343"/>
          <w:sz w:val="28"/>
          <w:szCs w:val="28"/>
        </w:rPr>
      </w:pPr>
      <w:proofErr w:type="spellStart"/>
      <w:r w:rsidRPr="004407B0">
        <w:rPr>
          <w:rFonts w:ascii="Times" w:hAnsi="Times" w:cs="Times"/>
          <w:color w:val="434343"/>
          <w:sz w:val="28"/>
          <w:szCs w:val="28"/>
        </w:rPr>
        <w:t>setError</w:t>
      </w:r>
      <w:proofErr w:type="spellEnd"/>
      <w:r w:rsidRPr="004407B0">
        <w:rPr>
          <w:rFonts w:ascii="Times" w:hAnsi="Times" w:cs="Times"/>
          <w:color w:val="434343"/>
          <w:sz w:val="28"/>
          <w:szCs w:val="28"/>
        </w:rPr>
        <w:t>()</w:t>
      </w:r>
      <w:r w:rsidRPr="004407B0">
        <w:rPr>
          <w:rFonts w:ascii="Times" w:hAnsi="Times" w:cs="Times"/>
          <w:color w:val="434343"/>
          <w:sz w:val="28"/>
          <w:szCs w:val="28"/>
        </w:rPr>
        <w:t>：</w:t>
      </w:r>
      <w:r w:rsidRPr="004407B0">
        <w:rPr>
          <w:rFonts w:ascii="新細明體" w:eastAsia="新細明體" w:hAnsi="新細明體" w:cs="新細明體" w:hint="eastAsia"/>
          <w:color w:val="434343"/>
          <w:sz w:val="28"/>
          <w:szCs w:val="28"/>
        </w:rPr>
        <w:t>設置錯誤訊息內容。</w:t>
      </w:r>
    </w:p>
    <w:p w14:paraId="161F7ABC" w14:textId="77777777" w:rsidR="004407B0" w:rsidRPr="008A7775" w:rsidRDefault="008A7775" w:rsidP="008A7775">
      <w:pPr>
        <w:jc w:val="center"/>
        <w:rPr>
          <w:rFonts w:ascii="新細明體" w:eastAsia="新細明體" w:hAnsi="新細明體" w:cs="新細明體"/>
          <w:color w:val="434343"/>
          <w:sz w:val="40"/>
          <w:szCs w:val="40"/>
        </w:rPr>
      </w:pPr>
      <w:r w:rsidRPr="008A7775">
        <w:rPr>
          <w:rFonts w:ascii="新細明體" w:eastAsia="新細明體" w:hAnsi="新細明體" w:cs="新細明體" w:hint="eastAsia"/>
          <w:color w:val="434343"/>
          <w:sz w:val="40"/>
          <w:szCs w:val="40"/>
        </w:rPr>
        <w:t>圖文介紹</w:t>
      </w:r>
    </w:p>
    <w:p w14:paraId="50B43F1C" w14:textId="77777777" w:rsidR="008A7775" w:rsidRDefault="008A7775" w:rsidP="008A777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en-US"/>
        </w:rPr>
        <w:drawing>
          <wp:inline distT="0" distB="0" distL="0" distR="0" wp14:anchorId="107E5EFB" wp14:editId="5B0E8A24">
            <wp:extent cx="2301110" cy="416560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11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F395" w14:textId="77777777" w:rsidR="008A7775" w:rsidRDefault="008A7775" w:rsidP="008A7775">
      <w:pPr>
        <w:rPr>
          <w:rFonts w:ascii="新細明體" w:eastAsia="新細明體" w:hAnsi="新細明體" w:cs="新細明體"/>
          <w:sz w:val="28"/>
          <w:szCs w:val="28"/>
        </w:rPr>
      </w:pPr>
      <w:r>
        <w:rPr>
          <w:rFonts w:ascii="新細明體" w:eastAsia="新細明體" w:hAnsi="新細明體" w:cs="新細明體" w:hint="eastAsia"/>
          <w:sz w:val="28"/>
          <w:szCs w:val="28"/>
        </w:rPr>
        <w:t>左邊拉出的就是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NavigationView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，</w:t>
      </w:r>
      <w:proofErr w:type="spellStart"/>
      <w:r>
        <w:rPr>
          <w:rFonts w:ascii="新細明體" w:eastAsia="新細明體" w:hAnsi="新細明體" w:cs="新細明體"/>
          <w:sz w:val="28"/>
          <w:szCs w:val="28"/>
        </w:rPr>
        <w:t>LargeText</w:t>
      </w:r>
      <w:proofErr w:type="spellEnd"/>
      <w:r>
        <w:rPr>
          <w:rFonts w:ascii="新細明體" w:eastAsia="新細明體" w:hAnsi="新細明體" w:cs="新細明體" w:hint="eastAsia"/>
          <w:sz w:val="28"/>
          <w:szCs w:val="28"/>
        </w:rPr>
        <w:t>的位置是</w:t>
      </w:r>
      <w:r>
        <w:rPr>
          <w:rFonts w:ascii="新細明體" w:eastAsia="新細明體" w:hAnsi="新細明體" w:cs="新細明體"/>
          <w:sz w:val="28"/>
          <w:szCs w:val="28"/>
        </w:rPr>
        <w:t>header</w:t>
      </w:r>
      <w:r>
        <w:rPr>
          <w:rFonts w:ascii="新細明體" w:eastAsia="新細明體" w:hAnsi="新細明體" w:cs="新細明體" w:hint="eastAsia"/>
          <w:sz w:val="28"/>
          <w:szCs w:val="28"/>
        </w:rPr>
        <w:t>，底下為</w:t>
      </w:r>
      <w:r>
        <w:rPr>
          <w:rFonts w:ascii="新細明體" w:eastAsia="新細明體" w:hAnsi="新細明體" w:cs="新細明體"/>
          <w:sz w:val="28"/>
          <w:szCs w:val="28"/>
        </w:rPr>
        <w:t>menu</w:t>
      </w:r>
      <w:r>
        <w:rPr>
          <w:rFonts w:ascii="新細明體" w:eastAsia="新細明體" w:hAnsi="新細明體" w:cs="新細明體" w:hint="eastAsia"/>
          <w:sz w:val="28"/>
          <w:szCs w:val="28"/>
        </w:rPr>
        <w:t>部分。</w:t>
      </w:r>
    </w:p>
    <w:p w14:paraId="69BE6FDF" w14:textId="77777777" w:rsidR="004407B0" w:rsidRDefault="008A7775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/>
          <w:noProof/>
          <w:sz w:val="28"/>
          <w:szCs w:val="28"/>
          <w:lang w:eastAsia="en-US"/>
        </w:rPr>
        <w:drawing>
          <wp:inline distT="0" distB="0" distL="0" distR="0" wp14:anchorId="57D66171" wp14:editId="56650823">
            <wp:extent cx="2400300" cy="4345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960" cy="434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A7775">
        <w:rPr>
          <w:rFonts w:ascii="新細明體" w:eastAsia="新細明體" w:hAnsi="新細明體" w:cs="新細明體"/>
        </w:rPr>
        <w:drawing>
          <wp:inline distT="0" distB="0" distL="0" distR="0" wp14:anchorId="7CF6099E" wp14:editId="05DBE99D">
            <wp:extent cx="2400300" cy="4345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349" cy="4347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6A88F" w14:textId="77777777" w:rsidR="008A7775" w:rsidRDefault="008A7775" w:rsidP="004407B0">
      <w:pPr>
        <w:rPr>
          <w:rFonts w:ascii="新細明體" w:eastAsia="新細明體" w:hAnsi="新細明體" w:cs="新細明體" w:hint="eastAsia"/>
        </w:rPr>
      </w:pPr>
    </w:p>
    <w:p w14:paraId="4B0D5B07" w14:textId="77777777" w:rsidR="008A7775" w:rsidRDefault="008A7775" w:rsidP="004407B0">
      <w:pPr>
        <w:rPr>
          <w:rFonts w:ascii="新細明體" w:eastAsia="新細明體" w:hAnsi="新細明體" w:cs="新細明體" w:hint="eastAsia"/>
        </w:rPr>
      </w:pPr>
      <w:r>
        <w:rPr>
          <w:rFonts w:ascii="新細明體" w:eastAsia="新細明體" w:hAnsi="新細明體" w:cs="新細明體" w:hint="eastAsia"/>
        </w:rPr>
        <w:t>左圖上方部分為一個</w:t>
      </w:r>
      <w:proofErr w:type="spellStart"/>
      <w:r>
        <w:rPr>
          <w:rFonts w:ascii="新細明體" w:eastAsia="新細明體" w:hAnsi="新細明體" w:cs="新細明體"/>
        </w:rPr>
        <w:t>AppBarLayout</w:t>
      </w:r>
      <w:proofErr w:type="spellEnd"/>
      <w:r>
        <w:rPr>
          <w:rFonts w:ascii="新細明體" w:eastAsia="新細明體" w:hAnsi="新細明體" w:cs="新細明體" w:hint="eastAsia"/>
        </w:rPr>
        <w:t>，裡面包含一個</w:t>
      </w:r>
      <w:proofErr w:type="spellStart"/>
      <w:r>
        <w:rPr>
          <w:rFonts w:ascii="新細明體" w:eastAsia="新細明體" w:hAnsi="新細明體" w:cs="新細明體"/>
        </w:rPr>
        <w:t>ToolBar</w:t>
      </w:r>
      <w:proofErr w:type="spellEnd"/>
      <w:r>
        <w:rPr>
          <w:rFonts w:ascii="新細明體" w:eastAsia="新細明體" w:hAnsi="新細明體" w:cs="新細明體" w:hint="eastAsia"/>
        </w:rPr>
        <w:t>和一個</w:t>
      </w:r>
      <w:proofErr w:type="spellStart"/>
      <w:r>
        <w:rPr>
          <w:rFonts w:ascii="新細明體" w:eastAsia="新細明體" w:hAnsi="新細明體" w:cs="新細明體"/>
        </w:rPr>
        <w:t>TabLayout</w:t>
      </w:r>
      <w:proofErr w:type="spellEnd"/>
      <w:r>
        <w:rPr>
          <w:rFonts w:ascii="新細明體" w:eastAsia="新細明體" w:hAnsi="新細明體" w:cs="新細明體" w:hint="eastAsia"/>
        </w:rPr>
        <w:t>，</w:t>
      </w:r>
      <w:proofErr w:type="spellStart"/>
      <w:r>
        <w:rPr>
          <w:rFonts w:ascii="新細明體" w:eastAsia="新細明體" w:hAnsi="新細明體" w:cs="新細明體"/>
        </w:rPr>
        <w:t>TabLayout</w:t>
      </w:r>
      <w:proofErr w:type="spellEnd"/>
      <w:r>
        <w:rPr>
          <w:rFonts w:ascii="新細明體" w:eastAsia="新細明體" w:hAnsi="新細明體" w:cs="新細明體" w:hint="eastAsia"/>
        </w:rPr>
        <w:t>底下有一個</w:t>
      </w:r>
      <w:proofErr w:type="spellStart"/>
      <w:r>
        <w:rPr>
          <w:rFonts w:ascii="新細明體" w:eastAsia="新細明體" w:hAnsi="新細明體" w:cs="新細明體"/>
        </w:rPr>
        <w:t>ViewPager</w:t>
      </w:r>
      <w:proofErr w:type="spellEnd"/>
      <w:r>
        <w:rPr>
          <w:rFonts w:ascii="新細明體" w:eastAsia="新細明體" w:hAnsi="新細明體" w:cs="新細明體" w:hint="eastAsia"/>
        </w:rPr>
        <w:t>和一個</w:t>
      </w:r>
      <w:proofErr w:type="spellStart"/>
      <w:r>
        <w:rPr>
          <w:rFonts w:ascii="新細明體" w:eastAsia="新細明體" w:hAnsi="新細明體" w:cs="新細明體"/>
        </w:rPr>
        <w:t>FloatActionButton</w:t>
      </w:r>
      <w:proofErr w:type="spellEnd"/>
      <w:r>
        <w:rPr>
          <w:rFonts w:ascii="新細明體" w:eastAsia="新細明體" w:hAnsi="新細明體" w:cs="新細明體" w:hint="eastAsia"/>
        </w:rPr>
        <w:t>。</w:t>
      </w:r>
    </w:p>
    <w:p w14:paraId="5A69F6A8" w14:textId="77777777" w:rsidR="008A7775" w:rsidRDefault="008A7775" w:rsidP="004407B0">
      <w:pPr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右圖為</w:t>
      </w:r>
      <w:proofErr w:type="spellStart"/>
      <w:r>
        <w:rPr>
          <w:rFonts w:ascii="新細明體" w:eastAsia="新細明體" w:hAnsi="新細明體" w:cs="新細明體"/>
        </w:rPr>
        <w:t>ToolBar</w:t>
      </w:r>
      <w:proofErr w:type="spellEnd"/>
      <w:r>
        <w:rPr>
          <w:rFonts w:ascii="新細明體" w:eastAsia="新細明體" w:hAnsi="新細明體" w:cs="新細明體" w:hint="eastAsia"/>
        </w:rPr>
        <w:t>收縮之後的圖片。</w:t>
      </w:r>
      <w:bookmarkStart w:id="0" w:name="_GoBack"/>
      <w:bookmarkEnd w:id="0"/>
    </w:p>
    <w:p w14:paraId="2E286014" w14:textId="77777777" w:rsidR="008A7775" w:rsidRDefault="008A7775" w:rsidP="004407B0">
      <w:pPr>
        <w:rPr>
          <w:rFonts w:ascii="新細明體" w:eastAsia="新細明體" w:hAnsi="新細明體" w:cs="新細明體"/>
        </w:rPr>
      </w:pPr>
    </w:p>
    <w:p w14:paraId="5DFA98F5" w14:textId="77777777" w:rsidR="008A7775" w:rsidRPr="00C10143" w:rsidRDefault="008A7775" w:rsidP="004407B0">
      <w:pPr>
        <w:rPr>
          <w:rFonts w:ascii="新細明體" w:eastAsia="新細明體" w:hAnsi="新細明體" w:cs="新細明體"/>
        </w:rPr>
      </w:pPr>
    </w:p>
    <w:p w14:paraId="71CAE9F5" w14:textId="77777777" w:rsidR="004407B0" w:rsidRPr="00601951" w:rsidRDefault="004407B0" w:rsidP="00601951">
      <w:pPr>
        <w:rPr>
          <w:rFonts w:hint="eastAsia"/>
        </w:rPr>
      </w:pPr>
    </w:p>
    <w:sectPr w:rsidR="004407B0" w:rsidRPr="00601951" w:rsidSect="00B246B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新細明體">
    <w:charset w:val="51"/>
    <w:family w:val="auto"/>
    <w:pitch w:val="variable"/>
    <w:sig w:usb0="00000001" w:usb1="08080000" w:usb2="00000010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951"/>
    <w:rsid w:val="004407B0"/>
    <w:rsid w:val="005B47D0"/>
    <w:rsid w:val="00601951"/>
    <w:rsid w:val="00615248"/>
    <w:rsid w:val="008A7775"/>
    <w:rsid w:val="00AA6E2D"/>
    <w:rsid w:val="00B246BD"/>
    <w:rsid w:val="00B8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88F6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0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7D0"/>
    <w:rPr>
      <w:rFonts w:ascii="Heiti TC Light" w:eastAsia="Heiti T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D0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158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</dc:creator>
  <cp:keywords/>
  <dc:description/>
  <cp:lastModifiedBy>stone</cp:lastModifiedBy>
  <cp:revision>2</cp:revision>
  <dcterms:created xsi:type="dcterms:W3CDTF">2015-09-09T08:52:00Z</dcterms:created>
  <dcterms:modified xsi:type="dcterms:W3CDTF">2015-09-09T09:50:00Z</dcterms:modified>
</cp:coreProperties>
</file>