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C5C" w:rsidRDefault="00820C5C" w:rsidP="004F71BA">
      <w:pPr>
        <w:jc w:val="center"/>
      </w:pPr>
      <w:r>
        <w:t>表</w:t>
      </w:r>
      <w:r>
        <w:rPr>
          <w:rFonts w:hint="eastAsia"/>
        </w:rPr>
        <w:t xml:space="preserve"> 1</w:t>
      </w:r>
      <w:r>
        <w:rPr>
          <w:rFonts w:hint="eastAsia"/>
        </w:rPr>
        <w:t>小组分工与贡献率</w:t>
      </w:r>
    </w:p>
    <w:tbl>
      <w:tblPr>
        <w:tblStyle w:val="a3"/>
        <w:tblW w:w="8784" w:type="dxa"/>
        <w:tblLook w:val="04A0" w:firstRow="1" w:lastRow="0" w:firstColumn="1" w:lastColumn="0" w:noHBand="0" w:noVBand="1"/>
      </w:tblPr>
      <w:tblGrid>
        <w:gridCol w:w="1413"/>
        <w:gridCol w:w="992"/>
        <w:gridCol w:w="3817"/>
        <w:gridCol w:w="2562"/>
      </w:tblGrid>
      <w:tr w:rsidR="00820C5C" w:rsidTr="00392F61">
        <w:tc>
          <w:tcPr>
            <w:tcW w:w="1413" w:type="dxa"/>
            <w:shd w:val="clear" w:color="auto" w:fill="E7E6E6" w:themeFill="background2"/>
          </w:tcPr>
          <w:p w:rsidR="00820C5C" w:rsidRDefault="00820C5C" w:rsidP="00820C5C">
            <w:pPr>
              <w:jc w:val="center"/>
            </w:pPr>
            <w:r>
              <w:rPr>
                <w:rFonts w:hint="eastAsia"/>
              </w:rPr>
              <w:t>学号</w:t>
            </w:r>
          </w:p>
        </w:tc>
        <w:tc>
          <w:tcPr>
            <w:tcW w:w="992" w:type="dxa"/>
            <w:shd w:val="clear" w:color="auto" w:fill="E7E6E6" w:themeFill="background2"/>
          </w:tcPr>
          <w:p w:rsidR="00820C5C" w:rsidRDefault="00820C5C" w:rsidP="00820C5C">
            <w:pPr>
              <w:jc w:val="center"/>
            </w:pPr>
            <w:r>
              <w:rPr>
                <w:rFonts w:hint="eastAsia"/>
              </w:rPr>
              <w:t>姓名</w:t>
            </w:r>
          </w:p>
        </w:tc>
        <w:tc>
          <w:tcPr>
            <w:tcW w:w="3817" w:type="dxa"/>
            <w:shd w:val="clear" w:color="auto" w:fill="E7E6E6" w:themeFill="background2"/>
          </w:tcPr>
          <w:p w:rsidR="00820C5C" w:rsidRDefault="00820C5C" w:rsidP="00820C5C">
            <w:pPr>
              <w:jc w:val="center"/>
            </w:pPr>
            <w:r>
              <w:rPr>
                <w:rFonts w:hint="eastAsia"/>
              </w:rPr>
              <w:t>分工</w:t>
            </w:r>
          </w:p>
        </w:tc>
        <w:tc>
          <w:tcPr>
            <w:tcW w:w="2562" w:type="dxa"/>
            <w:shd w:val="clear" w:color="auto" w:fill="E7E6E6" w:themeFill="background2"/>
          </w:tcPr>
          <w:p w:rsidR="00820C5C" w:rsidRDefault="00820C5C" w:rsidP="00820C5C">
            <w:pPr>
              <w:jc w:val="center"/>
            </w:pPr>
            <w:r>
              <w:rPr>
                <w:rFonts w:hint="eastAsia"/>
              </w:rPr>
              <w:t>贡献率</w:t>
            </w:r>
            <w:r w:rsidR="00392F61">
              <w:rPr>
                <w:rFonts w:hint="eastAsia"/>
              </w:rPr>
              <w:t>（合计</w:t>
            </w:r>
            <w:r w:rsidR="00392F61">
              <w:rPr>
                <w:rFonts w:hint="eastAsia"/>
              </w:rPr>
              <w:t>100%</w:t>
            </w:r>
            <w:r w:rsidR="00392F61">
              <w:rPr>
                <w:rFonts w:hint="eastAsia"/>
              </w:rPr>
              <w:t>）</w:t>
            </w:r>
          </w:p>
        </w:tc>
      </w:tr>
      <w:tr w:rsidR="00820C5C" w:rsidTr="00392F61">
        <w:tc>
          <w:tcPr>
            <w:tcW w:w="1413" w:type="dxa"/>
          </w:tcPr>
          <w:p w:rsidR="00820C5C" w:rsidRDefault="00820C5C">
            <w:r>
              <w:rPr>
                <w:rFonts w:hint="eastAsia"/>
              </w:rPr>
              <w:t>1333</w:t>
            </w:r>
            <w:r w:rsidR="0008721E">
              <w:t>1131</w:t>
            </w:r>
          </w:p>
        </w:tc>
        <w:tc>
          <w:tcPr>
            <w:tcW w:w="992" w:type="dxa"/>
          </w:tcPr>
          <w:p w:rsidR="00820C5C" w:rsidRDefault="00820C5C">
            <w:r>
              <w:rPr>
                <w:rFonts w:hint="eastAsia"/>
              </w:rPr>
              <w:t>李宇捷</w:t>
            </w:r>
            <w:r w:rsidR="00FB3615">
              <w:rPr>
                <w:rFonts w:hint="eastAsia"/>
              </w:rPr>
              <w:t>（组长）</w:t>
            </w:r>
          </w:p>
        </w:tc>
        <w:tc>
          <w:tcPr>
            <w:tcW w:w="3817" w:type="dxa"/>
          </w:tcPr>
          <w:p w:rsidR="00820C5C" w:rsidRDefault="0008721E">
            <w:r>
              <w:t>项目管理</w:t>
            </w:r>
            <w:r>
              <w:rPr>
                <w:rFonts w:hint="eastAsia"/>
              </w:rPr>
              <w:t>、</w:t>
            </w:r>
            <w:r>
              <w:t>需求分析</w:t>
            </w:r>
            <w:r>
              <w:rPr>
                <w:rFonts w:hint="eastAsia"/>
              </w:rPr>
              <w:t>、</w:t>
            </w:r>
            <w:r>
              <w:t>架构设计</w:t>
            </w:r>
            <w:r>
              <w:rPr>
                <w:rFonts w:hint="eastAsia"/>
              </w:rPr>
              <w:t>、</w:t>
            </w:r>
            <w:r w:rsidR="0022418A">
              <w:rPr>
                <w:rFonts w:hint="eastAsia"/>
              </w:rPr>
              <w:t>交互设计、</w:t>
            </w:r>
            <w:r>
              <w:rPr>
                <w:rFonts w:hint="eastAsia"/>
              </w:rPr>
              <w:t>Coding</w:t>
            </w:r>
            <w:r>
              <w:rPr>
                <w:rFonts w:hint="eastAsia"/>
              </w:rPr>
              <w:t>、</w:t>
            </w:r>
          </w:p>
        </w:tc>
        <w:tc>
          <w:tcPr>
            <w:tcW w:w="2562" w:type="dxa"/>
          </w:tcPr>
          <w:p w:rsidR="00820C5C" w:rsidRDefault="008B0738">
            <w:r>
              <w:rPr>
                <w:rFonts w:hint="eastAsia"/>
              </w:rPr>
              <w:t>23%</w:t>
            </w:r>
          </w:p>
        </w:tc>
      </w:tr>
      <w:tr w:rsidR="00820C5C" w:rsidTr="00392F61">
        <w:tc>
          <w:tcPr>
            <w:tcW w:w="1413" w:type="dxa"/>
          </w:tcPr>
          <w:p w:rsidR="00820C5C" w:rsidRDefault="00820C5C">
            <w:r>
              <w:rPr>
                <w:rFonts w:hint="eastAsia"/>
              </w:rPr>
              <w:t>1333</w:t>
            </w:r>
            <w:r w:rsidR="0008721E">
              <w:t>1161</w:t>
            </w:r>
          </w:p>
        </w:tc>
        <w:tc>
          <w:tcPr>
            <w:tcW w:w="992" w:type="dxa"/>
          </w:tcPr>
          <w:p w:rsidR="00820C5C" w:rsidRDefault="00820C5C">
            <w:r>
              <w:rPr>
                <w:rFonts w:hint="eastAsia"/>
              </w:rPr>
              <w:t>林育新</w:t>
            </w:r>
          </w:p>
        </w:tc>
        <w:tc>
          <w:tcPr>
            <w:tcW w:w="3817" w:type="dxa"/>
          </w:tcPr>
          <w:p w:rsidR="00820C5C" w:rsidRDefault="0008721E">
            <w:r>
              <w:t>架构设计</w:t>
            </w:r>
            <w:r>
              <w:rPr>
                <w:rFonts w:hint="eastAsia"/>
              </w:rPr>
              <w:t>、</w:t>
            </w:r>
            <w:r>
              <w:t>模块设计</w:t>
            </w:r>
            <w:r>
              <w:rPr>
                <w:rFonts w:hint="eastAsia"/>
              </w:rPr>
              <w:t>、</w:t>
            </w:r>
            <w:r w:rsidR="006540C6">
              <w:rPr>
                <w:rFonts w:hint="eastAsia"/>
              </w:rPr>
              <w:t>交互设计、</w:t>
            </w:r>
            <w:r>
              <w:rPr>
                <w:rFonts w:hint="eastAsia"/>
              </w:rPr>
              <w:t>Coding</w:t>
            </w:r>
            <w:r>
              <w:rPr>
                <w:rFonts w:hint="eastAsia"/>
              </w:rPr>
              <w:t>、</w:t>
            </w:r>
          </w:p>
        </w:tc>
        <w:tc>
          <w:tcPr>
            <w:tcW w:w="2562" w:type="dxa"/>
          </w:tcPr>
          <w:p w:rsidR="00820C5C" w:rsidRDefault="008B0738" w:rsidP="008B0738">
            <w:r>
              <w:rPr>
                <w:rFonts w:hint="eastAsia"/>
              </w:rPr>
              <w:t>2</w:t>
            </w:r>
            <w:r>
              <w:t>0</w:t>
            </w:r>
            <w:r>
              <w:rPr>
                <w:rFonts w:hint="eastAsia"/>
              </w:rPr>
              <w:t>%</w:t>
            </w:r>
          </w:p>
        </w:tc>
      </w:tr>
      <w:tr w:rsidR="00820C5C" w:rsidTr="00392F61">
        <w:tc>
          <w:tcPr>
            <w:tcW w:w="1413" w:type="dxa"/>
          </w:tcPr>
          <w:p w:rsidR="00820C5C" w:rsidRDefault="00820C5C">
            <w:r>
              <w:rPr>
                <w:rFonts w:hint="eastAsia"/>
              </w:rPr>
              <w:t>1333</w:t>
            </w:r>
            <w:r>
              <w:t>1036</w:t>
            </w:r>
          </w:p>
        </w:tc>
        <w:tc>
          <w:tcPr>
            <w:tcW w:w="992" w:type="dxa"/>
          </w:tcPr>
          <w:p w:rsidR="00820C5C" w:rsidRDefault="00820C5C">
            <w:r>
              <w:rPr>
                <w:rFonts w:hint="eastAsia"/>
              </w:rPr>
              <w:t>陈梓浩</w:t>
            </w:r>
          </w:p>
        </w:tc>
        <w:tc>
          <w:tcPr>
            <w:tcW w:w="3817" w:type="dxa"/>
          </w:tcPr>
          <w:p w:rsidR="00820C5C" w:rsidRDefault="0008721E">
            <w:r>
              <w:t>需求分析</w:t>
            </w:r>
            <w:r>
              <w:rPr>
                <w:rFonts w:hint="eastAsia"/>
              </w:rPr>
              <w:t>、</w:t>
            </w:r>
            <w:r w:rsidR="00B133C2">
              <w:rPr>
                <w:rFonts w:hint="eastAsia"/>
              </w:rPr>
              <w:t>模块设计、</w:t>
            </w:r>
            <w:r>
              <w:rPr>
                <w:rFonts w:hint="eastAsia"/>
              </w:rPr>
              <w:t>项目文档整理、</w:t>
            </w:r>
            <w:r w:rsidR="006540C6">
              <w:rPr>
                <w:rFonts w:hint="eastAsia"/>
              </w:rPr>
              <w:t>需求规格说明书编写、软件设计文档编写、答辩</w:t>
            </w:r>
          </w:p>
        </w:tc>
        <w:tc>
          <w:tcPr>
            <w:tcW w:w="2562" w:type="dxa"/>
          </w:tcPr>
          <w:p w:rsidR="00820C5C" w:rsidRDefault="008B0738">
            <w:r>
              <w:rPr>
                <w:rFonts w:hint="eastAsia"/>
              </w:rPr>
              <w:t>19%</w:t>
            </w:r>
          </w:p>
        </w:tc>
      </w:tr>
      <w:tr w:rsidR="00820C5C" w:rsidTr="00392F61">
        <w:tc>
          <w:tcPr>
            <w:tcW w:w="1413" w:type="dxa"/>
          </w:tcPr>
          <w:p w:rsidR="00820C5C" w:rsidRDefault="00820C5C">
            <w:r>
              <w:rPr>
                <w:rFonts w:hint="eastAsia"/>
              </w:rPr>
              <w:t>1333</w:t>
            </w:r>
            <w:r w:rsidR="0008721E">
              <w:t>1160</w:t>
            </w:r>
          </w:p>
        </w:tc>
        <w:tc>
          <w:tcPr>
            <w:tcW w:w="992" w:type="dxa"/>
          </w:tcPr>
          <w:p w:rsidR="00820C5C" w:rsidRDefault="00820C5C">
            <w:r>
              <w:rPr>
                <w:rFonts w:hint="eastAsia"/>
              </w:rPr>
              <w:t>林勇洁</w:t>
            </w:r>
          </w:p>
        </w:tc>
        <w:tc>
          <w:tcPr>
            <w:tcW w:w="3817" w:type="dxa"/>
          </w:tcPr>
          <w:p w:rsidR="00820C5C" w:rsidRDefault="006540C6">
            <w:r>
              <w:t>模块设计</w:t>
            </w:r>
            <w:r>
              <w:rPr>
                <w:rFonts w:hint="eastAsia"/>
              </w:rPr>
              <w:t>、安装部署说明编写、用户手册编写、答辩</w:t>
            </w:r>
          </w:p>
        </w:tc>
        <w:tc>
          <w:tcPr>
            <w:tcW w:w="2562" w:type="dxa"/>
          </w:tcPr>
          <w:p w:rsidR="00820C5C" w:rsidRDefault="008B0738">
            <w:r>
              <w:rPr>
                <w:rFonts w:hint="eastAsia"/>
              </w:rPr>
              <w:t>19%</w:t>
            </w:r>
          </w:p>
        </w:tc>
      </w:tr>
      <w:tr w:rsidR="00820C5C" w:rsidTr="00392F61">
        <w:tc>
          <w:tcPr>
            <w:tcW w:w="1413" w:type="dxa"/>
          </w:tcPr>
          <w:p w:rsidR="00820C5C" w:rsidRDefault="00820C5C">
            <w:r>
              <w:rPr>
                <w:rFonts w:hint="eastAsia"/>
              </w:rPr>
              <w:t>1333</w:t>
            </w:r>
            <w:r w:rsidR="0008721E">
              <w:t>1140</w:t>
            </w:r>
          </w:p>
        </w:tc>
        <w:tc>
          <w:tcPr>
            <w:tcW w:w="992" w:type="dxa"/>
          </w:tcPr>
          <w:p w:rsidR="00820C5C" w:rsidRDefault="00820C5C">
            <w:r>
              <w:rPr>
                <w:rFonts w:hint="eastAsia"/>
              </w:rPr>
              <w:t>梁喻源</w:t>
            </w:r>
          </w:p>
        </w:tc>
        <w:tc>
          <w:tcPr>
            <w:tcW w:w="3817" w:type="dxa"/>
          </w:tcPr>
          <w:p w:rsidR="00820C5C" w:rsidRDefault="006540C6" w:rsidP="009F38A6">
            <w:r>
              <w:t>软件设计文档编写</w:t>
            </w:r>
            <w:r w:rsidR="0022418A">
              <w:rPr>
                <w:rFonts w:hint="eastAsia"/>
              </w:rPr>
              <w:t>、</w:t>
            </w:r>
            <w:r w:rsidR="00B133C2">
              <w:rPr>
                <w:rFonts w:hint="eastAsia"/>
              </w:rPr>
              <w:t>模块设计、</w:t>
            </w:r>
            <w:r w:rsidR="0022418A">
              <w:t>架构分析</w:t>
            </w:r>
          </w:p>
        </w:tc>
        <w:tc>
          <w:tcPr>
            <w:tcW w:w="2562" w:type="dxa"/>
          </w:tcPr>
          <w:p w:rsidR="00820C5C" w:rsidRDefault="008B0738">
            <w:r>
              <w:rPr>
                <w:rFonts w:hint="eastAsia"/>
              </w:rPr>
              <w:t>1</w:t>
            </w:r>
            <w:r>
              <w:t>9</w:t>
            </w:r>
            <w:r>
              <w:rPr>
                <w:rFonts w:hint="eastAsia"/>
              </w:rPr>
              <w:t>%</w:t>
            </w:r>
          </w:p>
        </w:tc>
      </w:tr>
    </w:tbl>
    <w:p w:rsidR="008B4B1B" w:rsidRDefault="007C75A3"/>
    <w:p w:rsidR="004F71BA" w:rsidRDefault="004F71BA"/>
    <w:p w:rsidR="004F71BA" w:rsidRDefault="004F71BA" w:rsidP="004F71BA">
      <w:pPr>
        <w:jc w:val="center"/>
      </w:pPr>
      <w:r>
        <w:t>表</w:t>
      </w:r>
      <w:r>
        <w:t>2</w:t>
      </w:r>
      <w:r>
        <w:rPr>
          <w:rFonts w:hint="eastAsia"/>
        </w:rPr>
        <w:t xml:space="preserve"> </w:t>
      </w:r>
      <w:r>
        <w:rPr>
          <w:rFonts w:hint="eastAsia"/>
        </w:rPr>
        <w:t>制品与贡献率</w:t>
      </w:r>
    </w:p>
    <w:tbl>
      <w:tblPr>
        <w:tblStyle w:val="a3"/>
        <w:tblW w:w="0" w:type="auto"/>
        <w:tblLook w:val="04A0" w:firstRow="1" w:lastRow="0" w:firstColumn="1" w:lastColumn="0" w:noHBand="0" w:noVBand="1"/>
      </w:tblPr>
      <w:tblGrid>
        <w:gridCol w:w="846"/>
        <w:gridCol w:w="1984"/>
        <w:gridCol w:w="993"/>
        <w:gridCol w:w="992"/>
        <w:gridCol w:w="1110"/>
        <w:gridCol w:w="1185"/>
        <w:gridCol w:w="1186"/>
      </w:tblGrid>
      <w:tr w:rsidR="004F71BA" w:rsidTr="004F71BA">
        <w:tc>
          <w:tcPr>
            <w:tcW w:w="846" w:type="dxa"/>
            <w:shd w:val="clear" w:color="auto" w:fill="E7E6E6" w:themeFill="background2"/>
          </w:tcPr>
          <w:p w:rsidR="004F71BA" w:rsidRDefault="004F71BA" w:rsidP="006512B3"/>
        </w:tc>
        <w:tc>
          <w:tcPr>
            <w:tcW w:w="1984" w:type="dxa"/>
            <w:shd w:val="clear" w:color="auto" w:fill="E7E6E6" w:themeFill="background2"/>
          </w:tcPr>
          <w:p w:rsidR="004F71BA" w:rsidRDefault="004F71BA" w:rsidP="006512B3">
            <w:r>
              <w:rPr>
                <w:rFonts w:hint="eastAsia"/>
              </w:rPr>
              <w:t>制品</w:t>
            </w:r>
          </w:p>
        </w:tc>
        <w:tc>
          <w:tcPr>
            <w:tcW w:w="993" w:type="dxa"/>
            <w:shd w:val="clear" w:color="auto" w:fill="E7E6E6" w:themeFill="background2"/>
          </w:tcPr>
          <w:p w:rsidR="004F71BA" w:rsidRDefault="004F71BA" w:rsidP="006512B3">
            <w:r>
              <w:rPr>
                <w:rFonts w:hint="eastAsia"/>
              </w:rPr>
              <w:t>李宇捷</w:t>
            </w:r>
            <w:r w:rsidR="00FB3615">
              <w:rPr>
                <w:rFonts w:hint="eastAsia"/>
              </w:rPr>
              <w:t>（组长）</w:t>
            </w:r>
          </w:p>
        </w:tc>
        <w:tc>
          <w:tcPr>
            <w:tcW w:w="992" w:type="dxa"/>
            <w:shd w:val="clear" w:color="auto" w:fill="E7E6E6" w:themeFill="background2"/>
          </w:tcPr>
          <w:p w:rsidR="004F71BA" w:rsidRDefault="004F71BA" w:rsidP="006512B3">
            <w:r>
              <w:rPr>
                <w:rFonts w:hint="eastAsia"/>
              </w:rPr>
              <w:t>林育新</w:t>
            </w:r>
          </w:p>
        </w:tc>
        <w:tc>
          <w:tcPr>
            <w:tcW w:w="1110" w:type="dxa"/>
            <w:shd w:val="clear" w:color="auto" w:fill="E7E6E6" w:themeFill="background2"/>
          </w:tcPr>
          <w:p w:rsidR="004F71BA" w:rsidRDefault="004F71BA" w:rsidP="006512B3">
            <w:r>
              <w:rPr>
                <w:rFonts w:hint="eastAsia"/>
              </w:rPr>
              <w:t>陈梓浩</w:t>
            </w:r>
          </w:p>
        </w:tc>
        <w:tc>
          <w:tcPr>
            <w:tcW w:w="1185" w:type="dxa"/>
            <w:shd w:val="clear" w:color="auto" w:fill="E7E6E6" w:themeFill="background2"/>
          </w:tcPr>
          <w:p w:rsidR="004F71BA" w:rsidRDefault="004F71BA" w:rsidP="006512B3">
            <w:r>
              <w:rPr>
                <w:rFonts w:hint="eastAsia"/>
              </w:rPr>
              <w:t>林勇洁</w:t>
            </w:r>
          </w:p>
        </w:tc>
        <w:tc>
          <w:tcPr>
            <w:tcW w:w="1186" w:type="dxa"/>
            <w:shd w:val="clear" w:color="auto" w:fill="E7E6E6" w:themeFill="background2"/>
          </w:tcPr>
          <w:p w:rsidR="004F71BA" w:rsidRDefault="004F71BA" w:rsidP="006512B3">
            <w:r>
              <w:rPr>
                <w:rFonts w:hint="eastAsia"/>
              </w:rPr>
              <w:t>梁喻源</w:t>
            </w:r>
          </w:p>
        </w:tc>
        <w:bookmarkStart w:id="0" w:name="_GoBack"/>
        <w:bookmarkEnd w:id="0"/>
      </w:tr>
      <w:tr w:rsidR="004F71BA" w:rsidTr="0022418A">
        <w:trPr>
          <w:trHeight w:val="340"/>
        </w:trPr>
        <w:tc>
          <w:tcPr>
            <w:tcW w:w="846" w:type="dxa"/>
          </w:tcPr>
          <w:p w:rsidR="004F71BA" w:rsidRDefault="004F71BA" w:rsidP="006512B3">
            <w:r>
              <w:rPr>
                <w:rFonts w:hint="eastAsia"/>
              </w:rPr>
              <w:t>源代码</w:t>
            </w:r>
          </w:p>
        </w:tc>
        <w:tc>
          <w:tcPr>
            <w:tcW w:w="1984" w:type="dxa"/>
          </w:tcPr>
          <w:p w:rsidR="004F71BA" w:rsidRDefault="004F71BA" w:rsidP="006512B3">
            <w:r>
              <w:rPr>
                <w:rFonts w:hint="eastAsia"/>
              </w:rPr>
              <w:t>PCM</w:t>
            </w:r>
            <w:r>
              <w:rPr>
                <w:rFonts w:hint="eastAsia"/>
              </w:rPr>
              <w:t>管理系统</w:t>
            </w:r>
          </w:p>
        </w:tc>
        <w:tc>
          <w:tcPr>
            <w:tcW w:w="993" w:type="dxa"/>
          </w:tcPr>
          <w:p w:rsidR="004F71BA" w:rsidRDefault="0022418A" w:rsidP="006512B3">
            <w:r>
              <w:rPr>
                <w:rFonts w:hint="eastAsia"/>
              </w:rPr>
              <w:t>60%</w:t>
            </w:r>
          </w:p>
        </w:tc>
        <w:tc>
          <w:tcPr>
            <w:tcW w:w="992" w:type="dxa"/>
          </w:tcPr>
          <w:p w:rsidR="004F71BA" w:rsidRDefault="0022418A" w:rsidP="006512B3">
            <w:r>
              <w:rPr>
                <w:rFonts w:hint="eastAsia"/>
              </w:rPr>
              <w:t>40%</w:t>
            </w:r>
          </w:p>
        </w:tc>
        <w:tc>
          <w:tcPr>
            <w:tcW w:w="1110" w:type="dxa"/>
          </w:tcPr>
          <w:p w:rsidR="004F71BA" w:rsidRDefault="004F71BA" w:rsidP="006512B3"/>
        </w:tc>
        <w:tc>
          <w:tcPr>
            <w:tcW w:w="1185" w:type="dxa"/>
          </w:tcPr>
          <w:p w:rsidR="004F71BA" w:rsidRDefault="004F71BA" w:rsidP="006512B3"/>
        </w:tc>
        <w:tc>
          <w:tcPr>
            <w:tcW w:w="1186" w:type="dxa"/>
          </w:tcPr>
          <w:p w:rsidR="004F71BA" w:rsidRDefault="004F71BA" w:rsidP="006512B3"/>
        </w:tc>
      </w:tr>
      <w:tr w:rsidR="004F71BA" w:rsidTr="006512B3">
        <w:tc>
          <w:tcPr>
            <w:tcW w:w="846" w:type="dxa"/>
            <w:vMerge w:val="restart"/>
          </w:tcPr>
          <w:p w:rsidR="004F71BA" w:rsidRDefault="004F71BA" w:rsidP="006512B3">
            <w:r>
              <w:rPr>
                <w:rFonts w:hint="eastAsia"/>
              </w:rPr>
              <w:t>文档</w:t>
            </w:r>
          </w:p>
        </w:tc>
        <w:tc>
          <w:tcPr>
            <w:tcW w:w="1984" w:type="dxa"/>
          </w:tcPr>
          <w:p w:rsidR="004F71BA" w:rsidRDefault="004F71BA" w:rsidP="006512B3">
            <w:r>
              <w:rPr>
                <w:rFonts w:hint="eastAsia"/>
              </w:rPr>
              <w:t>需求规格说明</w:t>
            </w:r>
          </w:p>
        </w:tc>
        <w:tc>
          <w:tcPr>
            <w:tcW w:w="993" w:type="dxa"/>
          </w:tcPr>
          <w:p w:rsidR="004F71BA" w:rsidRDefault="00B133C2" w:rsidP="006512B3">
            <w:r>
              <w:rPr>
                <w:rFonts w:hint="eastAsia"/>
              </w:rPr>
              <w:t>10%</w:t>
            </w:r>
          </w:p>
        </w:tc>
        <w:tc>
          <w:tcPr>
            <w:tcW w:w="992" w:type="dxa"/>
          </w:tcPr>
          <w:p w:rsidR="004F71BA" w:rsidRDefault="004F71BA" w:rsidP="006512B3"/>
        </w:tc>
        <w:tc>
          <w:tcPr>
            <w:tcW w:w="1110" w:type="dxa"/>
          </w:tcPr>
          <w:p w:rsidR="004F71BA" w:rsidRDefault="00B133C2" w:rsidP="006512B3">
            <w:r>
              <w:t>90</w:t>
            </w:r>
            <w:r w:rsidR="0022418A">
              <w:rPr>
                <w:rFonts w:hint="eastAsia"/>
              </w:rPr>
              <w:t>%</w:t>
            </w:r>
          </w:p>
        </w:tc>
        <w:tc>
          <w:tcPr>
            <w:tcW w:w="1185" w:type="dxa"/>
          </w:tcPr>
          <w:p w:rsidR="004F71BA" w:rsidRDefault="004F71BA" w:rsidP="006512B3"/>
        </w:tc>
        <w:tc>
          <w:tcPr>
            <w:tcW w:w="1186" w:type="dxa"/>
          </w:tcPr>
          <w:p w:rsidR="004F71BA" w:rsidRDefault="004F71BA" w:rsidP="006512B3"/>
        </w:tc>
      </w:tr>
      <w:tr w:rsidR="004F71BA" w:rsidTr="006512B3">
        <w:tc>
          <w:tcPr>
            <w:tcW w:w="846" w:type="dxa"/>
            <w:vMerge/>
          </w:tcPr>
          <w:p w:rsidR="004F71BA" w:rsidRDefault="004F71BA" w:rsidP="006512B3"/>
        </w:tc>
        <w:tc>
          <w:tcPr>
            <w:tcW w:w="1984" w:type="dxa"/>
          </w:tcPr>
          <w:p w:rsidR="004F71BA" w:rsidRDefault="004F71BA" w:rsidP="006512B3">
            <w:r>
              <w:rPr>
                <w:rFonts w:hint="eastAsia"/>
              </w:rPr>
              <w:t>软件设计文档</w:t>
            </w:r>
          </w:p>
        </w:tc>
        <w:tc>
          <w:tcPr>
            <w:tcW w:w="993" w:type="dxa"/>
          </w:tcPr>
          <w:p w:rsidR="004F71BA" w:rsidRDefault="004F71BA" w:rsidP="006512B3"/>
        </w:tc>
        <w:tc>
          <w:tcPr>
            <w:tcW w:w="992" w:type="dxa"/>
          </w:tcPr>
          <w:p w:rsidR="004F71BA" w:rsidRDefault="004F71BA" w:rsidP="006512B3"/>
        </w:tc>
        <w:tc>
          <w:tcPr>
            <w:tcW w:w="1110" w:type="dxa"/>
          </w:tcPr>
          <w:p w:rsidR="004F71BA" w:rsidRDefault="0022418A" w:rsidP="006512B3">
            <w:r>
              <w:rPr>
                <w:rFonts w:hint="eastAsia"/>
              </w:rPr>
              <w:t>10%</w:t>
            </w:r>
          </w:p>
        </w:tc>
        <w:tc>
          <w:tcPr>
            <w:tcW w:w="1185" w:type="dxa"/>
          </w:tcPr>
          <w:p w:rsidR="004F71BA" w:rsidRDefault="004F71BA" w:rsidP="006512B3"/>
        </w:tc>
        <w:tc>
          <w:tcPr>
            <w:tcW w:w="1186" w:type="dxa"/>
          </w:tcPr>
          <w:p w:rsidR="004F71BA" w:rsidRDefault="0022418A" w:rsidP="006512B3">
            <w:r>
              <w:rPr>
                <w:rFonts w:hint="eastAsia"/>
              </w:rPr>
              <w:t>90%</w:t>
            </w:r>
          </w:p>
        </w:tc>
      </w:tr>
      <w:tr w:rsidR="004F71BA" w:rsidTr="006512B3">
        <w:tc>
          <w:tcPr>
            <w:tcW w:w="846" w:type="dxa"/>
            <w:vMerge/>
          </w:tcPr>
          <w:p w:rsidR="004F71BA" w:rsidRDefault="004F71BA" w:rsidP="006512B3"/>
        </w:tc>
        <w:tc>
          <w:tcPr>
            <w:tcW w:w="1984" w:type="dxa"/>
          </w:tcPr>
          <w:p w:rsidR="004F71BA" w:rsidRDefault="004F71BA" w:rsidP="006512B3">
            <w:r>
              <w:rPr>
                <w:rFonts w:hint="eastAsia"/>
              </w:rPr>
              <w:t>安装部署说明</w:t>
            </w:r>
          </w:p>
        </w:tc>
        <w:tc>
          <w:tcPr>
            <w:tcW w:w="993" w:type="dxa"/>
          </w:tcPr>
          <w:p w:rsidR="004F71BA" w:rsidRDefault="004F71BA" w:rsidP="006512B3"/>
        </w:tc>
        <w:tc>
          <w:tcPr>
            <w:tcW w:w="992" w:type="dxa"/>
          </w:tcPr>
          <w:p w:rsidR="004F71BA" w:rsidRDefault="004F71BA" w:rsidP="006512B3"/>
        </w:tc>
        <w:tc>
          <w:tcPr>
            <w:tcW w:w="1110" w:type="dxa"/>
          </w:tcPr>
          <w:p w:rsidR="004F71BA" w:rsidRDefault="004F71BA" w:rsidP="006512B3"/>
        </w:tc>
        <w:tc>
          <w:tcPr>
            <w:tcW w:w="1185" w:type="dxa"/>
          </w:tcPr>
          <w:p w:rsidR="004F71BA" w:rsidRDefault="0022418A" w:rsidP="006512B3">
            <w:r>
              <w:rPr>
                <w:rFonts w:hint="eastAsia"/>
              </w:rPr>
              <w:t>100%</w:t>
            </w:r>
          </w:p>
        </w:tc>
        <w:tc>
          <w:tcPr>
            <w:tcW w:w="1186" w:type="dxa"/>
          </w:tcPr>
          <w:p w:rsidR="004F71BA" w:rsidRDefault="004F71BA" w:rsidP="006512B3"/>
        </w:tc>
      </w:tr>
      <w:tr w:rsidR="004F71BA" w:rsidTr="006512B3">
        <w:tc>
          <w:tcPr>
            <w:tcW w:w="846" w:type="dxa"/>
            <w:vMerge/>
          </w:tcPr>
          <w:p w:rsidR="004F71BA" w:rsidRDefault="004F71BA" w:rsidP="006512B3"/>
        </w:tc>
        <w:tc>
          <w:tcPr>
            <w:tcW w:w="1984" w:type="dxa"/>
          </w:tcPr>
          <w:p w:rsidR="004F71BA" w:rsidRDefault="004F71BA" w:rsidP="006512B3">
            <w:r>
              <w:rPr>
                <w:rFonts w:hint="eastAsia"/>
              </w:rPr>
              <w:t>用户手册</w:t>
            </w:r>
          </w:p>
        </w:tc>
        <w:tc>
          <w:tcPr>
            <w:tcW w:w="993" w:type="dxa"/>
          </w:tcPr>
          <w:p w:rsidR="004F71BA" w:rsidRDefault="004F71BA" w:rsidP="006512B3"/>
        </w:tc>
        <w:tc>
          <w:tcPr>
            <w:tcW w:w="992" w:type="dxa"/>
          </w:tcPr>
          <w:p w:rsidR="004F71BA" w:rsidRDefault="004F71BA" w:rsidP="006512B3"/>
        </w:tc>
        <w:tc>
          <w:tcPr>
            <w:tcW w:w="1110" w:type="dxa"/>
          </w:tcPr>
          <w:p w:rsidR="004F71BA" w:rsidRDefault="004F71BA" w:rsidP="006512B3"/>
        </w:tc>
        <w:tc>
          <w:tcPr>
            <w:tcW w:w="1185" w:type="dxa"/>
          </w:tcPr>
          <w:p w:rsidR="004F71BA" w:rsidRDefault="0022418A" w:rsidP="006512B3">
            <w:r>
              <w:rPr>
                <w:rFonts w:hint="eastAsia"/>
              </w:rPr>
              <w:t>100%</w:t>
            </w:r>
          </w:p>
        </w:tc>
        <w:tc>
          <w:tcPr>
            <w:tcW w:w="1186" w:type="dxa"/>
          </w:tcPr>
          <w:p w:rsidR="004F71BA" w:rsidRDefault="004F71BA" w:rsidP="006512B3"/>
        </w:tc>
      </w:tr>
      <w:tr w:rsidR="004F71BA" w:rsidTr="006512B3">
        <w:tc>
          <w:tcPr>
            <w:tcW w:w="846" w:type="dxa"/>
            <w:vMerge/>
          </w:tcPr>
          <w:p w:rsidR="004F71BA" w:rsidRDefault="004F71BA" w:rsidP="006512B3"/>
        </w:tc>
        <w:tc>
          <w:tcPr>
            <w:tcW w:w="1984" w:type="dxa"/>
          </w:tcPr>
          <w:p w:rsidR="004F71BA" w:rsidRDefault="004F71BA" w:rsidP="006512B3">
            <w:r>
              <w:rPr>
                <w:rFonts w:hint="eastAsia"/>
              </w:rPr>
              <w:t>小组分工与贡献率说明</w:t>
            </w:r>
          </w:p>
        </w:tc>
        <w:tc>
          <w:tcPr>
            <w:tcW w:w="993" w:type="dxa"/>
          </w:tcPr>
          <w:p w:rsidR="004F71BA" w:rsidRDefault="004F71BA" w:rsidP="006512B3"/>
        </w:tc>
        <w:tc>
          <w:tcPr>
            <w:tcW w:w="992" w:type="dxa"/>
          </w:tcPr>
          <w:p w:rsidR="004F71BA" w:rsidRDefault="004F71BA" w:rsidP="006512B3"/>
        </w:tc>
        <w:tc>
          <w:tcPr>
            <w:tcW w:w="1110" w:type="dxa"/>
          </w:tcPr>
          <w:p w:rsidR="004F71BA" w:rsidRDefault="0022418A" w:rsidP="006512B3">
            <w:r>
              <w:rPr>
                <w:rFonts w:hint="eastAsia"/>
              </w:rPr>
              <w:t>100%</w:t>
            </w:r>
          </w:p>
        </w:tc>
        <w:tc>
          <w:tcPr>
            <w:tcW w:w="1185" w:type="dxa"/>
          </w:tcPr>
          <w:p w:rsidR="004F71BA" w:rsidRDefault="004F71BA" w:rsidP="006512B3"/>
        </w:tc>
        <w:tc>
          <w:tcPr>
            <w:tcW w:w="1186" w:type="dxa"/>
          </w:tcPr>
          <w:p w:rsidR="004F71BA" w:rsidRDefault="004F71BA" w:rsidP="006512B3"/>
        </w:tc>
      </w:tr>
    </w:tbl>
    <w:p w:rsidR="004F71BA" w:rsidRDefault="004F71BA"/>
    <w:p w:rsidR="00B133C2" w:rsidRPr="004F71BA" w:rsidRDefault="00B133C2">
      <w:r w:rsidRPr="00811C6D">
        <w:rPr>
          <w:b/>
        </w:rPr>
        <w:t>特别说明</w:t>
      </w:r>
      <w:r w:rsidRPr="00811C6D">
        <w:rPr>
          <w:rFonts w:hint="eastAsia"/>
          <w:b/>
        </w:rPr>
        <w:t>：</w:t>
      </w:r>
      <w:r w:rsidR="00811C6D">
        <w:t>本次提交的作品采用了系统分析与设计课程项目</w:t>
      </w:r>
      <w:r>
        <w:rPr>
          <w:rFonts w:hint="eastAsia"/>
        </w:rPr>
        <w:t>，且本课程人员小组人员名单与系统分析与设计课程小组人员名单相同。</w:t>
      </w:r>
    </w:p>
    <w:sectPr w:rsidR="00B133C2" w:rsidRPr="004F71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5A3" w:rsidRDefault="007C75A3" w:rsidP="004F71BA">
      <w:r>
        <w:separator/>
      </w:r>
    </w:p>
  </w:endnote>
  <w:endnote w:type="continuationSeparator" w:id="0">
    <w:p w:rsidR="007C75A3" w:rsidRDefault="007C75A3" w:rsidP="004F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5A3" w:rsidRDefault="007C75A3" w:rsidP="004F71BA">
      <w:r>
        <w:separator/>
      </w:r>
    </w:p>
  </w:footnote>
  <w:footnote w:type="continuationSeparator" w:id="0">
    <w:p w:rsidR="007C75A3" w:rsidRDefault="007C75A3" w:rsidP="004F7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A2"/>
    <w:rsid w:val="00055959"/>
    <w:rsid w:val="0008721E"/>
    <w:rsid w:val="000A7CEA"/>
    <w:rsid w:val="0022418A"/>
    <w:rsid w:val="002803A2"/>
    <w:rsid w:val="00392F61"/>
    <w:rsid w:val="00395BC1"/>
    <w:rsid w:val="003C1AC0"/>
    <w:rsid w:val="004F71BA"/>
    <w:rsid w:val="00535807"/>
    <w:rsid w:val="006540C6"/>
    <w:rsid w:val="007C75A3"/>
    <w:rsid w:val="007F4E4B"/>
    <w:rsid w:val="00811C6D"/>
    <w:rsid w:val="00820C5C"/>
    <w:rsid w:val="008B0738"/>
    <w:rsid w:val="009F38A6"/>
    <w:rsid w:val="00B133C2"/>
    <w:rsid w:val="00F73726"/>
    <w:rsid w:val="00FB3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40F71-A9CE-45B4-A232-0C39DF1C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0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F7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71BA"/>
    <w:rPr>
      <w:sz w:val="18"/>
      <w:szCs w:val="18"/>
    </w:rPr>
  </w:style>
  <w:style w:type="paragraph" w:styleId="a5">
    <w:name w:val="footer"/>
    <w:basedOn w:val="a"/>
    <w:link w:val="Char0"/>
    <w:uiPriority w:val="99"/>
    <w:unhideWhenUsed/>
    <w:rsid w:val="004F71BA"/>
    <w:pPr>
      <w:tabs>
        <w:tab w:val="center" w:pos="4153"/>
        <w:tab w:val="right" w:pos="8306"/>
      </w:tabs>
      <w:snapToGrid w:val="0"/>
      <w:jc w:val="left"/>
    </w:pPr>
    <w:rPr>
      <w:sz w:val="18"/>
      <w:szCs w:val="18"/>
    </w:rPr>
  </w:style>
  <w:style w:type="character" w:customStyle="1" w:styleId="Char0">
    <w:name w:val="页脚 Char"/>
    <w:basedOn w:val="a0"/>
    <w:link w:val="a5"/>
    <w:uiPriority w:val="99"/>
    <w:rsid w:val="004F71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tszho chan</dc:creator>
  <cp:keywords/>
  <dc:description/>
  <cp:lastModifiedBy>tszho chan</cp:lastModifiedBy>
  <cp:revision>11</cp:revision>
  <dcterms:created xsi:type="dcterms:W3CDTF">2016-07-13T02:20:00Z</dcterms:created>
  <dcterms:modified xsi:type="dcterms:W3CDTF">2016-07-15T04:38:00Z</dcterms:modified>
</cp:coreProperties>
</file>