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C68" w14:textId="78618AB2" w:rsidR="003F4D41" w:rsidRPr="006901F5" w:rsidRDefault="00C87EBB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proofErr w:type="spellStart"/>
      <w:r w:rsidRPr="006901F5">
        <w:rPr>
          <w:rFonts w:ascii="HY신명조" w:eastAsia="HY신명조" w:hint="eastAsia"/>
          <w:b/>
          <w:bCs/>
          <w:color w:val="auto"/>
          <w:sz w:val="28"/>
          <w:szCs w:val="28"/>
        </w:rPr>
        <w:t>등록부</w:t>
      </w:r>
      <w:proofErr w:type="spellEnd"/>
      <w:r w:rsidRPr="006901F5">
        <w:rPr>
          <w:rFonts w:ascii="HY신명조" w:eastAsia="HY신명조" w:hint="eastAsia"/>
          <w:b/>
          <w:bCs/>
          <w:color w:val="auto"/>
          <w:sz w:val="28"/>
          <w:szCs w:val="28"/>
        </w:rPr>
        <w:t xml:space="preserve"> 관리</w:t>
      </w:r>
      <w:r w:rsidR="00F15BD3" w:rsidRPr="006901F5">
        <w:rPr>
          <w:rFonts w:ascii="HY신명조" w:eastAsia="HY신명조" w:hint="eastAsia"/>
          <w:b/>
          <w:bCs/>
          <w:color w:val="auto"/>
          <w:sz w:val="28"/>
          <w:szCs w:val="28"/>
        </w:rPr>
        <w:t xml:space="preserve"> 지침</w:t>
      </w:r>
    </w:p>
    <w:p w14:paraId="17EBFE3F" w14:textId="77777777" w:rsidR="003F4D41" w:rsidRPr="00182140" w:rsidRDefault="003F4D41" w:rsidP="003F4D41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53856FE8" w14:textId="5AA4D847" w:rsidR="003F4D41" w:rsidRPr="00182140" w:rsidRDefault="003F4D41" w:rsidP="003F4D41">
      <w:pPr>
        <w:pStyle w:val="12"/>
        <w:spacing w:line="240" w:lineRule="auto"/>
        <w:jc w:val="right"/>
        <w:rPr>
          <w:rFonts w:ascii="HY신명조" w:eastAsia="HY신명조"/>
          <w:color w:val="auto"/>
          <w:sz w:val="24"/>
          <w:szCs w:val="24"/>
        </w:rPr>
      </w:pPr>
      <w:r w:rsidRPr="00182140">
        <w:rPr>
          <w:rFonts w:ascii="HY신명조" w:eastAsia="HY신명조" w:hint="eastAsia"/>
          <w:color w:val="auto"/>
          <w:kern w:val="0"/>
          <w:sz w:val="24"/>
          <w:szCs w:val="24"/>
        </w:rPr>
        <w:t>제정 202</w:t>
      </w:r>
      <w:r w:rsidR="009E7E1A" w:rsidRPr="00182140">
        <w:rPr>
          <w:rFonts w:ascii="HY신명조" w:eastAsia="HY신명조" w:hint="eastAsia"/>
          <w:color w:val="auto"/>
          <w:kern w:val="0"/>
          <w:sz w:val="24"/>
          <w:szCs w:val="24"/>
        </w:rPr>
        <w:t>3</w:t>
      </w:r>
      <w:r w:rsidRPr="00182140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182140" w:rsidRPr="00182140">
        <w:rPr>
          <w:rFonts w:ascii="HY신명조" w:eastAsia="HY신명조"/>
          <w:color w:val="auto"/>
          <w:kern w:val="0"/>
          <w:sz w:val="24"/>
          <w:szCs w:val="24"/>
        </w:rPr>
        <w:t xml:space="preserve"> 02</w:t>
      </w:r>
      <w:r w:rsidRPr="00182140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182140" w:rsidRPr="00182140">
        <w:rPr>
          <w:rFonts w:ascii="HY신명조" w:eastAsia="HY신명조"/>
          <w:color w:val="auto"/>
          <w:kern w:val="0"/>
          <w:sz w:val="24"/>
          <w:szCs w:val="24"/>
        </w:rPr>
        <w:t xml:space="preserve"> 23</w:t>
      </w:r>
      <w:r w:rsidR="002627FA" w:rsidRPr="00182140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</w:p>
    <w:p w14:paraId="4122F9E3" w14:textId="77777777" w:rsidR="003F4D41" w:rsidRPr="00182140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</w:p>
    <w:p w14:paraId="75D954CD" w14:textId="650EB783" w:rsidR="003F4D41" w:rsidRPr="006901F5" w:rsidRDefault="003F4D41" w:rsidP="003F4D41">
      <w:pPr>
        <w:pStyle w:val="a3"/>
        <w:numPr>
          <w:ilvl w:val="0"/>
          <w:numId w:val="12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182140">
        <w:rPr>
          <w:rFonts w:ascii="HY신명조" w:eastAsia="HY신명조" w:hAnsi="바탕체" w:hint="eastAsia"/>
          <w:b/>
          <w:color w:val="auto"/>
        </w:rPr>
        <w:t xml:space="preserve">(목적) </w:t>
      </w:r>
      <w:r w:rsidRPr="00182140">
        <w:rPr>
          <w:rFonts w:ascii="HY신명조" w:eastAsia="HY신명조" w:hAnsi="바탕체" w:hint="eastAsia"/>
          <w:bCs/>
          <w:color w:val="auto"/>
        </w:rPr>
        <w:t xml:space="preserve">본 </w:t>
      </w:r>
      <w:r w:rsidR="00F15BD3" w:rsidRPr="00182140">
        <w:rPr>
          <w:rFonts w:ascii="HY신명조" w:eastAsia="HY신명조" w:hAnsi="바탕체" w:hint="eastAsia"/>
          <w:bCs/>
          <w:color w:val="auto"/>
        </w:rPr>
        <w:t>지침</w:t>
      </w:r>
      <w:r w:rsidRPr="00182140">
        <w:rPr>
          <w:rFonts w:ascii="HY신명조" w:eastAsia="HY신명조" w:hAnsi="바탕체" w:hint="eastAsia"/>
          <w:bCs/>
          <w:color w:val="auto"/>
        </w:rPr>
        <w:t xml:space="preserve">은 </w:t>
      </w:r>
      <w:r w:rsidRPr="00182140">
        <w:rPr>
          <w:rFonts w:ascii="HY신명조" w:eastAsia="HY신명조" w:hAnsi="바탕체" w:hint="eastAsia"/>
          <w:color w:val="auto"/>
        </w:rPr>
        <w:t>탄소감축인증표준(</w:t>
      </w:r>
      <w:r w:rsidR="009E7E1A" w:rsidRPr="00182140">
        <w:rPr>
          <w:rFonts w:ascii="HY신명조" w:eastAsia="HY신명조" w:hAnsi="바탕체" w:hint="eastAsia"/>
          <w:color w:val="auto"/>
        </w:rPr>
        <w:t>KCCI</w:t>
      </w:r>
      <w:r w:rsidRPr="00182140">
        <w:rPr>
          <w:rFonts w:ascii="HY신명조" w:eastAsia="HY신명조" w:hAnsi="바탕체" w:hint="eastAsia"/>
          <w:color w:val="auto"/>
        </w:rPr>
        <w:t xml:space="preserve"> Carbon Standard, </w:t>
      </w:r>
      <w:r w:rsidRPr="006901F5">
        <w:rPr>
          <w:rFonts w:ascii="HY신명조" w:eastAsia="HY신명조" w:hAnsi="바탕체" w:hint="eastAsia"/>
          <w:color w:val="auto"/>
        </w:rPr>
        <w:t xml:space="preserve">이하 </w:t>
      </w:r>
      <w:r w:rsidR="006901F5" w:rsidRPr="006901F5">
        <w:rPr>
          <w:rFonts w:ascii="HY신명조" w:eastAsia="HY신명조" w:hAnsi="바탕체" w:hint="eastAsia"/>
          <w:color w:val="auto"/>
        </w:rPr>
        <w:t>“</w:t>
      </w:r>
      <w:r w:rsidRPr="006901F5">
        <w:rPr>
          <w:rFonts w:ascii="HY신명조" w:eastAsia="HY신명조" w:hAnsi="바탕체" w:hint="eastAsia"/>
          <w:color w:val="auto"/>
        </w:rPr>
        <w:t>KCS</w:t>
      </w:r>
      <w:r w:rsidR="006901F5" w:rsidRPr="006901F5">
        <w:rPr>
          <w:rFonts w:ascii="HY신명조" w:eastAsia="HY신명조" w:hAnsi="바탕체" w:hint="eastAsia"/>
          <w:color w:val="auto"/>
        </w:rPr>
        <w:t>”</w:t>
      </w:r>
      <w:r w:rsidRPr="006901F5">
        <w:rPr>
          <w:rFonts w:ascii="HY신명조" w:eastAsia="HY신명조" w:hAnsi="바탕체" w:hint="eastAsia"/>
          <w:color w:val="auto"/>
        </w:rPr>
        <w:t>)에 따른</w:t>
      </w:r>
      <w:r w:rsidR="00C87EBB" w:rsidRPr="006901F5">
        <w:rPr>
          <w:rFonts w:ascii="HY신명조" w:eastAsia="HY신명조" w:hAnsi="바탕체" w:hint="eastAsia"/>
          <w:color w:val="auto"/>
        </w:rPr>
        <w:t xml:space="preserve"> 등록부</w:t>
      </w:r>
      <w:r w:rsidR="009D587A">
        <w:rPr>
          <w:rFonts w:ascii="HY신명조" w:eastAsia="HY신명조" w:hAnsi="바탕체" w:hint="eastAsia"/>
          <w:color w:val="auto"/>
        </w:rPr>
        <w:t>를</w:t>
      </w:r>
      <w:r w:rsidR="00C87EBB" w:rsidRPr="006901F5">
        <w:rPr>
          <w:rFonts w:ascii="HY신명조" w:eastAsia="HY신명조" w:hAnsi="바탕체" w:hint="eastAsia"/>
          <w:color w:val="auto"/>
        </w:rPr>
        <w:t xml:space="preserve"> 관리</w:t>
      </w:r>
      <w:r w:rsidR="009D587A">
        <w:rPr>
          <w:rFonts w:ascii="HY신명조" w:eastAsia="HY신명조" w:hAnsi="바탕체" w:hint="eastAsia"/>
          <w:color w:val="auto"/>
        </w:rPr>
        <w:t>하기</w:t>
      </w:r>
      <w:r w:rsidRPr="006901F5">
        <w:rPr>
          <w:rFonts w:ascii="HY신명조" w:eastAsia="HY신명조" w:hAnsi="바탕체" w:hint="eastAsia"/>
          <w:color w:val="auto"/>
        </w:rPr>
        <w:t xml:space="preserve"> 위한 기준을 제시하는 것을 목적으로 한다.</w:t>
      </w:r>
    </w:p>
    <w:p w14:paraId="363EFE43" w14:textId="77777777" w:rsidR="00461E06" w:rsidRPr="006901F5" w:rsidRDefault="00461E06" w:rsidP="00461E06">
      <w:pPr>
        <w:spacing w:line="400" w:lineRule="atLeast"/>
        <w:rPr>
          <w:rFonts w:ascii="HY신명조" w:eastAsia="HY신명조" w:hAnsi="Times New Roman" w:cs="맑은 고딕"/>
          <w:b/>
          <w:bCs/>
          <w:sz w:val="24"/>
          <w:szCs w:val="24"/>
        </w:rPr>
      </w:pPr>
    </w:p>
    <w:p w14:paraId="542841DD" w14:textId="415FA180" w:rsidR="00461E06" w:rsidRPr="006901F5" w:rsidRDefault="001C0851" w:rsidP="00461E06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(등록부의 구축)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9900798" w14:textId="32DCA6CB" w:rsidR="00D27850" w:rsidRPr="006901F5" w:rsidRDefault="001C0851" w:rsidP="00D27850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</w:t>
      </w:r>
      <w:r w:rsidR="00A24B77"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방법론 등록,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감축사업 등록, 감축사업 인증실적의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발행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이전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처분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등 일련의 과정이 전자적 방식으로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기록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관리될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수 있도록 다음 각 호의 기능이 포함된 등록부를 구축하여야 </w:t>
      </w:r>
      <w:r w:rsidR="00011FF6">
        <w:rPr>
          <w:rFonts w:ascii="HY신명조" w:eastAsia="HY신명조" w:hAnsi="Times New Roman" w:cs="맑은 고딕" w:hint="eastAsia"/>
          <w:sz w:val="24"/>
          <w:szCs w:val="24"/>
        </w:rPr>
        <w:t>하며,</w:t>
      </w:r>
      <w:r w:rsidR="00011FF6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11FF6">
        <w:rPr>
          <w:rFonts w:ascii="HY신명조" w:eastAsia="HY신명조" w:hAnsi="Times New Roman" w:cs="맑은 고딕" w:hint="eastAsia"/>
          <w:sz w:val="24"/>
          <w:szCs w:val="24"/>
        </w:rPr>
        <w:t xml:space="preserve">별표 </w:t>
      </w:r>
      <w:r w:rsidR="00011FF6">
        <w:rPr>
          <w:rFonts w:ascii="HY신명조" w:eastAsia="HY신명조" w:hAnsi="Times New Roman" w:cs="맑은 고딕"/>
          <w:sz w:val="24"/>
          <w:szCs w:val="24"/>
        </w:rPr>
        <w:t>5-1</w:t>
      </w:r>
      <w:r w:rsidR="00011FF6">
        <w:rPr>
          <w:rFonts w:ascii="HY신명조" w:eastAsia="HY신명조" w:hAnsi="Times New Roman" w:cs="맑은 고딕" w:hint="eastAsia"/>
          <w:sz w:val="24"/>
          <w:szCs w:val="24"/>
        </w:rPr>
        <w:t>에 따라 등록고유번호를 부여하여 관리하여야 한다.</w:t>
      </w:r>
    </w:p>
    <w:p w14:paraId="2223BB11" w14:textId="77777777" w:rsidR="00D27850" w:rsidRPr="006901F5" w:rsidRDefault="001C0851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 발급 및 관리 기능</w:t>
      </w:r>
    </w:p>
    <w:p w14:paraId="185003F4" w14:textId="0F0B4EE6" w:rsidR="00D27850" w:rsidRPr="006901F5" w:rsidRDefault="001C0851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감축사업의 신청, </w:t>
      </w:r>
      <w:r w:rsidR="00193918" w:rsidRPr="006901F5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, 등록, 모니터링, 검증, 인증 등을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기록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관리하는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기능</w:t>
      </w:r>
    </w:p>
    <w:p w14:paraId="3A3B544D" w14:textId="134ECC26" w:rsidR="00D27850" w:rsidRPr="006901F5" w:rsidRDefault="001C0851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감축사업 인증실적의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발행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이전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처분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등을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기록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관리하는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기능</w:t>
      </w:r>
    </w:p>
    <w:p w14:paraId="3F3BF43D" w14:textId="11A0DBC9" w:rsidR="00D27850" w:rsidRPr="006901F5" w:rsidRDefault="001C0851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기타 </w:t>
      </w:r>
      <w:r w:rsidR="00D27850"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탄소감축인증센터가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필요하다고 판단되는 사항에 대한 기능</w:t>
      </w:r>
    </w:p>
    <w:p w14:paraId="309A42B3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3948794" w14:textId="703D9F4B" w:rsidR="00D27850" w:rsidRPr="006901F5" w:rsidRDefault="001C0851" w:rsidP="00D27850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(등록부의 관리 및 운영)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30CFBA6B" w14:textId="6C2E2AAF" w:rsidR="00D27850" w:rsidRPr="006901F5" w:rsidRDefault="001C0851" w:rsidP="00D27850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가용성과 기밀성이 보장될 수 있도록 등록부를 관리하여야 하며, 감축사업 인증실적의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발행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이전</w:t>
      </w:r>
      <w:r w:rsidR="006901F5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처분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등에 대하여 전자 데이터베이스 형태로 관리하여야 한다.</w:t>
      </w:r>
    </w:p>
    <w:p w14:paraId="236491A8" w14:textId="0A9B4190" w:rsidR="00D27850" w:rsidRPr="006901F5" w:rsidRDefault="001C0851" w:rsidP="00D27850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제1항에도 불구하고 탄소감축인증센터는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등록부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운영과</w:t>
      </w:r>
      <w:r w:rsidR="00F040A1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등록부에 등록된 다음 각 호의 정보를 외부에 공개할 수 있다.</w:t>
      </w:r>
    </w:p>
    <w:p w14:paraId="3D69166D" w14:textId="16CA20D5" w:rsidR="00E53C92" w:rsidRPr="006901F5" w:rsidRDefault="00E53C92" w:rsidP="00E53C92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감축사업 방법론</w:t>
      </w:r>
    </w:p>
    <w:p w14:paraId="729CCDF6" w14:textId="1B99C1A9" w:rsidR="00D27850" w:rsidRPr="006901F5" w:rsidRDefault="001C0851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감축사업으로 신청 또는 등록된 사업의 목록 및 일반정보</w:t>
      </w:r>
    </w:p>
    <w:p w14:paraId="1E42E6D0" w14:textId="4BC46BEC" w:rsidR="00D27850" w:rsidRPr="006901F5" w:rsidRDefault="001C0851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lastRenderedPageBreak/>
        <w:t>감축사업 인증실적</w:t>
      </w:r>
    </w:p>
    <w:p w14:paraId="17FD8465" w14:textId="1B0EFC15" w:rsidR="00ED1F93" w:rsidRPr="006901F5" w:rsidRDefault="001C0851" w:rsidP="00ED1F93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(보유계정 등의 등록)</w:t>
      </w:r>
    </w:p>
    <w:p w14:paraId="411B811A" w14:textId="19923D53" w:rsidR="00ED1F93" w:rsidRPr="006901F5" w:rsidRDefault="001C0851" w:rsidP="00ED1F93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감축사업 참여자가 되어 보유계정을 등록하려는 자는 다음 각 호의 서류를 탄소감축인증센터에게 전자적 방식으로 제출하여야 한다.</w:t>
      </w:r>
    </w:p>
    <w:p w14:paraId="266D7988" w14:textId="102936F6" w:rsidR="00ED1F93" w:rsidRPr="006901F5" w:rsidRDefault="001C0851" w:rsidP="00ED1F93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82140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182140" w:rsidRPr="00182140">
        <w:rPr>
          <w:rFonts w:ascii="HY신명조" w:eastAsia="HY신명조" w:hAnsi="Times New Roman" w:cs="맑은 고딕" w:hint="eastAsia"/>
          <w:sz w:val="24"/>
          <w:szCs w:val="24"/>
        </w:rPr>
        <w:t>5</w:t>
      </w:r>
      <w:r w:rsidR="00182140" w:rsidRPr="00182140">
        <w:rPr>
          <w:rFonts w:ascii="HY신명조" w:eastAsia="HY신명조" w:hAnsi="Times New Roman" w:cs="맑은 고딕"/>
          <w:sz w:val="24"/>
          <w:szCs w:val="24"/>
        </w:rPr>
        <w:t>-</w:t>
      </w:r>
      <w:r w:rsidR="00F77B22" w:rsidRPr="00182140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Pr="00182140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계정 </w:t>
      </w:r>
      <w:r w:rsidR="00182140">
        <w:rPr>
          <w:rFonts w:ascii="HY신명조" w:eastAsia="HY신명조" w:hAnsi="Times New Roman" w:cs="맑은 고딕" w:hint="eastAsia"/>
          <w:sz w:val="24"/>
          <w:szCs w:val="24"/>
        </w:rPr>
        <w:t xml:space="preserve">생성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신청서</w:t>
      </w:r>
    </w:p>
    <w:p w14:paraId="6390031E" w14:textId="77777777" w:rsidR="00ED1F93" w:rsidRPr="006901F5" w:rsidRDefault="001C0851" w:rsidP="00ED1F93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본인을 증명할 수 있는 서류(법인등기부등본 및 사업자등록증 또는 이에 준하는 서류)</w:t>
      </w:r>
    </w:p>
    <w:p w14:paraId="5C3C4BF5" w14:textId="4E5C11BE" w:rsidR="00ED1F93" w:rsidRPr="006901F5" w:rsidRDefault="001C0851" w:rsidP="00ED1F93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DA0D54" w:rsidRPr="006901F5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="0097350A" w:rsidRPr="006901F5">
        <w:rPr>
          <w:rFonts w:ascii="HY신명조" w:eastAsia="HY신명조" w:hAnsi="Times New Roman" w:cs="맑은 고딕" w:hint="eastAsia"/>
          <w:sz w:val="24"/>
          <w:szCs w:val="24"/>
        </w:rPr>
        <w:t>조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에 따른 계정대표자 및 계정관리인의 계정관리 업무수행에 관한 동의서</w:t>
      </w:r>
    </w:p>
    <w:p w14:paraId="641770E8" w14:textId="77777777" w:rsidR="000D3DD1" w:rsidRPr="006901F5" w:rsidRDefault="001C0851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개인정보 제공 등에 관한 동의서</w:t>
      </w:r>
    </w:p>
    <w:p w14:paraId="32B64243" w14:textId="77777777" w:rsidR="000D3DD1" w:rsidRPr="006901F5" w:rsidRDefault="001C0851" w:rsidP="000D3DD1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제1항에 따른 계정의 등록을 신청할 수 있는 자는 다음 각 호와 같다.</w:t>
      </w:r>
    </w:p>
    <w:p w14:paraId="63FC11D4" w14:textId="77777777" w:rsidR="000D3DD1" w:rsidRPr="006901F5" w:rsidRDefault="001C0851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만 18세 이상의 자</w:t>
      </w:r>
    </w:p>
    <w:p w14:paraId="7BE9FAA6" w14:textId="77777777" w:rsidR="000D3DD1" w:rsidRPr="006901F5" w:rsidRDefault="001C0851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법인</w:t>
      </w:r>
    </w:p>
    <w:p w14:paraId="34D904C1" w14:textId="77777777" w:rsidR="000D3DD1" w:rsidRPr="006901F5" w:rsidRDefault="001C0851" w:rsidP="000D3DD1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제2항에도 불구하고 다음 각 호의 어느 하나에 해당하는 자는 계정 등록을 신청할 수 없다.</w:t>
      </w:r>
    </w:p>
    <w:p w14:paraId="38470755" w14:textId="77777777" w:rsidR="000D3DD1" w:rsidRPr="006901F5" w:rsidRDefault="001C0851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피성년후견인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또는 피한정후견인</w:t>
      </w:r>
    </w:p>
    <w:p w14:paraId="1E97D04B" w14:textId="77777777" w:rsidR="000D3DD1" w:rsidRPr="006901F5" w:rsidRDefault="001C0851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파산선고를 받고 복권되지 아니한 자</w:t>
      </w:r>
    </w:p>
    <w:p w14:paraId="71932285" w14:textId="7129A8F7" w:rsidR="00CF3F37" w:rsidRPr="006901F5" w:rsidRDefault="001C0851" w:rsidP="00CF3F37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제출한 감축사업 보유계정 등록신청서를 심사하여 적합한 경우 해당 신청인</w:t>
      </w:r>
      <w:r w:rsidR="000D32FB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D32FB">
        <w:rPr>
          <w:rFonts w:ascii="HY신명조" w:eastAsia="HY신명조" w:hAnsi="Times New Roman" w:cs="맑은 고딕" w:hint="eastAsia"/>
          <w:sz w:val="24"/>
          <w:szCs w:val="24"/>
        </w:rPr>
        <w:t>또는 법인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명의의 보유 계정을 등록부에 등록한다.</w:t>
      </w:r>
    </w:p>
    <w:p w14:paraId="583F34D5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18F8045" w14:textId="77777777" w:rsidR="00936525" w:rsidRPr="006901F5" w:rsidRDefault="001C0851" w:rsidP="00CF3F37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(등록신청의 반려)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0259AC37" w14:textId="4997AE6E" w:rsidR="00936525" w:rsidRPr="006901F5" w:rsidRDefault="001C0851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DA0D54" w:rsidRPr="006901F5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CF3F37" w:rsidRPr="006901F5">
        <w:rPr>
          <w:rFonts w:ascii="HY신명조" w:eastAsia="HY신명조" w:hAnsi="Times New Roman" w:cs="맑은 고딕" w:hint="eastAsia"/>
          <w:sz w:val="24"/>
          <w:szCs w:val="24"/>
        </w:rPr>
        <w:t>조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에 따른 계정의 등록신청이 다음 각 호의 어느 하나에 해당하는 경우에는 계정 등록신청을 반려할 수 있다.</w:t>
      </w:r>
    </w:p>
    <w:p w14:paraId="790CEE84" w14:textId="320114D5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A24B77" w:rsidRPr="006901F5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CE3888" w:rsidRPr="006901F5">
        <w:rPr>
          <w:rFonts w:ascii="HY신명조" w:eastAsia="HY신명조" w:hAnsi="Times New Roman" w:cs="맑은 고딕" w:hint="eastAsia"/>
          <w:sz w:val="24"/>
          <w:szCs w:val="24"/>
        </w:rPr>
        <w:t>조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에 따른 계정 등록신청 자격을 갖추지 못한 경</w:t>
      </w:r>
      <w:r w:rsidR="00936525" w:rsidRPr="006901F5">
        <w:rPr>
          <w:rFonts w:ascii="HY신명조" w:eastAsia="HY신명조" w:hAnsi="Times New Roman" w:cs="맑은 고딕" w:hint="eastAsia"/>
          <w:sz w:val="24"/>
          <w:szCs w:val="24"/>
        </w:rPr>
        <w:t>우</w:t>
      </w:r>
    </w:p>
    <w:p w14:paraId="6F19A4EA" w14:textId="77777777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신청에 필요한 서류를 제출하지 아니한 경우</w:t>
      </w:r>
    </w:p>
    <w:p w14:paraId="1381D710" w14:textId="2DE89B37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lastRenderedPageBreak/>
        <w:t>신청서에 기록된 사항이 이를 증명하는 서류와 맞지 아니</w:t>
      </w:r>
      <w:r w:rsidR="00303061">
        <w:rPr>
          <w:rFonts w:ascii="HY신명조" w:eastAsia="HY신명조" w:hAnsi="Times New Roman" w:cs="맑은 고딕" w:hint="eastAsia"/>
          <w:sz w:val="24"/>
          <w:szCs w:val="24"/>
        </w:rPr>
        <w:t>한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경우</w:t>
      </w:r>
    </w:p>
    <w:p w14:paraId="4244BE96" w14:textId="77777777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신청서에 기록된 사항이 최근의 사실을 반영하고 있지 못한 경우</w:t>
      </w:r>
    </w:p>
    <w:p w14:paraId="56B91DBC" w14:textId="77777777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 등록신청이 불공정거래 또는 위법한 자금세탁을 목적으로 하는 것이 합리적으로 의심될 경우</w:t>
      </w:r>
    </w:p>
    <w:p w14:paraId="4455F062" w14:textId="3F1762DE" w:rsidR="00936525" w:rsidRPr="00283D98" w:rsidRDefault="001C0851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283D98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계정 등록신청을 반려하는 경우에는 그 사유를 명시하여 신청인에게 문서로 통지하여야 한다.</w:t>
      </w:r>
    </w:p>
    <w:p w14:paraId="1C9FDCAD" w14:textId="66206048" w:rsidR="00936525" w:rsidRPr="00283D98" w:rsidRDefault="001C0851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283D98">
        <w:rPr>
          <w:rFonts w:ascii="HY신명조" w:eastAsia="HY신명조" w:hAnsi="Times New Roman" w:cs="맑은 고딕" w:hint="eastAsia"/>
          <w:sz w:val="24"/>
          <w:szCs w:val="24"/>
        </w:rPr>
        <w:t xml:space="preserve">제1항에 따른 거래 계정 등록신청 반려에 대하여 불복하는 신청인은 그 반려의 통지를 받은 날부터 </w:t>
      </w:r>
      <w:r w:rsidR="00936525" w:rsidRPr="00283D98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283D98">
        <w:rPr>
          <w:rFonts w:ascii="HY신명조" w:eastAsia="HY신명조" w:hAnsi="Times New Roman" w:cs="맑은 고딕" w:hint="eastAsia"/>
          <w:sz w:val="24"/>
          <w:szCs w:val="24"/>
        </w:rPr>
        <w:t>0일 이내에 탄소감축인증센터에게 이의를 신청할 수 있다.</w:t>
      </w:r>
    </w:p>
    <w:p w14:paraId="2D74402C" w14:textId="6F4F944A" w:rsidR="00936525" w:rsidRPr="006901F5" w:rsidRDefault="001C0851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283D98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제3항에 따른 이의신청을 받은 날부터 </w:t>
      </w:r>
      <w:r w:rsidR="00936525" w:rsidRPr="00283D98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283D98">
        <w:rPr>
          <w:rFonts w:ascii="HY신명조" w:eastAsia="HY신명조" w:hAnsi="Times New Roman" w:cs="맑은 고딕" w:hint="eastAsia"/>
          <w:sz w:val="24"/>
          <w:szCs w:val="24"/>
        </w:rPr>
        <w:t xml:space="preserve">0일 이내에 그 이의신청에 대하여 결정하고 그 결과를 신청인에게 문서로 통지하여야 한다. </w:t>
      </w:r>
      <w:r w:rsidR="006901F5" w:rsidRPr="00283D98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283D98">
        <w:rPr>
          <w:rFonts w:ascii="HY신명조" w:eastAsia="HY신명조" w:hAnsi="Times New Roman" w:cs="맑은 고딕" w:hint="eastAsia"/>
          <w:sz w:val="24"/>
          <w:szCs w:val="24"/>
        </w:rPr>
        <w:t xml:space="preserve">, 부득이한 사정으로 그 기간 내에 결정을 할 수 없을 때에는 </w:t>
      </w:r>
      <w:r w:rsidR="00936525" w:rsidRPr="00283D98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283D98">
        <w:rPr>
          <w:rFonts w:ascii="HY신명조" w:eastAsia="HY신명조" w:hAnsi="Times New Roman" w:cs="맑은 고딕" w:hint="eastAsia"/>
          <w:sz w:val="24"/>
          <w:szCs w:val="24"/>
        </w:rPr>
        <w:t>0일의 범위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에서 기간을 연장하고 그 사실을 신청인에게 알려야 한다.</w:t>
      </w:r>
    </w:p>
    <w:p w14:paraId="5F07D61A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6B24F7B" w14:textId="77777777" w:rsidR="00936525" w:rsidRPr="006901F5" w:rsidRDefault="001C0851" w:rsidP="00936525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(계정대표자 및 계정관리인)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31ABE237" w14:textId="77777777" w:rsidR="00936525" w:rsidRPr="006901F5" w:rsidRDefault="001C0851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계정대표자는 다음 각 호의 자로 한다.</w:t>
      </w:r>
    </w:p>
    <w:p w14:paraId="3D47F5F0" w14:textId="77777777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개인 계정의 경우 계정의 명의자 본인</w:t>
      </w:r>
    </w:p>
    <w:p w14:paraId="724F0B97" w14:textId="77777777" w:rsidR="00936525" w:rsidRPr="006901F5" w:rsidRDefault="001C0851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법인 계정의 경우 법인의 대표자</w:t>
      </w:r>
    </w:p>
    <w:p w14:paraId="1EB7B9B4" w14:textId="77777777" w:rsidR="00936525" w:rsidRPr="006901F5" w:rsidRDefault="001C0851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법인 계정의 대표자는 </w:t>
      </w:r>
      <w:r w:rsidRPr="00B57F29">
        <w:rPr>
          <w:rFonts w:ascii="HY신명조" w:eastAsia="HY신명조" w:hAnsi="Times New Roman" w:cs="맑은 고딕" w:hint="eastAsia"/>
          <w:sz w:val="24"/>
          <w:szCs w:val="24"/>
        </w:rPr>
        <w:t xml:space="preserve">2인 이하의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계정관리인을 지정할 수 있다.</w:t>
      </w:r>
    </w:p>
    <w:p w14:paraId="17094578" w14:textId="3AD7C3E5" w:rsidR="00DA2125" w:rsidRPr="006901F5" w:rsidRDefault="001C0851" w:rsidP="00DA21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보유계정에서의 감축사업 인증실적 이전을 신청할 수 있는 자는 제1항에 따른 계정대표자와 제2항에 따른 계정관리인에 한한다.</w:t>
      </w:r>
    </w:p>
    <w:p w14:paraId="1EE4DD2A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7D18FAE" w14:textId="77777777" w:rsidR="00DA2125" w:rsidRPr="006901F5" w:rsidRDefault="001C0851" w:rsidP="00DA2125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(계정 정지)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75F3361D" w14:textId="2262F5A8" w:rsidR="00DA2125" w:rsidRPr="006901F5" w:rsidRDefault="001C0851" w:rsidP="00DA21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다음 각 호의 어느 하나에 해당하는 경우 직권으로 관련 보유계정의 사용을 정지시킬 수 있다. </w:t>
      </w:r>
      <w:r w:rsidR="006901F5" w:rsidRPr="006901F5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, 계정 정지 시점 이전에 발생한 거래,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권리</w:t>
      </w:r>
      <w:r w:rsidR="006566B0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의무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승계, 감축사업 및 인증실적 취소의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청산</w:t>
      </w:r>
      <w:r w:rsidR="006566B0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결제를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위하여 필요한 경우에는 사용이 정지된 계정인 경우에도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lastRenderedPageBreak/>
        <w:t>감축사업 인증실적을 이전시킬 수 있다.</w:t>
      </w:r>
    </w:p>
    <w:p w14:paraId="0DEFA92D" w14:textId="77777777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계정을 자금세탁, 테러목적의 자금 유용, 탈세, 사기 등 범죄목적에 사용한 경우 또는 사용하였다고 의심되는 경우</w:t>
      </w:r>
    </w:p>
    <w:p w14:paraId="61E24848" w14:textId="77777777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잘못된 ID와 비밀번호를 이용하여 반복해서 계정의 사용을 시도한 경우</w:t>
      </w:r>
    </w:p>
    <w:p w14:paraId="031C260F" w14:textId="77777777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계정대표자가 궐위된 경우</w:t>
      </w:r>
    </w:p>
    <w:p w14:paraId="15A12074" w14:textId="77777777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계정 정보 갱신의무를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해태한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경우</w:t>
      </w:r>
    </w:p>
    <w:p w14:paraId="081AE0D1" w14:textId="1355082C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감축사업 인증실적 거래 관련 불공정거래 행위를 한 경우 또는 행하였다고 의심되는 경우</w:t>
      </w:r>
    </w:p>
    <w:p w14:paraId="27320464" w14:textId="77777777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권리의 승계를 신청한 경우</w:t>
      </w:r>
    </w:p>
    <w:p w14:paraId="695C7B16" w14:textId="3A612DE0" w:rsidR="00DA2125" w:rsidRPr="006901F5" w:rsidRDefault="001C0851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감축사업 및 인증실적 승인 취소 사전 통보를 받은 경</w:t>
      </w:r>
      <w:r w:rsidR="00DA2125" w:rsidRPr="006901F5">
        <w:rPr>
          <w:rFonts w:ascii="HY신명조" w:eastAsia="HY신명조" w:hAnsi="Times New Roman" w:cs="맑은 고딕" w:hint="eastAsia"/>
          <w:sz w:val="24"/>
          <w:szCs w:val="24"/>
        </w:rPr>
        <w:t>우</w:t>
      </w:r>
    </w:p>
    <w:p w14:paraId="44284ED8" w14:textId="1A3023FE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탄소감축인증센터는 제1항 각 호에 따른 보유계정 사용 정지 사유가 소멸한 경우</w:t>
      </w:r>
      <w:r w:rsidRPr="00997772">
        <w:rPr>
          <w:rFonts w:ascii="HY신명조" w:eastAsia="HY신명조" w:hAnsi="Times New Roman" w:cs="맑은 고딕" w:hint="eastAsia"/>
          <w:color w:val="FF0000"/>
          <w:sz w:val="24"/>
          <w:szCs w:val="24"/>
        </w:rPr>
        <w:t xml:space="preserve">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 정지를 종료하여야 한다.</w:t>
      </w:r>
    </w:p>
    <w:p w14:paraId="25B1093E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2647173" w14:textId="77777777" w:rsidR="00A317D8" w:rsidRPr="006901F5" w:rsidRDefault="001C0851" w:rsidP="00A317D8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(계정 폐쇄)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CFD462F" w14:textId="3655DD4C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계정대표자가 자신을 대표자로 하는 보유계정의 폐쇄를 신청하는 경우 신청을 받은 </w:t>
      </w:r>
      <w:r w:rsidRPr="0054023B">
        <w:rPr>
          <w:rFonts w:ascii="HY신명조" w:eastAsia="HY신명조" w:hAnsi="Times New Roman" w:cs="맑은 고딕" w:hint="eastAsia"/>
          <w:sz w:val="24"/>
          <w:szCs w:val="24"/>
        </w:rPr>
        <w:t xml:space="preserve">날부터 </w:t>
      </w:r>
      <w:r w:rsidR="00A317D8" w:rsidRPr="0054023B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54023B">
        <w:rPr>
          <w:rFonts w:ascii="HY신명조" w:eastAsia="HY신명조" w:hAnsi="Times New Roman" w:cs="맑은 고딕" w:hint="eastAsia"/>
          <w:sz w:val="24"/>
          <w:szCs w:val="24"/>
        </w:rPr>
        <w:t xml:space="preserve">0일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이내에 해당 계정을 폐쇄하여야 한다.</w:t>
      </w:r>
    </w:p>
    <w:p w14:paraId="6C5C6F7B" w14:textId="7F5341F1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계정을 폐쇄하는 경우 해당 보유계정의 감축사업 인증실적을 취소계정으로 이전한다.</w:t>
      </w:r>
    </w:p>
    <w:p w14:paraId="652D8F67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61E47A6" w14:textId="77777777" w:rsidR="00A317D8" w:rsidRPr="006901F5" w:rsidRDefault="001C0851" w:rsidP="00A317D8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(계정정보의 갱신)</w:t>
      </w:r>
    </w:p>
    <w:p w14:paraId="1E5D2E13" w14:textId="133F0483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계정대표자는 자신을 대표자로 하는 </w:t>
      </w:r>
      <w:r w:rsidRPr="00E66852">
        <w:rPr>
          <w:rFonts w:ascii="HY신명조" w:eastAsia="HY신명조" w:hAnsi="Times New Roman" w:cs="맑은 고딕" w:hint="eastAsia"/>
          <w:sz w:val="24"/>
          <w:szCs w:val="24"/>
        </w:rPr>
        <w:t xml:space="preserve">보유계정과 관련하여 등록부에 등록된 사항의 변경사유가 발생한 경우 10일 이내에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탄소감축인증센터에게 통보하여야 한다.</w:t>
      </w:r>
    </w:p>
    <w:p w14:paraId="0BCE9355" w14:textId="182E3F7B" w:rsidR="00A317D8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따라 </w:t>
      </w:r>
      <w:proofErr w:type="spellStart"/>
      <w:r w:rsidRPr="006901F5">
        <w:rPr>
          <w:rFonts w:ascii="HY신명조" w:eastAsia="HY신명조" w:hAnsi="Times New Roman" w:cs="맑은 고딕" w:hint="eastAsia"/>
          <w:sz w:val="24"/>
          <w:szCs w:val="24"/>
        </w:rPr>
        <w:t>통보받은</w:t>
      </w:r>
      <w:proofErr w:type="spellEnd"/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사항에 대한 사실여부를 확인하여 등록부에 등록하여야 한다.</w:t>
      </w:r>
    </w:p>
    <w:p w14:paraId="7466437F" w14:textId="7F295AA0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lastRenderedPageBreak/>
        <w:t>탄소감축인증센터는 모든 계정대표자가</w:t>
      </w:r>
      <w:r w:rsidR="00DA0D54"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등록부에 등록된 자신을 대표자로 하는 계정과 관련한 정보가 최신의 상태로 유지되고 있음을 주기적으로 확인할 수 있도록 필요한 조치를 취하여야 한다.</w:t>
      </w:r>
    </w:p>
    <w:p w14:paraId="0EC77B7A" w14:textId="49BA103D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제3항에 따른 확인을 위하여 탄소감축인증센터는 모든 계정대표자가 자신을 대표자로 하는 계정과 관련하여</w:t>
      </w:r>
      <w:r w:rsidR="0046652F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등록부에 등록된 정보가 최신의 상태로 유지되고 있음을 확인하고 </w:t>
      </w:r>
      <w:r w:rsidRPr="00596414">
        <w:rPr>
          <w:rFonts w:ascii="HY신명조" w:eastAsia="HY신명조" w:hAnsi="Times New Roman" w:cs="맑은 고딕" w:hint="eastAsia"/>
          <w:sz w:val="24"/>
          <w:szCs w:val="24"/>
        </w:rPr>
        <w:t>매년 말일까지</w:t>
      </w:r>
      <w:r w:rsidRPr="00742F25">
        <w:rPr>
          <w:rFonts w:ascii="HY신명조" w:eastAsia="HY신명조" w:hAnsi="Times New Roman" w:cs="맑은 고딕" w:hint="eastAsia"/>
          <w:color w:val="FF0000"/>
          <w:sz w:val="24"/>
          <w:szCs w:val="24"/>
        </w:rPr>
        <w:t xml:space="preserve">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>이를 통보하도록 공지하여야 한다.</w:t>
      </w:r>
    </w:p>
    <w:p w14:paraId="02F7DF67" w14:textId="4A354442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탄소감축인증센터는 주기적으로 등록부에 등록된 계정 정보가 정확한지 여부를 검토하여야 한다. 이때 부정확한 정보가 발견된 경우 해당 계정대표자에게 정보의 갱신을 요구하거나 직권으로 이를 수정할 수 있다.</w:t>
      </w:r>
    </w:p>
    <w:p w14:paraId="6850026F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259F5B4" w14:textId="77777777" w:rsidR="00A317D8" w:rsidRPr="006901F5" w:rsidRDefault="001C0851" w:rsidP="00A317D8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(계정대표자 및 계정관리인의 변경)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61B9D963" w14:textId="4EBB9F88" w:rsidR="00A317D8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계정대표자 또는 계정관리인이 교체된 경우 새로운 계정대표자 또는 계정관리인은 탄소감축인증센터에게 이에 대한 변경을 신청하여야 한다.</w:t>
      </w:r>
    </w:p>
    <w:p w14:paraId="5BFF7880" w14:textId="4D2311DD" w:rsidR="001C0851" w:rsidRPr="006901F5" w:rsidRDefault="001C0851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901F5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따른 계정대표자 또는 계정관리인의 변경을 신청</w:t>
      </w:r>
      <w:r w:rsidR="00913494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901F5">
        <w:rPr>
          <w:rFonts w:ascii="HY신명조" w:eastAsia="HY신명조" w:hAnsi="Times New Roman" w:cs="맑은 고딕" w:hint="eastAsia"/>
          <w:sz w:val="24"/>
          <w:szCs w:val="24"/>
        </w:rPr>
        <w:t xml:space="preserve">받은 경우 신청을 받은 </w:t>
      </w:r>
      <w:r w:rsidRPr="00155C90">
        <w:rPr>
          <w:rFonts w:ascii="HY신명조" w:eastAsia="HY신명조" w:hAnsi="Times New Roman" w:cs="맑은 고딕" w:hint="eastAsia"/>
          <w:sz w:val="24"/>
          <w:szCs w:val="24"/>
        </w:rPr>
        <w:t>날부터 10일 이내에 해당 계정의 계정대표자 또는 계정관리인을 변경하거나 변경 신청을 반려하여야 한다.</w:t>
      </w:r>
    </w:p>
    <w:p w14:paraId="79F3F6F9" w14:textId="77777777" w:rsidR="006968F7" w:rsidRPr="006901F5" w:rsidRDefault="006968F7" w:rsidP="006968F7">
      <w:pPr>
        <w:pStyle w:val="a3"/>
        <w:wordWrap/>
        <w:rPr>
          <w:rFonts w:ascii="HY신명조" w:eastAsia="HY신명조"/>
        </w:rPr>
      </w:pPr>
    </w:p>
    <w:p w14:paraId="3AD01FE1" w14:textId="25901549" w:rsidR="0081622E" w:rsidRPr="00A047A4" w:rsidRDefault="0081622E" w:rsidP="0081622E">
      <w:pPr>
        <w:pStyle w:val="a3"/>
        <w:wordWrap/>
        <w:jc w:val="center"/>
        <w:rPr>
          <w:rFonts w:ascii="HY신명조" w:eastAsia="HY신명조"/>
        </w:rPr>
      </w:pPr>
      <w:r w:rsidRPr="00AD2763">
        <w:rPr>
          <w:rFonts w:ascii="HY신명조" w:eastAsia="HY신명조" w:hint="eastAsia"/>
          <w:b/>
        </w:rPr>
        <w:t>부칙</w:t>
      </w:r>
      <w:r w:rsidRPr="00A047A4">
        <w:rPr>
          <w:rFonts w:ascii="HY신명조" w:eastAsia="HY신명조" w:hint="eastAsia"/>
        </w:rPr>
        <w:t xml:space="preserve">(2023. </w:t>
      </w:r>
      <w:r w:rsidR="00182140">
        <w:rPr>
          <w:rFonts w:ascii="HY신명조" w:eastAsia="HY신명조"/>
        </w:rPr>
        <w:t>02. 23</w:t>
      </w:r>
      <w:r w:rsidRPr="00A047A4">
        <w:rPr>
          <w:rFonts w:ascii="HY신명조" w:eastAsia="HY신명조" w:hint="eastAsia"/>
        </w:rPr>
        <w:t>.)</w:t>
      </w:r>
    </w:p>
    <w:p w14:paraId="5D63D912" w14:textId="35421798" w:rsidR="0081622E" w:rsidRPr="00A047A4" w:rsidRDefault="0081622E" w:rsidP="0081622E">
      <w:pPr>
        <w:pStyle w:val="afd"/>
        <w:spacing w:line="432" w:lineRule="auto"/>
        <w:ind w:left="236" w:hangingChars="100" w:hanging="236"/>
        <w:rPr>
          <w:rFonts w:ascii="HY신명조" w:eastAsia="HY신명조"/>
          <w:color w:val="auto"/>
        </w:rPr>
      </w:pPr>
      <w:r w:rsidRPr="00AD2763">
        <w:rPr>
          <w:rFonts w:ascii="HY신명조" w:eastAsia="HY신명조" w:hint="eastAsia"/>
          <w:b/>
          <w:color w:val="auto"/>
          <w:sz w:val="24"/>
          <w:szCs w:val="24"/>
        </w:rPr>
        <w:t>제1조(시행일)</w:t>
      </w:r>
      <w:r w:rsidRPr="00A047A4">
        <w:rPr>
          <w:rFonts w:ascii="HY신명조" w:eastAsia="HY신명조" w:hint="eastAsia"/>
          <w:color w:val="auto"/>
          <w:sz w:val="24"/>
          <w:szCs w:val="24"/>
        </w:rPr>
        <w:t xml:space="preserve"> 이 </w:t>
      </w:r>
      <w:r>
        <w:rPr>
          <w:rFonts w:ascii="HY신명조" w:eastAsia="HY신명조" w:hint="eastAsia"/>
          <w:color w:val="auto"/>
          <w:sz w:val="24"/>
          <w:szCs w:val="24"/>
        </w:rPr>
        <w:t>지침</w:t>
      </w:r>
      <w:r w:rsidRPr="00A047A4">
        <w:rPr>
          <w:rFonts w:ascii="HY신명조" w:eastAsia="HY신명조" w:hint="eastAsia"/>
          <w:color w:val="auto"/>
          <w:sz w:val="24"/>
          <w:szCs w:val="24"/>
        </w:rPr>
        <w:t>은 제정한 날부터 시행한다.</w:t>
      </w:r>
    </w:p>
    <w:p w14:paraId="4BE0910E" w14:textId="7CD2B755" w:rsidR="009E7E8E" w:rsidRPr="0081622E" w:rsidRDefault="009E7E8E" w:rsidP="0081622E">
      <w:pPr>
        <w:pStyle w:val="a3"/>
        <w:wordWrap/>
        <w:jc w:val="center"/>
        <w:rPr>
          <w:rFonts w:ascii="HY신명조" w:eastAsia="HY신명조"/>
        </w:rPr>
      </w:pPr>
    </w:p>
    <w:sectPr w:rsidR="009E7E8E" w:rsidRPr="00816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0C5E" w14:textId="77777777" w:rsidR="0002565B" w:rsidRDefault="0002565B" w:rsidP="00812588">
      <w:pPr>
        <w:spacing w:after="0" w:line="240" w:lineRule="auto"/>
      </w:pPr>
      <w:r>
        <w:separator/>
      </w:r>
    </w:p>
  </w:endnote>
  <w:endnote w:type="continuationSeparator" w:id="0">
    <w:p w14:paraId="2B0976F6" w14:textId="77777777" w:rsidR="0002565B" w:rsidRDefault="0002565B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46B1" w14:textId="77777777" w:rsidR="0002565B" w:rsidRDefault="0002565B" w:rsidP="00812588">
      <w:pPr>
        <w:spacing w:after="0" w:line="240" w:lineRule="auto"/>
      </w:pPr>
      <w:r>
        <w:separator/>
      </w:r>
    </w:p>
  </w:footnote>
  <w:footnote w:type="continuationSeparator" w:id="0">
    <w:p w14:paraId="15446F27" w14:textId="77777777" w:rsidR="0002565B" w:rsidRDefault="0002565B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5" w15:restartNumberingAfterBreak="0">
    <w:nsid w:val="246D1B51"/>
    <w:multiLevelType w:val="hybridMultilevel"/>
    <w:tmpl w:val="FFFFFFFF"/>
    <w:lvl w:ilvl="0" w:tplc="0018F408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  <w:rPr>
        <w:rFonts w:cs="Times New Roman"/>
      </w:rPr>
    </w:lvl>
  </w:abstractNum>
  <w:abstractNum w:abstractNumId="6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4C4308"/>
    <w:multiLevelType w:val="hybridMultilevel"/>
    <w:tmpl w:val="05283828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8" w15:restartNumberingAfterBreak="0">
    <w:nsid w:val="4BFA748D"/>
    <w:multiLevelType w:val="hybridMultilevel"/>
    <w:tmpl w:val="FFFFFFFF"/>
    <w:lvl w:ilvl="0" w:tplc="819A8FE2">
      <w:start w:val="1"/>
      <w:numFmt w:val="decimalEnclosedCircle"/>
      <w:lvlText w:val="%1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  <w:rPr>
        <w:rFonts w:cs="Times New Roman"/>
      </w:rPr>
    </w:lvl>
  </w:abstractNum>
  <w:abstractNum w:abstractNumId="19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30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1155732">
    <w:abstractNumId w:val="27"/>
  </w:num>
  <w:num w:numId="2" w16cid:durableId="1949508112">
    <w:abstractNumId w:val="26"/>
  </w:num>
  <w:num w:numId="3" w16cid:durableId="240220756">
    <w:abstractNumId w:val="3"/>
  </w:num>
  <w:num w:numId="4" w16cid:durableId="1118914361">
    <w:abstractNumId w:val="31"/>
  </w:num>
  <w:num w:numId="5" w16cid:durableId="1127965917">
    <w:abstractNumId w:val="32"/>
  </w:num>
  <w:num w:numId="6" w16cid:durableId="555316083">
    <w:abstractNumId w:val="22"/>
  </w:num>
  <w:num w:numId="7" w16cid:durableId="364983373">
    <w:abstractNumId w:val="13"/>
  </w:num>
  <w:num w:numId="8" w16cid:durableId="573317854">
    <w:abstractNumId w:val="24"/>
  </w:num>
  <w:num w:numId="9" w16cid:durableId="837695678">
    <w:abstractNumId w:val="12"/>
  </w:num>
  <w:num w:numId="10" w16cid:durableId="1661621547">
    <w:abstractNumId w:val="11"/>
  </w:num>
  <w:num w:numId="11" w16cid:durableId="682442699">
    <w:abstractNumId w:val="33"/>
  </w:num>
  <w:num w:numId="12" w16cid:durableId="1642034995">
    <w:abstractNumId w:val="9"/>
  </w:num>
  <w:num w:numId="13" w16cid:durableId="1746413240">
    <w:abstractNumId w:val="21"/>
  </w:num>
  <w:num w:numId="14" w16cid:durableId="1352295556">
    <w:abstractNumId w:val="1"/>
  </w:num>
  <w:num w:numId="15" w16cid:durableId="355230655">
    <w:abstractNumId w:val="16"/>
  </w:num>
  <w:num w:numId="16" w16cid:durableId="1654404718">
    <w:abstractNumId w:val="7"/>
  </w:num>
  <w:num w:numId="17" w16cid:durableId="1384134435">
    <w:abstractNumId w:val="4"/>
  </w:num>
  <w:num w:numId="18" w16cid:durableId="1343817781">
    <w:abstractNumId w:val="25"/>
  </w:num>
  <w:num w:numId="19" w16cid:durableId="486939021">
    <w:abstractNumId w:val="28"/>
  </w:num>
  <w:num w:numId="20" w16cid:durableId="980962535">
    <w:abstractNumId w:val="6"/>
  </w:num>
  <w:num w:numId="21" w16cid:durableId="564219270">
    <w:abstractNumId w:val="19"/>
  </w:num>
  <w:num w:numId="22" w16cid:durableId="1265307448">
    <w:abstractNumId w:val="14"/>
  </w:num>
  <w:num w:numId="23" w16cid:durableId="881288581">
    <w:abstractNumId w:val="23"/>
  </w:num>
  <w:num w:numId="24" w16cid:durableId="1624966081">
    <w:abstractNumId w:val="20"/>
  </w:num>
  <w:num w:numId="25" w16cid:durableId="719791400">
    <w:abstractNumId w:val="17"/>
  </w:num>
  <w:num w:numId="26" w16cid:durableId="580603602">
    <w:abstractNumId w:val="8"/>
  </w:num>
  <w:num w:numId="27" w16cid:durableId="1240864828">
    <w:abstractNumId w:val="15"/>
  </w:num>
  <w:num w:numId="28" w16cid:durableId="1607421173">
    <w:abstractNumId w:val="29"/>
  </w:num>
  <w:num w:numId="29" w16cid:durableId="1700204951">
    <w:abstractNumId w:val="10"/>
  </w:num>
  <w:num w:numId="30" w16cid:durableId="1090199496">
    <w:abstractNumId w:val="30"/>
  </w:num>
  <w:num w:numId="31" w16cid:durableId="1903052959">
    <w:abstractNumId w:val="2"/>
  </w:num>
  <w:num w:numId="32" w16cid:durableId="1063412847">
    <w:abstractNumId w:val="0"/>
  </w:num>
  <w:num w:numId="33" w16cid:durableId="974146162">
    <w:abstractNumId w:val="5"/>
  </w:num>
  <w:num w:numId="34" w16cid:durableId="179747909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11FF6"/>
    <w:rsid w:val="00023C5C"/>
    <w:rsid w:val="0002565B"/>
    <w:rsid w:val="0004722C"/>
    <w:rsid w:val="00066B69"/>
    <w:rsid w:val="000C42A7"/>
    <w:rsid w:val="000D32FB"/>
    <w:rsid w:val="000D3DD1"/>
    <w:rsid w:val="000E7034"/>
    <w:rsid w:val="001200F2"/>
    <w:rsid w:val="001464BC"/>
    <w:rsid w:val="00155C90"/>
    <w:rsid w:val="0016261A"/>
    <w:rsid w:val="00165408"/>
    <w:rsid w:val="00182140"/>
    <w:rsid w:val="00193918"/>
    <w:rsid w:val="001C0851"/>
    <w:rsid w:val="001C5310"/>
    <w:rsid w:val="001D416E"/>
    <w:rsid w:val="001F30CD"/>
    <w:rsid w:val="00205EEE"/>
    <w:rsid w:val="002103DB"/>
    <w:rsid w:val="00224DDB"/>
    <w:rsid w:val="00233407"/>
    <w:rsid w:val="00247620"/>
    <w:rsid w:val="00253D64"/>
    <w:rsid w:val="00260F7F"/>
    <w:rsid w:val="002627FA"/>
    <w:rsid w:val="00264100"/>
    <w:rsid w:val="00272104"/>
    <w:rsid w:val="00283D98"/>
    <w:rsid w:val="002C1D86"/>
    <w:rsid w:val="002C4E51"/>
    <w:rsid w:val="002D09E2"/>
    <w:rsid w:val="002F2278"/>
    <w:rsid w:val="002F6085"/>
    <w:rsid w:val="00300EF8"/>
    <w:rsid w:val="00303061"/>
    <w:rsid w:val="00310930"/>
    <w:rsid w:val="003232AA"/>
    <w:rsid w:val="00342800"/>
    <w:rsid w:val="00344626"/>
    <w:rsid w:val="0037744B"/>
    <w:rsid w:val="003B6CD5"/>
    <w:rsid w:val="003D4E0B"/>
    <w:rsid w:val="003F3629"/>
    <w:rsid w:val="003F4D41"/>
    <w:rsid w:val="00410061"/>
    <w:rsid w:val="00461E06"/>
    <w:rsid w:val="004621FC"/>
    <w:rsid w:val="0046652F"/>
    <w:rsid w:val="00491C7A"/>
    <w:rsid w:val="004926C2"/>
    <w:rsid w:val="004D1371"/>
    <w:rsid w:val="004F6AF6"/>
    <w:rsid w:val="00506FD6"/>
    <w:rsid w:val="00510944"/>
    <w:rsid w:val="0051335D"/>
    <w:rsid w:val="005372EB"/>
    <w:rsid w:val="0054023B"/>
    <w:rsid w:val="00545A76"/>
    <w:rsid w:val="00546D7A"/>
    <w:rsid w:val="00574676"/>
    <w:rsid w:val="00580781"/>
    <w:rsid w:val="00596414"/>
    <w:rsid w:val="005C0EA5"/>
    <w:rsid w:val="005D278E"/>
    <w:rsid w:val="00611FCF"/>
    <w:rsid w:val="00614051"/>
    <w:rsid w:val="00625FE5"/>
    <w:rsid w:val="0064633E"/>
    <w:rsid w:val="0065292C"/>
    <w:rsid w:val="006566B0"/>
    <w:rsid w:val="00660343"/>
    <w:rsid w:val="00671EDC"/>
    <w:rsid w:val="006901F5"/>
    <w:rsid w:val="00692AA8"/>
    <w:rsid w:val="006968F7"/>
    <w:rsid w:val="006B765B"/>
    <w:rsid w:val="00731AF1"/>
    <w:rsid w:val="00742F25"/>
    <w:rsid w:val="007A3918"/>
    <w:rsid w:val="007C7752"/>
    <w:rsid w:val="007C7F27"/>
    <w:rsid w:val="00812588"/>
    <w:rsid w:val="0081622E"/>
    <w:rsid w:val="008466EB"/>
    <w:rsid w:val="0086047E"/>
    <w:rsid w:val="0086344B"/>
    <w:rsid w:val="00882CD4"/>
    <w:rsid w:val="008B4219"/>
    <w:rsid w:val="008C5D89"/>
    <w:rsid w:val="008D5AE5"/>
    <w:rsid w:val="008F68DE"/>
    <w:rsid w:val="00905AB0"/>
    <w:rsid w:val="00913494"/>
    <w:rsid w:val="009272D8"/>
    <w:rsid w:val="00936525"/>
    <w:rsid w:val="0093734E"/>
    <w:rsid w:val="0097350A"/>
    <w:rsid w:val="00990F88"/>
    <w:rsid w:val="00997772"/>
    <w:rsid w:val="009A04BE"/>
    <w:rsid w:val="009D587A"/>
    <w:rsid w:val="009D7A99"/>
    <w:rsid w:val="009E1D37"/>
    <w:rsid w:val="009E7E1A"/>
    <w:rsid w:val="009E7E8E"/>
    <w:rsid w:val="009F773F"/>
    <w:rsid w:val="00A24B77"/>
    <w:rsid w:val="00A317D8"/>
    <w:rsid w:val="00A449BC"/>
    <w:rsid w:val="00A71013"/>
    <w:rsid w:val="00A77AA0"/>
    <w:rsid w:val="00AA36F8"/>
    <w:rsid w:val="00B03E47"/>
    <w:rsid w:val="00B52F2F"/>
    <w:rsid w:val="00B57F29"/>
    <w:rsid w:val="00B93F4C"/>
    <w:rsid w:val="00B94597"/>
    <w:rsid w:val="00B96A09"/>
    <w:rsid w:val="00BE3249"/>
    <w:rsid w:val="00BE3552"/>
    <w:rsid w:val="00C21151"/>
    <w:rsid w:val="00C368CF"/>
    <w:rsid w:val="00C54F57"/>
    <w:rsid w:val="00C65B41"/>
    <w:rsid w:val="00C74BFC"/>
    <w:rsid w:val="00C7540D"/>
    <w:rsid w:val="00C822F9"/>
    <w:rsid w:val="00C87EBB"/>
    <w:rsid w:val="00CC75A5"/>
    <w:rsid w:val="00CE3888"/>
    <w:rsid w:val="00CF3F37"/>
    <w:rsid w:val="00D242EB"/>
    <w:rsid w:val="00D27850"/>
    <w:rsid w:val="00D30120"/>
    <w:rsid w:val="00D465A0"/>
    <w:rsid w:val="00D7385D"/>
    <w:rsid w:val="00D85E10"/>
    <w:rsid w:val="00D93BF2"/>
    <w:rsid w:val="00D97349"/>
    <w:rsid w:val="00DA0D54"/>
    <w:rsid w:val="00DA2125"/>
    <w:rsid w:val="00DE2712"/>
    <w:rsid w:val="00DF2EE0"/>
    <w:rsid w:val="00E33E63"/>
    <w:rsid w:val="00E35967"/>
    <w:rsid w:val="00E526FE"/>
    <w:rsid w:val="00E53C92"/>
    <w:rsid w:val="00E66852"/>
    <w:rsid w:val="00E737E9"/>
    <w:rsid w:val="00E91B1B"/>
    <w:rsid w:val="00ED1F93"/>
    <w:rsid w:val="00EE5D35"/>
    <w:rsid w:val="00F040A1"/>
    <w:rsid w:val="00F15BD3"/>
    <w:rsid w:val="00F23300"/>
    <w:rsid w:val="00F716B9"/>
    <w:rsid w:val="00F77B22"/>
    <w:rsid w:val="00FB1387"/>
    <w:rsid w:val="00FB79A7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9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20">
    <w:name w:val="heading 2"/>
    <w:basedOn w:val="a"/>
    <w:next w:val="a"/>
    <w:link w:val="2Char"/>
    <w:uiPriority w:val="99"/>
    <w:qFormat/>
    <w:rsid w:val="001C0851"/>
    <w:pPr>
      <w:wordWrap/>
      <w:adjustRightInd w:val="0"/>
      <w:spacing w:after="0" w:line="240" w:lineRule="auto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0">
    <w:name w:val="heading 3"/>
    <w:basedOn w:val="a"/>
    <w:next w:val="a"/>
    <w:link w:val="3Char"/>
    <w:uiPriority w:val="99"/>
    <w:qFormat/>
    <w:rsid w:val="001C0851"/>
    <w:pPr>
      <w:wordWrap/>
      <w:adjustRightInd w:val="0"/>
      <w:spacing w:after="0" w:line="240" w:lineRule="auto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uiPriority w:val="9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1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iPriority w:val="99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uiPriority w:val="99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iPriority w:val="99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uiPriority w:val="99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iPriority w:val="99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uiPriority w:val="99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0"/>
    <w:uiPriority w:val="99"/>
    <w:rsid w:val="001C0851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0"/>
    <w:uiPriority w:val="99"/>
    <w:rsid w:val="001C0851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afd">
    <w:name w:val="법안바탕글"/>
    <w:basedOn w:val="a"/>
    <w:rsid w:val="006968F7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6ADDB-5163-40EC-92A8-F97C3D83D3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4D62C3-E272-4A8F-8DC8-C0D669089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66D279-6326-440C-A6DA-772DF6C26A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36</cp:revision>
  <cp:lastPrinted>2023-01-12T07:17:00Z</cp:lastPrinted>
  <dcterms:created xsi:type="dcterms:W3CDTF">2022-12-15T23:50:00Z</dcterms:created>
  <dcterms:modified xsi:type="dcterms:W3CDTF">2023-02-16T09:14:00Z</dcterms:modified>
</cp:coreProperties>
</file>