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90CD" w14:textId="77777777" w:rsidR="00BD7DDD" w:rsidRDefault="00AF19EA" w:rsidP="00735F47">
      <w:pPr>
        <w:snapToGrid w:val="0"/>
        <w:spacing w:line="360" w:lineRule="auto"/>
        <w:rPr>
          <w:rFonts w:ascii="바탕체" w:eastAsia="바탕체" w:hAnsi="바탕체"/>
          <w:b/>
          <w:color w:val="000000"/>
          <w:sz w:val="30"/>
          <w:szCs w:val="30"/>
        </w:rPr>
      </w:pPr>
      <w:r>
        <w:rPr>
          <w:rFonts w:ascii="바탕체" w:eastAsia="바탕체" w:hAnsi="바탕체" w:hint="eastAsia"/>
          <w:b/>
          <w:color w:val="000000"/>
          <w:sz w:val="30"/>
          <w:szCs w:val="30"/>
        </w:rPr>
        <w:t>[양식 1</w:t>
      </w:r>
      <w:r>
        <w:rPr>
          <w:rFonts w:ascii="바탕체" w:eastAsia="바탕체" w:hAnsi="바탕체"/>
          <w:b/>
          <w:color w:val="000000"/>
          <w:sz w:val="30"/>
          <w:szCs w:val="30"/>
        </w:rPr>
        <w:t>9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>]</w:t>
      </w:r>
      <w:r>
        <w:rPr>
          <w:rFonts w:ascii="바탕체" w:eastAsia="바탕체" w:hAnsi="바탕체"/>
          <w:b/>
          <w:color w:val="000000"/>
          <w:sz w:val="30"/>
          <w:szCs w:val="30"/>
        </w:rPr>
        <w:t xml:space="preserve"> 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 xml:space="preserve">감축사업 등록 통보서 </w:t>
      </w:r>
      <w:r>
        <w:rPr>
          <w:rFonts w:ascii="바탕체" w:eastAsia="바탕체" w:hAnsi="바탕체"/>
          <w:b/>
          <w:color w:val="000000"/>
          <w:sz w:val="30"/>
          <w:szCs w:val="30"/>
        </w:rPr>
        <w:t>(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>등록된 방법론 활용 시)</w:t>
      </w:r>
      <w:r>
        <w:rPr>
          <w:rFonts w:ascii="바탕체" w:eastAsia="바탕체" w:hAnsi="바탕체"/>
          <w:b/>
          <w:color w:val="000000"/>
          <w:sz w:val="30"/>
          <w:szCs w:val="30"/>
        </w:rPr>
        <w:t xml:space="preserve"> </w:t>
      </w:r>
    </w:p>
    <w:tbl>
      <w:tblPr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918"/>
        <w:gridCol w:w="921"/>
        <w:gridCol w:w="1147"/>
        <w:gridCol w:w="539"/>
        <w:gridCol w:w="248"/>
        <w:gridCol w:w="1183"/>
        <w:gridCol w:w="394"/>
        <w:gridCol w:w="733"/>
        <w:gridCol w:w="1800"/>
      </w:tblGrid>
      <w:tr w:rsidR="00BD7DDD" w14:paraId="76A6C265" w14:textId="77777777">
        <w:trPr>
          <w:trHeight w:val="510"/>
        </w:trPr>
        <w:tc>
          <w:tcPr>
            <w:tcW w:w="9900" w:type="dxa"/>
            <w:gridSpan w:val="10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7FE5FB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z w:val="28"/>
                <w:szCs w:val="28"/>
              </w:rPr>
              <w:t>감축사업 등록 통보서</w:t>
            </w:r>
          </w:p>
        </w:tc>
      </w:tr>
      <w:tr w:rsidR="00BD7DDD" w14:paraId="0AD28625" w14:textId="77777777" w:rsidTr="00735F47">
        <w:trPr>
          <w:trHeight w:val="510"/>
        </w:trPr>
        <w:tc>
          <w:tcPr>
            <w:tcW w:w="1017" w:type="dxa"/>
            <w:vMerge w:val="restart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7C9253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신청기관</w:t>
            </w:r>
          </w:p>
        </w:tc>
        <w:tc>
          <w:tcPr>
            <w:tcW w:w="1918" w:type="dxa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068140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proofErr w:type="spellStart"/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법인명</w:t>
            </w:r>
            <w:proofErr w:type="spellEnd"/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>/사업장명</w:t>
            </w:r>
          </w:p>
        </w:tc>
        <w:tc>
          <w:tcPr>
            <w:tcW w:w="2607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93AE9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  <w:tc>
          <w:tcPr>
            <w:tcW w:w="182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75BB23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사업자등록번호</w:t>
            </w:r>
          </w:p>
        </w:tc>
        <w:tc>
          <w:tcPr>
            <w:tcW w:w="253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8F3EC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</w:tr>
      <w:tr w:rsidR="00BD7DDD" w14:paraId="36C7A434" w14:textId="77777777" w:rsidTr="00735F47">
        <w:trPr>
          <w:trHeight w:val="510"/>
        </w:trPr>
        <w:tc>
          <w:tcPr>
            <w:tcW w:w="0" w:type="auto"/>
            <w:vMerge/>
            <w:vAlign w:val="center"/>
            <w:hideMark/>
          </w:tcPr>
          <w:p w14:paraId="4970F203" w14:textId="77777777" w:rsidR="00BD7DDD" w:rsidRPr="00735F47" w:rsidRDefault="00BD7DDD">
            <w:pPr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  <w:tc>
          <w:tcPr>
            <w:tcW w:w="1918" w:type="dxa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13C41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대표자명</w:t>
            </w:r>
          </w:p>
        </w:tc>
        <w:tc>
          <w:tcPr>
            <w:tcW w:w="2607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7130F4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  <w:tc>
          <w:tcPr>
            <w:tcW w:w="182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6FC1FB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전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화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번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호</w:t>
            </w:r>
          </w:p>
        </w:tc>
        <w:tc>
          <w:tcPr>
            <w:tcW w:w="253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17CA5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</w:tr>
      <w:tr w:rsidR="00BD7DDD" w14:paraId="4EA8DBC0" w14:textId="77777777" w:rsidTr="00735F47">
        <w:trPr>
          <w:trHeight w:val="510"/>
        </w:trPr>
        <w:tc>
          <w:tcPr>
            <w:tcW w:w="0" w:type="auto"/>
            <w:vMerge/>
            <w:vAlign w:val="center"/>
            <w:hideMark/>
          </w:tcPr>
          <w:p w14:paraId="23F325B3" w14:textId="77777777" w:rsidR="00BD7DDD" w:rsidRPr="00735F47" w:rsidRDefault="00BD7DDD">
            <w:pPr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  <w:tc>
          <w:tcPr>
            <w:tcW w:w="1918" w:type="dxa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FA1074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소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재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지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561679" w14:textId="77777777" w:rsidR="00BD7DDD" w:rsidRPr="00735F47" w:rsidRDefault="00BD7DDD">
            <w:pPr>
              <w:snapToGrid w:val="0"/>
              <w:jc w:val="center"/>
              <w:rPr>
                <w:rFonts w:ascii="바탕"/>
                <w:b/>
                <w:bCs/>
                <w:color w:val="000000"/>
              </w:rPr>
            </w:pPr>
          </w:p>
        </w:tc>
      </w:tr>
      <w:tr w:rsidR="00BD7DDD" w14:paraId="7716CF71" w14:textId="77777777" w:rsidTr="00735F47">
        <w:trPr>
          <w:trHeight w:val="510"/>
        </w:trPr>
        <w:tc>
          <w:tcPr>
            <w:tcW w:w="0" w:type="auto"/>
            <w:vMerge/>
            <w:vAlign w:val="center"/>
            <w:hideMark/>
          </w:tcPr>
          <w:p w14:paraId="3F032CA4" w14:textId="77777777" w:rsidR="00BD7DDD" w:rsidRPr="00735F47" w:rsidRDefault="00BD7DDD">
            <w:pPr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  <w:tc>
          <w:tcPr>
            <w:tcW w:w="1918" w:type="dxa"/>
            <w:vMerge w:val="restart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46BE3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담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당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자</w:t>
            </w:r>
          </w:p>
        </w:tc>
        <w:tc>
          <w:tcPr>
            <w:tcW w:w="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3BDB47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성명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</w:p>
        </w:tc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57F75B" w14:textId="77777777" w:rsidR="00BD7DDD" w:rsidRPr="00735F47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  <w:tc>
          <w:tcPr>
            <w:tcW w:w="78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B91940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부서</w:t>
            </w:r>
          </w:p>
        </w:tc>
        <w:tc>
          <w:tcPr>
            <w:tcW w:w="11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A9920" w14:textId="77777777" w:rsidR="00BD7DDD" w:rsidRPr="00735F47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  <w:tc>
          <w:tcPr>
            <w:tcW w:w="112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A11140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직위</w:t>
            </w:r>
          </w:p>
        </w:tc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1FC008" w14:textId="77777777" w:rsidR="00BD7DDD" w:rsidRPr="00735F47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</w:tr>
      <w:tr w:rsidR="00BD7DDD" w14:paraId="3D7EC11E" w14:textId="77777777">
        <w:trPr>
          <w:trHeight w:val="510"/>
        </w:trPr>
        <w:tc>
          <w:tcPr>
            <w:tcW w:w="0" w:type="auto"/>
            <w:vMerge/>
            <w:vAlign w:val="center"/>
            <w:hideMark/>
          </w:tcPr>
          <w:p w14:paraId="41210867" w14:textId="77777777" w:rsidR="00BD7DDD" w:rsidRDefault="00BD7DDD">
            <w:pPr>
              <w:rPr>
                <w:rFonts w:ascii="바탕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4C360E" w14:textId="77777777" w:rsidR="00BD7DDD" w:rsidRDefault="00BD7DDD">
            <w:pPr>
              <w:rPr>
                <w:rFonts w:ascii="바탕"/>
                <w:color w:val="000000"/>
              </w:rPr>
            </w:pPr>
          </w:p>
        </w:tc>
        <w:tc>
          <w:tcPr>
            <w:tcW w:w="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27A60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전화</w:t>
            </w:r>
          </w:p>
        </w:tc>
        <w:tc>
          <w:tcPr>
            <w:tcW w:w="193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D6CB3" w14:textId="77777777" w:rsidR="00BD7DDD" w:rsidRPr="00735F47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  <w:tc>
          <w:tcPr>
            <w:tcW w:w="11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9FCEDE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>E-mail</w:t>
            </w:r>
          </w:p>
        </w:tc>
        <w:tc>
          <w:tcPr>
            <w:tcW w:w="2927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CFEB32" w14:textId="77777777" w:rsidR="00BD7DDD" w:rsidRPr="00735F47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</w:tr>
      <w:tr w:rsidR="00BD7DDD" w14:paraId="27B0E1FF" w14:textId="7777777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C38194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 xml:space="preserve">◦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등록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고유번호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4ED0E6" w14:textId="77777777" w:rsidR="00BD7DDD" w:rsidRPr="00735F47" w:rsidRDefault="00BD7DDD" w:rsidP="00735F47">
            <w:pPr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</w:tr>
      <w:tr w:rsidR="00BD7DDD" w14:paraId="695A0C31" w14:textId="7777777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DAB054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 xml:space="preserve">◦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방법론명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AB654D" w14:textId="77777777" w:rsidR="00BD7DDD" w:rsidRPr="00735F47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</w:tr>
      <w:tr w:rsidR="00BD7DDD" w14:paraId="315A1C59" w14:textId="7777777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92B01B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 xml:space="preserve">◦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사업명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7AE2C3" w14:textId="77777777" w:rsidR="00BD7DDD" w:rsidRPr="00735F47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</w:tr>
      <w:tr w:rsidR="00BD7DDD" w14:paraId="6C45BECB" w14:textId="7777777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E3D13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 xml:space="preserve">◦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대상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유형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9EB53" w14:textId="77777777" w:rsidR="00BD7DDD" w:rsidRPr="00735F47" w:rsidRDefault="00AF19EA" w:rsidP="00735F47">
            <w:pPr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체" w:hint="cs"/>
                <w:b/>
                <w:bCs/>
                <w:color w:val="000000"/>
              </w:rPr>
              <w:t>᥵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proofErr w:type="gramStart"/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제품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체" w:hint="cs"/>
                <w:b/>
                <w:bCs/>
                <w:color w:val="000000"/>
              </w:rPr>
              <w:t>᥵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서비스</w:t>
            </w:r>
            <w:proofErr w:type="gramEnd"/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체" w:hint="cs"/>
                <w:b/>
                <w:bCs/>
                <w:color w:val="000000"/>
              </w:rPr>
              <w:t>᥵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기타 </w:t>
            </w:r>
          </w:p>
        </w:tc>
      </w:tr>
      <w:tr w:rsidR="00BD7DDD" w14:paraId="78A552BC" w14:textId="7777777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B56476" w14:textId="77777777" w:rsidR="00BD7DDD" w:rsidRPr="00735F47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 xml:space="preserve">◦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평가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경계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DBE04E" w14:textId="77777777" w:rsidR="00BD7DDD" w:rsidRPr="00735F47" w:rsidRDefault="00AF19EA" w:rsidP="00735F47">
            <w:pPr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체" w:hint="cs"/>
                <w:b/>
                <w:bCs/>
                <w:color w:val="000000"/>
              </w:rPr>
              <w:t>᥵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1(원료/연료/인프라 공급 단계</w:t>
            </w:r>
            <w:proofErr w:type="gramStart"/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) </w:t>
            </w:r>
            <w:r w:rsidRPr="00735F47">
              <w:rPr>
                <w:rFonts w:ascii="바탕체" w:eastAsia="바탕체" w:hAnsi="바탕체" w:cs="바탕체" w:hint="cs"/>
                <w:b/>
                <w:bCs/>
                <w:color w:val="000000"/>
              </w:rPr>
              <w:t>᥵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2</w:t>
            </w:r>
            <w:proofErr w:type="gramEnd"/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(내부감축 단계) </w:t>
            </w:r>
          </w:p>
          <w:p w14:paraId="2D38D738" w14:textId="77777777" w:rsidR="00BD7DDD" w:rsidRPr="00735F47" w:rsidRDefault="00AF19EA" w:rsidP="00735F47">
            <w:pPr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 w:rsidRPr="00735F47">
              <w:rPr>
                <w:rFonts w:ascii="바탕체" w:eastAsia="바탕체" w:hAnsi="바탕체" w:cs="바탕체" w:hint="cs"/>
                <w:b/>
                <w:bCs/>
                <w:color w:val="000000"/>
              </w:rPr>
              <w:t>᥵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3(사용/폐기 단계</w:t>
            </w:r>
            <w:proofErr w:type="gramStart"/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) </w:t>
            </w:r>
            <w:r w:rsidRPr="00735F47">
              <w:rPr>
                <w:rFonts w:ascii="바탕체" w:eastAsia="바탕체" w:hAnsi="바탕체" w:cs="바탕체" w:hint="cs"/>
                <w:b/>
                <w:bCs/>
                <w:color w:val="000000"/>
              </w:rPr>
              <w:t>᥵</w:t>
            </w:r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4</w:t>
            </w:r>
            <w:proofErr w:type="gramEnd"/>
            <w:r w:rsidRPr="00735F4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(제품/서비스 관련 외) </w:t>
            </w:r>
          </w:p>
        </w:tc>
      </w:tr>
      <w:tr w:rsidR="00BD7DDD" w14:paraId="792EC027" w14:textId="7777777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3FCDD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 인증 유효기간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8B32F" w14:textId="77777777" w:rsidR="00BD7DDD" w:rsidRPr="00735F47" w:rsidRDefault="00BD7DDD">
            <w:pPr>
              <w:snapToGrid w:val="0"/>
              <w:ind w:left="140"/>
              <w:jc w:val="center"/>
              <w:rPr>
                <w:rFonts w:eastAsia="휴먼명조"/>
                <w:b/>
                <w:bCs/>
              </w:rPr>
            </w:pPr>
          </w:p>
        </w:tc>
      </w:tr>
      <w:tr w:rsidR="00BD7DDD" w14:paraId="6BED609E" w14:textId="77777777">
        <w:trPr>
          <w:trHeight w:val="567"/>
        </w:trPr>
        <w:tc>
          <w:tcPr>
            <w:tcW w:w="9900" w:type="dxa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8E8D36" w14:textId="77777777" w:rsidR="00BD7DDD" w:rsidRDefault="00AF19EA">
            <w:pPr>
              <w:snapToGrid w:val="0"/>
              <w:ind w:left="244" w:right="328" w:firstLine="300"/>
              <w:rPr>
                <w:rFonts w:ascii="휴먼명조" w:eastAsia="휴먼명조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  <w:spacing w:val="-8"/>
              </w:rPr>
              <w:t xml:space="preserve">SK Carbon Standard 의한 </w:t>
            </w:r>
            <w:r>
              <w:rPr>
                <w:rFonts w:ascii="휴먼명조" w:eastAsia="휴먼명조" w:hint="eastAsia"/>
                <w:color w:val="000000"/>
              </w:rPr>
              <w:t xml:space="preserve">감축사업 등록(승인/개정)을 위와 같이 승인합니다. </w:t>
            </w:r>
          </w:p>
          <w:p w14:paraId="24CBF99B" w14:textId="77777777" w:rsidR="00BD7DDD" w:rsidRDefault="00BD7DDD">
            <w:pPr>
              <w:snapToGrid w:val="0"/>
              <w:ind w:right="328"/>
              <w:rPr>
                <w:rFonts w:ascii="휴먼명조" w:eastAsia="휴먼명조"/>
                <w:color w:val="000000"/>
              </w:rPr>
            </w:pPr>
          </w:p>
          <w:p w14:paraId="4033707F" w14:textId="77777777" w:rsidR="00BD7DDD" w:rsidRDefault="00BD7DDD">
            <w:pPr>
              <w:snapToGrid w:val="0"/>
              <w:ind w:left="244" w:right="328" w:firstLine="300"/>
              <w:rPr>
                <w:rFonts w:ascii="바탕"/>
                <w:color w:val="000000"/>
              </w:rPr>
            </w:pPr>
          </w:p>
          <w:p w14:paraId="106F9307" w14:textId="77777777" w:rsidR="00BD7DDD" w:rsidRDefault="00BD7DDD">
            <w:pPr>
              <w:snapToGrid w:val="0"/>
              <w:ind w:left="244" w:right="328" w:firstLine="300"/>
              <w:rPr>
                <w:rFonts w:ascii="바탕"/>
                <w:color w:val="000000"/>
              </w:rPr>
            </w:pPr>
          </w:p>
          <w:p w14:paraId="236833AF" w14:textId="77777777" w:rsidR="00BD7DDD" w:rsidRDefault="00BD7DDD">
            <w:pPr>
              <w:snapToGrid w:val="0"/>
              <w:ind w:left="244" w:right="328" w:firstLine="300"/>
              <w:rPr>
                <w:rFonts w:ascii="바탕"/>
                <w:color w:val="000000"/>
              </w:rPr>
            </w:pPr>
          </w:p>
          <w:p w14:paraId="6F9386A1" w14:textId="77777777" w:rsidR="00BD7DDD" w:rsidRDefault="00AF19EA">
            <w:pPr>
              <w:snapToGrid w:val="0"/>
              <w:ind w:right="808"/>
              <w:jc w:val="right"/>
              <w:rPr>
                <w:rFonts w:ascii="휴먼명조" w:eastAsia="휴먼명조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년 </w:t>
            </w:r>
            <w:r>
              <w:rPr>
                <w:rFonts w:ascii="휴먼명조" w:eastAsia="휴먼명조"/>
                <w:color w:val="000000"/>
              </w:rPr>
              <w:t xml:space="preserve">    </w:t>
            </w:r>
            <w:r>
              <w:rPr>
                <w:rFonts w:ascii="휴먼명조" w:eastAsia="휴먼명조" w:hint="eastAsia"/>
                <w:color w:val="000000"/>
              </w:rPr>
              <w:t xml:space="preserve">월 </w:t>
            </w:r>
            <w:r>
              <w:rPr>
                <w:rFonts w:ascii="휴먼명조" w:eastAsia="휴먼명조"/>
                <w:color w:val="000000"/>
              </w:rPr>
              <w:t xml:space="preserve">    </w:t>
            </w:r>
            <w:r>
              <w:rPr>
                <w:rFonts w:ascii="휴먼명조" w:eastAsia="휴먼명조" w:hint="eastAsia"/>
                <w:color w:val="000000"/>
              </w:rPr>
              <w:t>일</w:t>
            </w:r>
          </w:p>
          <w:p w14:paraId="09A0C853" w14:textId="77777777" w:rsidR="00BD7DDD" w:rsidRDefault="00AF19EA">
            <w:pPr>
              <w:snapToGrid w:val="0"/>
              <w:ind w:right="808"/>
              <w:jc w:val="right"/>
              <w:rPr>
                <w:rFonts w:ascii="휴먼명조" w:eastAsia="휴먼명조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 </w:t>
            </w:r>
            <w:r>
              <w:rPr>
                <w:rFonts w:ascii="휴먼명조" w:eastAsia="휴먼명조"/>
                <w:color w:val="000000"/>
              </w:rPr>
              <w:t xml:space="preserve">  </w:t>
            </w:r>
          </w:p>
          <w:p w14:paraId="7831D91D" w14:textId="77777777" w:rsidR="00BD7DDD" w:rsidRDefault="00AF19EA">
            <w:pPr>
              <w:snapToGrid w:val="0"/>
              <w:ind w:right="808"/>
              <w:jc w:val="right"/>
              <w:rPr>
                <w:rFonts w:ascii="휴먼명조" w:eastAsia="휴먼명조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신 청 </w:t>
            </w:r>
            <w:proofErr w:type="gramStart"/>
            <w:r>
              <w:rPr>
                <w:rFonts w:ascii="휴먼명조" w:eastAsia="휴먼명조" w:hint="eastAsia"/>
                <w:color w:val="000000"/>
              </w:rPr>
              <w:t>인 :</w:t>
            </w:r>
            <w:proofErr w:type="gramEnd"/>
            <w:r>
              <w:rPr>
                <w:rFonts w:ascii="휴먼명조" w:eastAsia="휴먼명조"/>
                <w:color w:val="000000"/>
              </w:rPr>
              <w:t xml:space="preserve">          </w:t>
            </w:r>
            <w:r>
              <w:rPr>
                <w:rFonts w:ascii="휴먼명조" w:eastAsia="휴먼명조" w:hint="eastAsia"/>
                <w:color w:val="000000"/>
              </w:rPr>
              <w:t xml:space="preserve"> (인)</w:t>
            </w:r>
          </w:p>
          <w:p w14:paraId="2B6319E2" w14:textId="77777777" w:rsidR="00BD7DDD" w:rsidRDefault="00BD7DDD">
            <w:pPr>
              <w:snapToGrid w:val="0"/>
              <w:ind w:right="808"/>
              <w:jc w:val="right"/>
              <w:rPr>
                <w:rFonts w:ascii="바탕"/>
                <w:color w:val="000000"/>
              </w:rPr>
            </w:pPr>
          </w:p>
          <w:p w14:paraId="13E4BFC2" w14:textId="77777777" w:rsidR="00BD7DDD" w:rsidRDefault="00BD7DDD">
            <w:pPr>
              <w:snapToGrid w:val="0"/>
              <w:ind w:right="808"/>
              <w:jc w:val="right"/>
              <w:rPr>
                <w:rFonts w:ascii="바탕"/>
                <w:color w:val="000000"/>
              </w:rPr>
            </w:pPr>
          </w:p>
          <w:p w14:paraId="499D21FC" w14:textId="77777777" w:rsidR="00BD7DDD" w:rsidRDefault="00BD7DDD">
            <w:pPr>
              <w:snapToGrid w:val="0"/>
              <w:ind w:right="808"/>
              <w:jc w:val="right"/>
              <w:rPr>
                <w:rFonts w:ascii="바탕"/>
                <w:color w:val="000000"/>
              </w:rPr>
            </w:pPr>
          </w:p>
          <w:p w14:paraId="2C2D9657" w14:textId="77777777" w:rsidR="00BD7DDD" w:rsidRDefault="00AF19EA">
            <w:pPr>
              <w:snapToGrid w:val="0"/>
              <w:ind w:right="300" w:firstLine="212"/>
              <w:rPr>
                <w:rFonts w:ascii="바탕"/>
                <w:color w:val="000000"/>
                <w:sz w:val="36"/>
                <w:szCs w:val="36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z w:val="36"/>
                <w:szCs w:val="36"/>
              </w:rPr>
              <w:t>SK 탄소감축 인증센터 귀하</w:t>
            </w:r>
          </w:p>
        </w:tc>
      </w:tr>
    </w:tbl>
    <w:p w14:paraId="71476D05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3C04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A110CB-C394-4CAD-B669-783293C8520B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369</Characters>
  <Pages>1</Pages>
  <DocSecurity>0</DocSecurity>
  <Words>64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