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9D0D" w14:textId="77777777" w:rsidR="00660E22" w:rsidRDefault="00660E22" w:rsidP="00660E22">
      <w:r>
        <w:rPr>
          <w:rFonts w:hint="eastAsia"/>
        </w:rPr>
        <w:t>Before</w:t>
      </w:r>
      <w:r>
        <w:t xml:space="preserve"> actuate the prototype:</w:t>
      </w:r>
    </w:p>
    <w:p w14:paraId="5493CCCB" w14:textId="77777777" w:rsidR="00660E22" w:rsidRDefault="00660E22" w:rsidP="00660E22">
      <w:r>
        <w:rPr>
          <w:rFonts w:hint="eastAsia"/>
        </w:rPr>
        <w:t>S</w:t>
      </w:r>
      <w:r>
        <w:t xml:space="preserve">ensor Calibration </w:t>
      </w:r>
      <w:r>
        <w:sym w:font="Wingdings" w:char="F0E0"/>
      </w:r>
      <w:r>
        <w:t xml:space="preserve"> Sensor Initial Value Calibration </w:t>
      </w:r>
      <w:r>
        <w:sym w:font="Wingdings" w:char="F0E0"/>
      </w:r>
      <w:r>
        <w:t xml:space="preserve"> Sensor Feedback Process and Uploaded Info Package Checking </w:t>
      </w:r>
      <w:r>
        <w:sym w:font="Wingdings" w:char="F0E0"/>
      </w:r>
      <w:r>
        <w:t xml:space="preserve"> Power Supply Checking </w:t>
      </w:r>
      <w:r>
        <w:sym w:font="Wingdings" w:char="F0E0"/>
      </w:r>
      <w:r>
        <w:t xml:space="preserve"> MCU Electrical Cable Connection Checking </w:t>
      </w:r>
      <w:r>
        <w:sym w:font="Wingdings" w:char="F0E0"/>
      </w:r>
      <w:r>
        <w:t xml:space="preserve"> Motor Operation Direction Checking </w:t>
      </w:r>
      <w:r>
        <w:sym w:font="Wingdings" w:char="F0E0"/>
      </w:r>
      <w:r>
        <w:t xml:space="preserve"> The Following Checking Terms Mentioned in Test Conclusion.docx and Test Reminder.docx</w:t>
      </w:r>
    </w:p>
    <w:p w14:paraId="17DFE01C" w14:textId="77777777" w:rsidR="00A76C9B" w:rsidRPr="00660E22" w:rsidRDefault="00A76C9B"/>
    <w:p w14:paraId="60069CDE" w14:textId="316557A3" w:rsidR="009E3431" w:rsidRDefault="00B16FFE">
      <w:r>
        <w:rPr>
          <w:rFonts w:hint="eastAsia"/>
        </w:rPr>
        <w:t>2</w:t>
      </w:r>
      <w:r>
        <w:t>0210415</w:t>
      </w:r>
    </w:p>
    <w:p w14:paraId="01095D0F" w14:textId="5D71E7D6" w:rsidR="00B16FFE" w:rsidRPr="00240A04" w:rsidRDefault="00B16FFE" w:rsidP="00B16FFE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hint="eastAsia"/>
        </w:rPr>
        <w:t>T</w:t>
      </w:r>
      <w:r>
        <w:t xml:space="preserve">he yaw angle </w:t>
      </w:r>
      <w:proofErr w:type="gramStart"/>
      <w:r>
        <w:t>return</w:t>
      </w:r>
      <w:proofErr w:type="gramEnd"/>
      <w:r>
        <w:t xml:space="preserve"> to zero logic need to be </w:t>
      </w:r>
      <w:r w:rsidR="00045794">
        <w:rPr>
          <w:rFonts w:hint="eastAsia"/>
        </w:rPr>
        <w:t>added</w:t>
      </w:r>
    </w:p>
    <w:p w14:paraId="300C8D67" w14:textId="00852C24" w:rsidR="005717A1" w:rsidRDefault="005717A1" w:rsidP="000106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load cell, potentiometer and IMU need to be calibrated</w:t>
      </w:r>
      <w:r w:rsidR="00F5029A">
        <w:rPr>
          <w:rFonts w:hint="eastAsia"/>
        </w:rPr>
        <w:t>,</w:t>
      </w:r>
      <w:r w:rsidR="00F5029A">
        <w:t xml:space="preserve"> spring stiffness also need to be calibrated</w:t>
      </w:r>
    </w:p>
    <w:p w14:paraId="78FEE94C" w14:textId="3FA2D536" w:rsidR="009A66D7" w:rsidRDefault="009A66D7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ystem parameter and motor + driver actuation unit parameter calibration</w:t>
      </w:r>
    </w:p>
    <w:p w14:paraId="64DA444B" w14:textId="1C9B487B" w:rsidR="00873BED" w:rsidRDefault="00873BED" w:rsidP="00873BED"/>
    <w:p w14:paraId="0C38618A" w14:textId="0C7D1123" w:rsidR="00873BED" w:rsidRDefault="00873BED" w:rsidP="00873BED">
      <w:r>
        <w:rPr>
          <w:rFonts w:hint="eastAsia"/>
        </w:rPr>
        <w:t>2</w:t>
      </w:r>
      <w:r>
        <w:t>0210521</w:t>
      </w:r>
    </w:p>
    <w:p w14:paraId="714D0A69" w14:textId="6DB6E6C5" w:rsidR="009A66D7" w:rsidRDefault="00E7748E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igh-level controller end condition</w:t>
      </w:r>
    </w:p>
    <w:p w14:paraId="29A7FED8" w14:textId="77777777" w:rsidR="0000587E" w:rsidRPr="00423939" w:rsidRDefault="0000587E" w:rsidP="0000587E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 w:rsidRPr="0000587E">
        <w:t xml:space="preserve">The time-up stop condition for timer-loop </w:t>
      </w:r>
      <w:r w:rsidRPr="00423939">
        <w:rPr>
          <w:rFonts w:cs="Times New Roman"/>
        </w:rPr>
        <w:t>need to be determined</w:t>
      </w:r>
    </w:p>
    <w:p w14:paraId="1CC016EC" w14:textId="23CECC83" w:rsidR="0000587E" w:rsidRPr="00423939" w:rsidRDefault="0000587E" w:rsidP="0000587E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 w:rsidRPr="00423939">
        <w:rPr>
          <w:rFonts w:cs="Times New Roman"/>
        </w:rPr>
        <w:t xml:space="preserve">Initialization logic </w:t>
      </w:r>
      <w:r w:rsidR="0041164C" w:rsidRPr="00423939">
        <w:rPr>
          <w:rFonts w:cs="Times New Roman"/>
        </w:rPr>
        <w:t xml:space="preserve">for Ready signal </w:t>
      </w:r>
      <w:proofErr w:type="gramStart"/>
      <w:r w:rsidR="0041164C" w:rsidRPr="00423939">
        <w:rPr>
          <w:rFonts w:cs="Times New Roman"/>
        </w:rPr>
        <w:t>receiving</w:t>
      </w:r>
      <w:r w:rsidR="00423939" w:rsidRPr="00423939">
        <w:rPr>
          <w:rFonts w:cs="Times New Roman"/>
        </w:rPr>
        <w:t xml:space="preserve">  √</w:t>
      </w:r>
      <w:proofErr w:type="gramEnd"/>
    </w:p>
    <w:p w14:paraId="47465A12" w14:textId="2FF4784A" w:rsidR="00323923" w:rsidRDefault="00873BED" w:rsidP="000058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ensor feedback showing in MATLAB</w:t>
      </w:r>
      <w:r w:rsidR="00F168F6">
        <w:t xml:space="preserve">  </w:t>
      </w:r>
      <w:r w:rsidR="00F168F6">
        <w:rPr>
          <w:rFonts w:hint="eastAsia"/>
        </w:rPr>
        <w:t>√</w:t>
      </w:r>
    </w:p>
    <w:p w14:paraId="4D3822B5" w14:textId="29440773" w:rsidR="00873BED" w:rsidRDefault="00315032" w:rsidP="0000587E">
      <w:pPr>
        <w:pStyle w:val="a7"/>
        <w:numPr>
          <w:ilvl w:val="0"/>
          <w:numId w:val="4"/>
        </w:numPr>
        <w:ind w:firstLineChars="0"/>
      </w:pPr>
      <w:r>
        <w:t>Stop commanded in MATLAB</w:t>
      </w:r>
      <w:r w:rsidR="00F168F6">
        <w:t xml:space="preserve">       </w:t>
      </w:r>
      <w:r w:rsidR="00F168F6">
        <w:rPr>
          <w:rFonts w:hint="eastAsia"/>
        </w:rPr>
        <w:t>√</w:t>
      </w:r>
    </w:p>
    <w:p w14:paraId="333E6957" w14:textId="5572671C" w:rsidR="00D10CCC" w:rsidRPr="0072228A" w:rsidRDefault="00D10CCC" w:rsidP="0000587E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72228A">
        <w:rPr>
          <w:rFonts w:hint="eastAsia"/>
          <w:color w:val="FF0000"/>
        </w:rPr>
        <w:t>H</w:t>
      </w:r>
      <w:r w:rsidRPr="0072228A">
        <w:rPr>
          <w:color w:val="FF0000"/>
        </w:rPr>
        <w:t xml:space="preserve">igh-level and low-level </w:t>
      </w:r>
      <w:r w:rsidR="009D1E01" w:rsidRPr="0072228A">
        <w:rPr>
          <w:color w:val="FF0000"/>
        </w:rPr>
        <w:t>hands</w:t>
      </w:r>
      <w:r w:rsidRPr="0072228A">
        <w:rPr>
          <w:color w:val="FF0000"/>
        </w:rPr>
        <w:t>hak</w:t>
      </w:r>
      <w:r w:rsidR="0097192E" w:rsidRPr="0072228A">
        <w:rPr>
          <w:color w:val="FF0000"/>
        </w:rPr>
        <w:t xml:space="preserve">e </w:t>
      </w:r>
      <w:r w:rsidR="00F50988" w:rsidRPr="0072228A">
        <w:rPr>
          <w:color w:val="FF0000"/>
        </w:rPr>
        <w:t>process</w:t>
      </w:r>
      <w:r w:rsidR="000C438F">
        <w:rPr>
          <w:color w:val="FF0000"/>
        </w:rPr>
        <w:t xml:space="preserve">  </w:t>
      </w:r>
      <w:r w:rsidR="000C438F">
        <w:rPr>
          <w:rFonts w:hint="eastAsia"/>
          <w:color w:val="FF0000"/>
        </w:rPr>
        <w:t>√</w:t>
      </w:r>
    </w:p>
    <w:p w14:paraId="37581108" w14:textId="0FFB1ED3" w:rsidR="00020D30" w:rsidRDefault="00020D30" w:rsidP="00064475"/>
    <w:p w14:paraId="2FDA2B8B" w14:textId="492A5D56" w:rsidR="0001060D" w:rsidRDefault="0001060D" w:rsidP="00064475">
      <w:r>
        <w:rPr>
          <w:rFonts w:hint="eastAsia"/>
        </w:rPr>
        <w:t>2</w:t>
      </w:r>
      <w:r>
        <w:t>0210526</w:t>
      </w:r>
    </w:p>
    <w:p w14:paraId="6DC44E8F" w14:textId="5822AE8B" w:rsidR="0023505B" w:rsidRDefault="0023505B" w:rsidP="0023505B">
      <w:pPr>
        <w:pStyle w:val="a7"/>
        <w:numPr>
          <w:ilvl w:val="0"/>
          <w:numId w:val="5"/>
        </w:numPr>
        <w:ind w:firstLineChars="0"/>
      </w:pPr>
      <w:r>
        <w:t>The phase index calculation function</w:t>
      </w:r>
    </w:p>
    <w:p w14:paraId="458EE456" w14:textId="314310B0" w:rsidR="009B1593" w:rsidRDefault="009B1593" w:rsidP="009B1593">
      <w:pPr>
        <w:pStyle w:val="a7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houl</w:t>
      </w:r>
      <w:r>
        <w:t xml:space="preserve">d make sure the phase index and torque feedback </w:t>
      </w:r>
      <w:proofErr w:type="gramStart"/>
      <w:r>
        <w:t>is</w:t>
      </w:r>
      <w:proofErr w:type="gramEnd"/>
      <w:r>
        <w:t xml:space="preserve"> consistent and coincides to the practical scenario</w:t>
      </w:r>
    </w:p>
    <w:p w14:paraId="794B88F6" w14:textId="23936105" w:rsidR="0001060D" w:rsidRDefault="0023505B" w:rsidP="0023505B">
      <w:pPr>
        <w:pStyle w:val="a7"/>
        <w:numPr>
          <w:ilvl w:val="0"/>
          <w:numId w:val="5"/>
        </w:numPr>
        <w:ind w:firstLineChars="0"/>
      </w:pPr>
      <w:r>
        <w:t>The 'mode' meaning should be adjusted along with the UID strategy</w:t>
      </w:r>
    </w:p>
    <w:p w14:paraId="67FDC4F8" w14:textId="4C7821DD" w:rsidR="00BD55CD" w:rsidRDefault="00BD55CD" w:rsidP="0023505B">
      <w:pPr>
        <w:pStyle w:val="a7"/>
        <w:numPr>
          <w:ilvl w:val="0"/>
          <w:numId w:val="5"/>
        </w:numPr>
        <w:ind w:firstLineChars="0"/>
      </w:pPr>
      <w:r>
        <w:t xml:space="preserve">High-level controller </w:t>
      </w:r>
      <w:proofErr w:type="gramStart"/>
      <w:r>
        <w:t>stop</w:t>
      </w:r>
      <w:proofErr w:type="gramEnd"/>
      <w:r>
        <w:t xml:space="preserve"> process determination</w:t>
      </w:r>
    </w:p>
    <w:p w14:paraId="114DC4EF" w14:textId="33DA5D48" w:rsidR="00BD55CD" w:rsidRDefault="00BD55CD" w:rsidP="00BD5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top command send for low-level controller</w:t>
      </w:r>
      <w:r w:rsidR="00DF3251">
        <w:t xml:space="preserve">                  </w:t>
      </w:r>
      <w:r w:rsidR="00DF3251" w:rsidRPr="00DF3251">
        <w:rPr>
          <w:rFonts w:cs="Times New Roman"/>
        </w:rPr>
        <w:t>√</w:t>
      </w:r>
    </w:p>
    <w:p w14:paraId="56D6EBE0" w14:textId="4FCB3013" w:rsidR="007F1678" w:rsidRDefault="007F1678" w:rsidP="00BD5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 xml:space="preserve">ake sure the low-level controller received the </w:t>
      </w:r>
      <w:r w:rsidR="00B41563">
        <w:t>stop command</w:t>
      </w:r>
      <w:r w:rsidR="00DF3251">
        <w:t xml:space="preserve">  </w:t>
      </w:r>
      <w:r w:rsidR="00DF3251" w:rsidRPr="00DF3251">
        <w:rPr>
          <w:rFonts w:cs="Times New Roman"/>
        </w:rPr>
        <w:t xml:space="preserve"> √</w:t>
      </w:r>
    </w:p>
    <w:p w14:paraId="74A73EDE" w14:textId="08AA3401" w:rsidR="00356819" w:rsidRDefault="00356819" w:rsidP="00356819"/>
    <w:p w14:paraId="0499C4A9" w14:textId="41ECE0F7" w:rsidR="0033084C" w:rsidRDefault="00FB0225" w:rsidP="00356819">
      <w:r>
        <w:rPr>
          <w:rFonts w:hint="eastAsia"/>
        </w:rPr>
        <w:t>2</w:t>
      </w:r>
      <w:r>
        <w:t>0210610</w:t>
      </w:r>
    </w:p>
    <w:p w14:paraId="377F35DA" w14:textId="39218097" w:rsidR="00FB0225" w:rsidRDefault="00FB0225" w:rsidP="00FB02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The</w:t>
      </w:r>
      <w:r>
        <w:t xml:space="preserve"> friction coefficients and offset of the Bowden-Cable transmission</w:t>
      </w:r>
    </w:p>
    <w:p w14:paraId="182046AE" w14:textId="04258910" w:rsidR="00FB0225" w:rsidRDefault="00470BA3" w:rsidP="00FB0225">
      <w:pPr>
        <w:pStyle w:val="a7"/>
        <w:numPr>
          <w:ilvl w:val="0"/>
          <w:numId w:val="6"/>
        </w:numPr>
        <w:ind w:firstLineChars="0"/>
      </w:pPr>
      <w:r>
        <w:t>Visually and experimentally check t</w:t>
      </w:r>
      <w:r w:rsidR="00FB0225">
        <w:t xml:space="preserve">he initial </w:t>
      </w:r>
      <w:r>
        <w:t xml:space="preserve">position of </w:t>
      </w:r>
      <w:r w:rsidR="003E6EE9">
        <w:t xml:space="preserve">left &amp; right </w:t>
      </w:r>
      <w:r w:rsidR="000A1322">
        <w:t xml:space="preserve">support beam need to be as close and symmetric as possible for better </w:t>
      </w:r>
      <w:r w:rsidR="00F54AB0">
        <w:t>triangular configuration matching</w:t>
      </w:r>
    </w:p>
    <w:p w14:paraId="2F07D034" w14:textId="17FD0675" w:rsidR="00B33229" w:rsidRDefault="00B33229" w:rsidP="00FB022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>xperimentally check the initial value and varying direction of each sensor</w:t>
      </w:r>
      <w:r w:rsidR="00E00FCB">
        <w:t>.</w:t>
      </w:r>
    </w:p>
    <w:p w14:paraId="60ED79F0" w14:textId="50A0A1F4" w:rsidR="00F17E02" w:rsidRDefault="00F17E02" w:rsidP="00F17E02"/>
    <w:p w14:paraId="3D71E47C" w14:textId="275E70B8" w:rsidR="00F17E02" w:rsidRDefault="00F17E02" w:rsidP="00F17E02">
      <w:r>
        <w:rPr>
          <w:rFonts w:hint="eastAsia"/>
        </w:rPr>
        <w:t>2</w:t>
      </w:r>
      <w:r>
        <w:t>0210920</w:t>
      </w:r>
    </w:p>
    <w:p w14:paraId="6D17150A" w14:textId="1D942B34" w:rsidR="00F17E02" w:rsidRDefault="00F17E02" w:rsidP="00F17E02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heck the limitation setting of control related value</w:t>
      </w:r>
    </w:p>
    <w:p w14:paraId="27706D4C" w14:textId="77777777" w:rsidR="00F17E02" w:rsidRDefault="00F17E02" w:rsidP="00F17E0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T</w:t>
      </w:r>
      <w:r>
        <w:t>otal Ta</w:t>
      </w:r>
    </w:p>
    <w:p w14:paraId="1F1DC2AB" w14:textId="77777777" w:rsidR="00F17E02" w:rsidRDefault="00F17E02" w:rsidP="00F17E0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D</w:t>
      </w:r>
      <w:r>
        <w:t>elta Ta</w:t>
      </w:r>
    </w:p>
    <w:p w14:paraId="53C1ED97" w14:textId="77777777" w:rsidR="00F17E02" w:rsidRDefault="00F17E02" w:rsidP="00F17E0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P</w:t>
      </w:r>
      <w:r>
        <w:t xml:space="preserve"> components</w:t>
      </w:r>
    </w:p>
    <w:p w14:paraId="51C4A108" w14:textId="77777777" w:rsidR="00F17E02" w:rsidRDefault="00F17E02" w:rsidP="00F17E02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E</w:t>
      </w:r>
      <w:r>
        <w:t xml:space="preserve">very </w:t>
      </w:r>
      <w:proofErr w:type="gramStart"/>
      <w:r>
        <w:t>kinds</w:t>
      </w:r>
      <w:proofErr w:type="gramEnd"/>
      <w:r>
        <w:t xml:space="preserve"> of compensation term</w:t>
      </w:r>
    </w:p>
    <w:p w14:paraId="584A2DD9" w14:textId="77777777" w:rsidR="00F17E02" w:rsidRPr="0072228A" w:rsidRDefault="00F17E02" w:rsidP="00F17E02">
      <w:pPr>
        <w:pStyle w:val="a7"/>
        <w:ind w:left="420" w:firstLineChars="0" w:firstLine="0"/>
        <w:rPr>
          <w:rFonts w:hint="eastAsia"/>
        </w:rPr>
      </w:pPr>
    </w:p>
    <w:sectPr w:rsidR="00F17E02" w:rsidRPr="0072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4785D" w14:textId="77777777" w:rsidR="002A1670" w:rsidRDefault="002A1670" w:rsidP="00C86E00">
      <w:r>
        <w:separator/>
      </w:r>
    </w:p>
  </w:endnote>
  <w:endnote w:type="continuationSeparator" w:id="0">
    <w:p w14:paraId="3CE4CB88" w14:textId="77777777" w:rsidR="002A1670" w:rsidRDefault="002A1670" w:rsidP="00C8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D1E8C" w14:textId="77777777" w:rsidR="002A1670" w:rsidRDefault="002A1670" w:rsidP="00C86E00">
      <w:r>
        <w:separator/>
      </w:r>
    </w:p>
  </w:footnote>
  <w:footnote w:type="continuationSeparator" w:id="0">
    <w:p w14:paraId="15ED0E5A" w14:textId="77777777" w:rsidR="002A1670" w:rsidRDefault="002A1670" w:rsidP="00C8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2E06"/>
    <w:multiLevelType w:val="hybridMultilevel"/>
    <w:tmpl w:val="D4148F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B915ED"/>
    <w:multiLevelType w:val="hybridMultilevel"/>
    <w:tmpl w:val="B2E21D3A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33D9491C"/>
    <w:multiLevelType w:val="hybridMultilevel"/>
    <w:tmpl w:val="E24401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4C9477B"/>
    <w:multiLevelType w:val="hybridMultilevel"/>
    <w:tmpl w:val="08F60E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0931012"/>
    <w:multiLevelType w:val="hybridMultilevel"/>
    <w:tmpl w:val="8180A9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6F4620"/>
    <w:multiLevelType w:val="hybridMultilevel"/>
    <w:tmpl w:val="041032EC"/>
    <w:lvl w:ilvl="0" w:tplc="0409000B">
      <w:start w:val="1"/>
      <w:numFmt w:val="bullet"/>
      <w:lvlText w:val=""/>
      <w:lvlJc w:val="left"/>
      <w:pPr>
        <w:ind w:left="18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20"/>
      </w:pPr>
      <w:rPr>
        <w:rFonts w:ascii="Wingdings" w:hAnsi="Wingdings" w:hint="default"/>
      </w:rPr>
    </w:lvl>
  </w:abstractNum>
  <w:abstractNum w:abstractNumId="6" w15:restartNumberingAfterBreak="0">
    <w:nsid w:val="4B430BA4"/>
    <w:multiLevelType w:val="hybridMultilevel"/>
    <w:tmpl w:val="80444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8B2BE4"/>
    <w:multiLevelType w:val="hybridMultilevel"/>
    <w:tmpl w:val="2782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697399"/>
    <w:multiLevelType w:val="hybridMultilevel"/>
    <w:tmpl w:val="24FAD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1D15C5E"/>
    <w:multiLevelType w:val="hybridMultilevel"/>
    <w:tmpl w:val="7924D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B5724E"/>
    <w:multiLevelType w:val="hybridMultilevel"/>
    <w:tmpl w:val="C8E8EF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BE"/>
    <w:rsid w:val="0000587E"/>
    <w:rsid w:val="0001060D"/>
    <w:rsid w:val="00020D30"/>
    <w:rsid w:val="00041CE7"/>
    <w:rsid w:val="00045794"/>
    <w:rsid w:val="00064475"/>
    <w:rsid w:val="000A1322"/>
    <w:rsid w:val="000C438F"/>
    <w:rsid w:val="001100B6"/>
    <w:rsid w:val="00185469"/>
    <w:rsid w:val="0023505B"/>
    <w:rsid w:val="00240A04"/>
    <w:rsid w:val="002A1670"/>
    <w:rsid w:val="002C1247"/>
    <w:rsid w:val="00315032"/>
    <w:rsid w:val="00323923"/>
    <w:rsid w:val="0033084C"/>
    <w:rsid w:val="00356819"/>
    <w:rsid w:val="003E6EE9"/>
    <w:rsid w:val="0041164C"/>
    <w:rsid w:val="00423939"/>
    <w:rsid w:val="00427173"/>
    <w:rsid w:val="00470BA3"/>
    <w:rsid w:val="004D3014"/>
    <w:rsid w:val="005717A1"/>
    <w:rsid w:val="00660E22"/>
    <w:rsid w:val="0072228A"/>
    <w:rsid w:val="007F1678"/>
    <w:rsid w:val="00873BED"/>
    <w:rsid w:val="0097192E"/>
    <w:rsid w:val="009A66D7"/>
    <w:rsid w:val="009B1593"/>
    <w:rsid w:val="009D1E01"/>
    <w:rsid w:val="009D4CCF"/>
    <w:rsid w:val="009E3431"/>
    <w:rsid w:val="00A73D0E"/>
    <w:rsid w:val="00A76C9B"/>
    <w:rsid w:val="00AD72F8"/>
    <w:rsid w:val="00B0630D"/>
    <w:rsid w:val="00B16773"/>
    <w:rsid w:val="00B16FFE"/>
    <w:rsid w:val="00B33229"/>
    <w:rsid w:val="00B41563"/>
    <w:rsid w:val="00B96A22"/>
    <w:rsid w:val="00B9701F"/>
    <w:rsid w:val="00BB02BE"/>
    <w:rsid w:val="00BC2C9C"/>
    <w:rsid w:val="00BD55CD"/>
    <w:rsid w:val="00C5637F"/>
    <w:rsid w:val="00C86E00"/>
    <w:rsid w:val="00D10CCC"/>
    <w:rsid w:val="00DF3251"/>
    <w:rsid w:val="00E00FCB"/>
    <w:rsid w:val="00E7748E"/>
    <w:rsid w:val="00EC0734"/>
    <w:rsid w:val="00F168F6"/>
    <w:rsid w:val="00F17E02"/>
    <w:rsid w:val="00F5029A"/>
    <w:rsid w:val="00F50988"/>
    <w:rsid w:val="00F54AB0"/>
    <w:rsid w:val="00FB0225"/>
    <w:rsid w:val="00FD5B50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2A42064"/>
  <w15:chartTrackingRefBased/>
  <w15:docId w15:val="{6960E0B2-7ACE-43EF-8D18-1CDED0C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00"/>
    <w:rPr>
      <w:sz w:val="18"/>
      <w:szCs w:val="18"/>
    </w:rPr>
  </w:style>
  <w:style w:type="paragraph" w:styleId="a7">
    <w:name w:val="List Paragraph"/>
    <w:basedOn w:val="a"/>
    <w:uiPriority w:val="34"/>
    <w:qFormat/>
    <w:rsid w:val="00B16FF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3084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084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LIAO, Hongpeng</cp:lastModifiedBy>
  <cp:revision>58</cp:revision>
  <dcterms:created xsi:type="dcterms:W3CDTF">2021-04-15T13:49:00Z</dcterms:created>
  <dcterms:modified xsi:type="dcterms:W3CDTF">2021-09-20T07:51:00Z</dcterms:modified>
</cp:coreProperties>
</file>