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pPr>
        <w:pStyle w:val="P2"/>
        <w:jc w:val="center"/>
        <w:rPr>
          <w:rFonts w:ascii="Arial" w:hAnsi="Arial"/>
          <w:b w:val="1"/>
          <w:bCs w:val="1"/>
          <w:sz w:val="20"/>
          <w:szCs w:val="20"/>
          <w:u w:val="single"/>
        </w:rPr>
      </w:pPr>
    </w:p>
    <w:p>
      <w:pPr>
        <w:pStyle w:val="P2"/>
        <w:jc w:val="center"/>
        <w:rPr>
          <w:rFonts w:ascii="Arial" w:hAnsi="Arial"/>
          <w:b w:val="1"/>
          <w:bCs w:val="1"/>
          <w:u w:val="single"/>
        </w:rPr>
      </w:pPr>
      <w:r>
        <w:rPr>
          <w:rFonts w:ascii="Arial" w:hAnsi="Arial"/>
          <w:b w:val="1"/>
          <w:bCs w:val="1"/>
          <w:u w:val="single"/>
        </w:rPr>
        <w:t>SALE AND PURCHASE AGREEMENT</w:t>
      </w:r>
    </w:p>
    <w:p>
      <w:pPr>
        <w:pStyle w:val="P2"/>
        <w:jc w:val="both"/>
        <w:rPr>
          <w:rFonts w:ascii="Arial" w:hAnsi="Arial"/>
          <w:b w:val="1"/>
          <w:bCs w:val="1"/>
          <w:sz w:val="20"/>
          <w:szCs w:val="20"/>
        </w:rPr>
      </w:pPr>
    </w:p>
    <w:p>
      <w:pPr>
        <w:pStyle w:val="P2"/>
        <w:jc w:val="both"/>
        <w:rPr>
          <w:rFonts w:ascii="Arial" w:hAnsi="Arial"/>
          <w:sz w:val="20"/>
          <w:szCs w:val="20"/>
        </w:rPr>
      </w:pPr>
    </w:p>
    <w:p>
      <w:pPr>
        <w:pStyle w:val="P2"/>
        <w:jc w:val="both"/>
        <w:rPr>
          <w:rFonts w:ascii="Arial" w:hAnsi="Arial"/>
          <w:sz w:val="20"/>
          <w:szCs w:val="20"/>
        </w:rPr>
      </w:pPr>
      <w:r>
        <w:rPr>
          <w:rFonts w:ascii="Arial" w:hAnsi="Arial"/>
          <w:sz w:val="20"/>
          <w:szCs w:val="20"/>
        </w:rPr>
        <w:t xml:space="preserve">THIS AGREEMENT is made on the day and year as stated in </w:t>
      </w:r>
      <w:r>
        <w:rPr>
          <w:rFonts w:ascii="Arial" w:hAnsi="Arial"/>
          <w:b w:val="1"/>
          <w:sz w:val="20"/>
          <w:szCs w:val="20"/>
        </w:rPr>
        <w:t>Section 1 of the Schedule</w:t>
      </w:r>
      <w:r>
        <w:rPr>
          <w:rFonts w:ascii="Arial" w:hAnsi="Arial"/>
          <w:sz w:val="20"/>
          <w:szCs w:val="20"/>
        </w:rPr>
        <w:t xml:space="preserve"> hereto BETWEEN the party whose name and descriptions are as stated in </w:t>
      </w:r>
      <w:r>
        <w:rPr>
          <w:rFonts w:ascii="Arial" w:hAnsi="Arial"/>
          <w:b w:val="1"/>
          <w:sz w:val="20"/>
          <w:szCs w:val="20"/>
        </w:rPr>
        <w:t>Section 2 of the Schedule</w:t>
      </w:r>
      <w:r>
        <w:rPr>
          <w:rFonts w:ascii="Arial" w:hAnsi="Arial"/>
          <w:sz w:val="20"/>
          <w:szCs w:val="20"/>
        </w:rPr>
        <w:t xml:space="preserve"> hereto (hereinafter referred to as “</w:t>
      </w:r>
      <w:r>
        <w:rPr>
          <w:rFonts w:ascii="Arial" w:hAnsi="Arial"/>
          <w:b w:val="1"/>
          <w:sz w:val="20"/>
          <w:szCs w:val="20"/>
        </w:rPr>
        <w:t>the Vendor</w:t>
      </w:r>
      <w:r>
        <w:rPr>
          <w:rFonts w:ascii="Arial" w:hAnsi="Arial"/>
          <w:sz w:val="20"/>
          <w:szCs w:val="20"/>
        </w:rPr>
        <w:t xml:space="preserve">”) of the one part AND the party whose name and descriptions are as stated in </w:t>
      </w:r>
      <w:r>
        <w:rPr>
          <w:rFonts w:ascii="Arial" w:hAnsi="Arial"/>
          <w:b w:val="1"/>
          <w:sz w:val="20"/>
          <w:szCs w:val="20"/>
        </w:rPr>
        <w:t xml:space="preserve">Section 3 of the Schedule </w:t>
      </w:r>
      <w:r>
        <w:rPr>
          <w:rFonts w:ascii="Arial" w:hAnsi="Arial"/>
          <w:sz w:val="20"/>
          <w:szCs w:val="20"/>
        </w:rPr>
        <w:t>hereto (hereinafter referred to as “</w:t>
      </w:r>
      <w:r>
        <w:rPr>
          <w:rFonts w:ascii="Arial" w:hAnsi="Arial"/>
          <w:b w:val="1"/>
          <w:sz w:val="20"/>
          <w:szCs w:val="20"/>
        </w:rPr>
        <w:t>the Purchaser</w:t>
      </w:r>
      <w:r>
        <w:rPr>
          <w:rFonts w:ascii="Arial" w:hAnsi="Arial"/>
          <w:sz w:val="20"/>
          <w:szCs w:val="20"/>
        </w:rPr>
        <w:t>”) of the other part.</w:t>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u w:val="single"/>
        </w:rPr>
      </w:pPr>
      <w:r>
        <w:rPr>
          <w:rFonts w:ascii="Arial" w:hAnsi="Arial"/>
          <w:sz w:val="20"/>
          <w:szCs w:val="20"/>
          <w:u w:val="single"/>
        </w:rPr>
        <w:t>WHEREAS:</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w:t>
        <w:tab/>
        <w:t xml:space="preserve">The Vendor is the registered owner of the Property described in </w:t>
      </w:r>
      <w:r>
        <w:rPr>
          <w:rFonts w:ascii="Arial" w:hAnsi="Arial"/>
          <w:b w:val="1"/>
          <w:sz w:val="20"/>
          <w:szCs w:val="20"/>
        </w:rPr>
        <w:t>Section 4 of the Schedule</w:t>
      </w:r>
      <w:r>
        <w:rPr>
          <w:rFonts w:ascii="Arial" w:hAnsi="Arial"/>
          <w:sz w:val="20"/>
          <w:szCs w:val="20"/>
        </w:rPr>
        <w:t xml:space="preserve"> hereto (hereinafter referred to as “</w:t>
      </w:r>
      <w:r>
        <w:rPr>
          <w:rFonts w:ascii="Arial" w:hAnsi="Arial"/>
          <w:b w:val="1"/>
          <w:sz w:val="20"/>
          <w:szCs w:val="20"/>
        </w:rPr>
        <w:t>the said Property</w:t>
      </w:r>
      <w:r>
        <w:rPr>
          <w:rFonts w:ascii="Arial" w:hAnsi="Arial"/>
          <w:sz w:val="20"/>
          <w:szCs w:val="20"/>
        </w:rPr>
        <w:t>”).</w:t>
      </w:r>
    </w:p>
    <w:p>
      <w:pPr>
        <w:pStyle w:val="P2"/>
        <w:ind w:hanging="720" w:left="72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(b)</w:t>
        <w:tab/>
        <w:t xml:space="preserve">The said Property is presently charged to a Bank or Financial Institution as described in </w:t>
      </w:r>
      <w:r>
        <w:rPr>
          <w:rFonts w:ascii="Arial" w:hAnsi="Arial"/>
          <w:b w:val="1"/>
          <w:sz w:val="20"/>
          <w:szCs w:val="20"/>
        </w:rPr>
        <w:t xml:space="preserve">Section 5 of the Schedule </w:t>
      </w:r>
      <w:r>
        <w:rPr>
          <w:rFonts w:ascii="Arial" w:hAnsi="Arial"/>
          <w:sz w:val="20"/>
          <w:szCs w:val="20"/>
        </w:rPr>
        <w:t>hereto (hereinafter referred to as “</w:t>
      </w:r>
      <w:r>
        <w:rPr>
          <w:rFonts w:ascii="Arial" w:hAnsi="Arial"/>
          <w:b w:val="1"/>
          <w:sz w:val="20"/>
          <w:szCs w:val="20"/>
        </w:rPr>
        <w:t>the Lender</w:t>
      </w:r>
      <w:r>
        <w:rPr>
          <w:rFonts w:ascii="Arial" w:hAnsi="Arial"/>
          <w:sz w:val="20"/>
          <w:szCs w:val="20"/>
        </w:rPr>
        <w:t>”) as security for a loan or loans advanced.</w:t>
      </w:r>
    </w:p>
    <w:p>
      <w:pPr>
        <w:pStyle w:val="P2"/>
        <w:tabs>
          <w:tab w:val="left" w:pos="3540" w:leader="none"/>
        </w:tabs>
        <w:ind w:hanging="720" w:left="720"/>
        <w:jc w:val="both"/>
        <w:rPr>
          <w:rFonts w:ascii="Arial" w:hAnsi="Arial"/>
          <w:sz w:val="20"/>
          <w:szCs w:val="20"/>
        </w:rPr>
      </w:pPr>
    </w:p>
    <w:p>
      <w:pPr>
        <w:pStyle w:val="P2"/>
        <w:tabs>
          <w:tab w:val="left" w:pos="3540" w:leader="none"/>
        </w:tabs>
        <w:ind w:hanging="720" w:left="720"/>
        <w:jc w:val="both"/>
        <w:rPr>
          <w:rFonts w:ascii="Arial" w:hAnsi="Arial"/>
          <w:sz w:val="20"/>
          <w:szCs w:val="20"/>
        </w:rPr>
      </w:pPr>
      <w:r>
        <w:rPr>
          <w:rFonts w:ascii="Arial" w:hAnsi="Arial"/>
          <w:sz w:val="20"/>
          <w:szCs w:val="20"/>
        </w:rPr>
        <w:t>(c)</w:t>
        <w:tab/>
        <w:t xml:space="preserve">The Vendor is desirous of selling to the Purchaser and the Purchaser is desirous of purchasing from the Vendor the said Property in the condition mentioned in the </w:t>
      </w:r>
      <w:r>
        <w:rPr>
          <w:rFonts w:ascii="Arial" w:hAnsi="Arial"/>
          <w:b w:val="1"/>
          <w:sz w:val="20"/>
          <w:szCs w:val="20"/>
        </w:rPr>
        <w:t>Section 1 of the 2</w:t>
      </w:r>
      <w:r>
        <w:rPr>
          <w:rFonts w:ascii="Arial" w:hAnsi="Arial"/>
          <w:b w:val="1"/>
          <w:sz w:val="20"/>
          <w:szCs w:val="20"/>
          <w:vertAlign w:val="superscript"/>
        </w:rPr>
        <w:t>nd</w:t>
      </w:r>
      <w:r>
        <w:rPr>
          <w:rFonts w:ascii="Arial" w:hAnsi="Arial"/>
          <w:b w:val="1"/>
          <w:sz w:val="20"/>
          <w:szCs w:val="20"/>
        </w:rPr>
        <w:t xml:space="preserve"> Schedule</w:t>
      </w:r>
      <w:r>
        <w:rPr>
          <w:rFonts w:ascii="Arial" w:hAnsi="Arial"/>
          <w:sz w:val="20"/>
          <w:szCs w:val="20"/>
        </w:rPr>
        <w:t xml:space="preserve"> of this Agreement (the “</w:t>
      </w:r>
      <w:r>
        <w:rPr>
          <w:rFonts w:ascii="Arial" w:hAnsi="Arial"/>
          <w:b w:val="1"/>
          <w:sz w:val="20"/>
          <w:szCs w:val="20"/>
        </w:rPr>
        <w:t>Agreed Condition</w:t>
      </w:r>
      <w:r>
        <w:rPr>
          <w:rFonts w:ascii="Arial" w:hAnsi="Arial"/>
          <w:sz w:val="20"/>
          <w:szCs w:val="20"/>
        </w:rPr>
        <w:t>”) upon the terms and subject to the conditions hereinafter contained and set forth.</w:t>
      </w:r>
    </w:p>
    <w:p>
      <w:pPr>
        <w:pStyle w:val="P2"/>
        <w:ind w:hanging="720" w:left="720"/>
        <w:jc w:val="both"/>
        <w:rPr>
          <w:rFonts w:ascii="Arial" w:hAnsi="Arial"/>
          <w:sz w:val="20"/>
          <w:szCs w:val="20"/>
        </w:rPr>
      </w:pPr>
    </w:p>
    <w:p>
      <w:pPr>
        <w:ind w:hanging="720" w:left="720"/>
        <w:jc w:val="both"/>
        <w:rPr>
          <w:rFonts w:ascii="Arial" w:hAnsi="Arial"/>
          <w:sz w:val="20"/>
          <w:szCs w:val="20"/>
        </w:rPr>
      </w:pPr>
      <w:r>
        <w:rPr>
          <w:rFonts w:ascii="Arial" w:hAnsi="Arial"/>
          <w:sz w:val="20"/>
          <w:szCs w:val="20"/>
        </w:rPr>
        <w:t>(d)</w:t>
        <w:tab/>
        <w:t xml:space="preserve">The Purchaser is represent by the solicitors are as stated in </w:t>
      </w:r>
      <w:r>
        <w:rPr>
          <w:rFonts w:ascii="Arial" w:hAnsi="Arial"/>
          <w:b w:val="1"/>
          <w:sz w:val="20"/>
          <w:szCs w:val="20"/>
        </w:rPr>
        <w:t>Section 6(a) of the Schedule</w:t>
      </w:r>
      <w:r>
        <w:rPr>
          <w:rFonts w:ascii="Arial" w:hAnsi="Arial"/>
          <w:sz w:val="20"/>
          <w:szCs w:val="20"/>
        </w:rPr>
        <w:t xml:space="preserve"> hereto (hereinafter referred to as “</w:t>
      </w:r>
      <w:r>
        <w:rPr>
          <w:rFonts w:ascii="Arial" w:hAnsi="Arial"/>
          <w:b w:val="1"/>
          <w:sz w:val="20"/>
          <w:szCs w:val="20"/>
        </w:rPr>
        <w:t>the Purchaser’s Solicitors</w:t>
      </w:r>
      <w:r>
        <w:rPr>
          <w:rFonts w:ascii="Arial" w:hAnsi="Arial"/>
          <w:sz w:val="20"/>
          <w:szCs w:val="20"/>
        </w:rPr>
        <w:t xml:space="preserve">”).  The Vendor is represent by the solicitors are as stated in </w:t>
      </w:r>
      <w:r>
        <w:rPr>
          <w:rFonts w:ascii="Arial" w:hAnsi="Arial"/>
          <w:b w:val="1"/>
          <w:sz w:val="20"/>
          <w:szCs w:val="20"/>
        </w:rPr>
        <w:t>Section 6(b) of the Schedule</w:t>
      </w:r>
      <w:r>
        <w:rPr>
          <w:rFonts w:ascii="Arial" w:hAnsi="Arial"/>
          <w:sz w:val="20"/>
          <w:szCs w:val="20"/>
        </w:rPr>
        <w:t xml:space="preserve"> hereto (hereinafter referred to as “</w:t>
      </w:r>
      <w:r>
        <w:rPr>
          <w:rFonts w:ascii="Arial" w:hAnsi="Arial"/>
          <w:b w:val="1"/>
          <w:sz w:val="20"/>
          <w:szCs w:val="20"/>
        </w:rPr>
        <w:t>the Vendor’s Solicitors</w:t>
      </w:r>
      <w:r>
        <w:rPr>
          <w:rFonts w:ascii="Arial" w:hAnsi="Arial"/>
          <w:sz w:val="20"/>
          <w:szCs w:val="20"/>
        </w:rPr>
        <w:t xml:space="preserve">”).  In the event that the Vendor is not represented, all further reference herein in this Agreement to the Vendor’s Solicitors shall be altered amended and referred to as the Purchaser’s Solicitors. </w:t>
      </w:r>
    </w:p>
    <w:p>
      <w:pPr>
        <w:pStyle w:val="P2"/>
        <w:ind w:hanging="720" w:left="720"/>
        <w:jc w:val="both"/>
        <w:rPr>
          <w:rFonts w:ascii="Arial" w:hAnsi="Arial"/>
          <w:sz w:val="20"/>
          <w:szCs w:val="20"/>
        </w:rPr>
      </w:pPr>
      <w:r>
        <w:rPr>
          <w:rFonts w:ascii="Arial" w:hAnsi="Arial"/>
          <w:sz w:val="20"/>
          <w:szCs w:val="20"/>
        </w:rPr>
        <w:t xml:space="preserve"> </w:t>
      </w:r>
    </w:p>
    <w:p>
      <w:pPr>
        <w:pStyle w:val="P2"/>
        <w:ind w:hanging="720" w:left="720"/>
        <w:jc w:val="both"/>
        <w:rPr>
          <w:rFonts w:ascii="Arial" w:hAnsi="Arial"/>
          <w:sz w:val="20"/>
          <w:szCs w:val="20"/>
        </w:rPr>
      </w:pPr>
      <w:r>
        <w:rPr>
          <w:rFonts w:ascii="Arial" w:hAnsi="Arial"/>
          <w:sz w:val="20"/>
          <w:szCs w:val="20"/>
        </w:rPr>
        <w:t>(e)</w:t>
        <w:tab/>
        <w:t>The Purchaser may apply to a financial institution or the Government agency (hereinafter referred to as “</w:t>
      </w:r>
      <w:r>
        <w:rPr>
          <w:rFonts w:ascii="Arial" w:hAnsi="Arial"/>
          <w:b w:val="1"/>
          <w:sz w:val="20"/>
          <w:szCs w:val="20"/>
        </w:rPr>
        <w:t>the Financier</w:t>
      </w:r>
      <w:r>
        <w:rPr>
          <w:rFonts w:ascii="Arial" w:hAnsi="Arial"/>
          <w:sz w:val="20"/>
          <w:szCs w:val="20"/>
        </w:rPr>
        <w:t>”) for a loan (hereinafter referred to as “</w:t>
      </w:r>
      <w:r>
        <w:rPr>
          <w:rFonts w:ascii="Arial" w:hAnsi="Arial"/>
          <w:b w:val="1"/>
          <w:sz w:val="20"/>
          <w:szCs w:val="20"/>
        </w:rPr>
        <w:t>the Loan</w:t>
      </w:r>
      <w:r>
        <w:rPr>
          <w:rFonts w:ascii="Arial" w:hAnsi="Arial"/>
          <w:sz w:val="20"/>
          <w:szCs w:val="20"/>
        </w:rPr>
        <w:t>”) in order to enable the Purchaser to complete the purchase herein.</w:t>
      </w:r>
    </w:p>
    <w:p>
      <w:pPr>
        <w:pStyle w:val="P2"/>
        <w:ind w:hanging="720" w:left="720"/>
        <w:jc w:val="both"/>
        <w:rPr>
          <w:rFonts w:ascii="Arial" w:hAnsi="Arial"/>
          <w:sz w:val="20"/>
          <w:szCs w:val="20"/>
        </w:rPr>
      </w:pPr>
    </w:p>
    <w:p>
      <w:pPr>
        <w:pStyle w:val="P2"/>
        <w:ind w:hanging="720" w:left="720"/>
        <w:jc w:val="both"/>
        <w:rPr>
          <w:rFonts w:ascii="Arial" w:hAnsi="Arial"/>
          <w:sz w:val="20"/>
          <w:szCs w:val="20"/>
        </w:rPr>
      </w:pPr>
    </w:p>
    <w:p>
      <w:pPr>
        <w:pStyle w:val="P2"/>
        <w:jc w:val="both"/>
        <w:rPr>
          <w:rFonts w:ascii="Arial" w:hAnsi="Arial"/>
          <w:sz w:val="20"/>
          <w:szCs w:val="20"/>
        </w:rPr>
      </w:pPr>
      <w:r>
        <w:rPr>
          <w:rFonts w:ascii="Arial" w:hAnsi="Arial"/>
          <w:sz w:val="20"/>
          <w:szCs w:val="20"/>
        </w:rPr>
        <w:t>NOW THIS AGREEMENT WITNESSETH as follows:-</w:t>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u w:val="single"/>
        </w:rPr>
      </w:pPr>
      <w:r>
        <w:rPr>
          <w:rFonts w:ascii="Arial" w:hAnsi="Arial"/>
          <w:b w:val="1"/>
          <w:sz w:val="20"/>
          <w:szCs w:val="20"/>
        </w:rPr>
        <w:t>1.</w:t>
      </w:r>
      <w:r>
        <w:rPr>
          <w:rFonts w:ascii="Arial" w:hAnsi="Arial"/>
          <w:sz w:val="20"/>
          <w:szCs w:val="20"/>
        </w:rPr>
        <w:tab/>
      </w:r>
      <w:r>
        <w:rPr>
          <w:rFonts w:ascii="Arial" w:hAnsi="Arial"/>
          <w:b w:val="1"/>
          <w:sz w:val="20"/>
          <w:szCs w:val="20"/>
          <w:u w:val="single"/>
        </w:rPr>
        <w:t>AGREEMENT TO SELL AND TO PURCHASE</w:t>
      </w:r>
    </w:p>
    <w:p>
      <w:pPr>
        <w:pStyle w:val="P2"/>
        <w:jc w:val="both"/>
        <w:rPr>
          <w:rFonts w:ascii="Arial" w:hAnsi="Arial"/>
          <w:sz w:val="20"/>
          <w:szCs w:val="20"/>
        </w:rPr>
      </w:pPr>
    </w:p>
    <w:p>
      <w:pPr>
        <w:pStyle w:val="P2"/>
        <w:numPr>
          <w:ilvl w:val="1"/>
          <w:numId w:val="3"/>
        </w:numPr>
        <w:tabs>
          <w:tab w:val="clear" w:pos="360" w:leader="none"/>
          <w:tab w:val="num" w:pos="720" w:leader="none"/>
        </w:tabs>
        <w:ind w:hanging="720" w:left="720"/>
        <w:jc w:val="both"/>
        <w:rPr>
          <w:rFonts w:ascii="Arial" w:hAnsi="Arial"/>
          <w:sz w:val="20"/>
          <w:szCs w:val="20"/>
        </w:rPr>
      </w:pPr>
      <w:r>
        <w:rPr>
          <w:rFonts w:ascii="Arial" w:hAnsi="Arial"/>
          <w:sz w:val="20"/>
          <w:szCs w:val="20"/>
        </w:rPr>
        <w:t xml:space="preserve">In consideration of the sum paid or to be paid by the Purchaser in manner stated in </w:t>
      </w:r>
      <w:r>
        <w:rPr>
          <w:rFonts w:ascii="Arial" w:hAnsi="Arial"/>
          <w:b w:val="1"/>
          <w:sz w:val="20"/>
          <w:szCs w:val="20"/>
        </w:rPr>
        <w:t>Section 7 of the Schedule</w:t>
      </w:r>
      <w:r>
        <w:rPr>
          <w:rFonts w:ascii="Arial" w:hAnsi="Arial"/>
          <w:sz w:val="20"/>
          <w:szCs w:val="20"/>
        </w:rPr>
        <w:t xml:space="preserve"> hereto (hereinafter referred to as “</w:t>
      </w:r>
      <w:r>
        <w:rPr>
          <w:rFonts w:ascii="Arial" w:hAnsi="Arial"/>
          <w:b w:val="1"/>
          <w:bCs w:val="1"/>
          <w:sz w:val="20"/>
          <w:szCs w:val="20"/>
        </w:rPr>
        <w:t>the Deposit</w:t>
      </w:r>
      <w:r>
        <w:rPr>
          <w:rFonts w:ascii="Arial" w:hAnsi="Arial"/>
          <w:sz w:val="20"/>
          <w:szCs w:val="20"/>
        </w:rPr>
        <w:t xml:space="preserve">”) (the receipt whereof the Vendor hereby acknowledges unless mentioned otherwise), the Vendor hereby agrees to sell and the Purchaser hereby agrees to purchase the said Property on the Agreed Condition  at the purchase price stated in </w:t>
      </w:r>
      <w:r>
        <w:rPr>
          <w:rFonts w:ascii="Arial" w:hAnsi="Arial"/>
          <w:b w:val="1"/>
          <w:sz w:val="20"/>
          <w:szCs w:val="20"/>
        </w:rPr>
        <w:t>Section 8 of the Schedule</w:t>
      </w:r>
      <w:r>
        <w:rPr>
          <w:rFonts w:ascii="Arial" w:hAnsi="Arial"/>
          <w:sz w:val="20"/>
          <w:szCs w:val="20"/>
        </w:rPr>
        <w:t xml:space="preserve"> hereto (hereinafter referred to as “</w:t>
      </w:r>
      <w:r>
        <w:rPr>
          <w:rFonts w:ascii="Arial" w:hAnsi="Arial"/>
          <w:b w:val="1"/>
          <w:bCs w:val="1"/>
          <w:sz w:val="20"/>
          <w:szCs w:val="20"/>
        </w:rPr>
        <w:t>the Purchase Price</w:t>
      </w:r>
      <w:r>
        <w:rPr>
          <w:rFonts w:ascii="Arial" w:hAnsi="Arial"/>
          <w:sz w:val="20"/>
          <w:szCs w:val="20"/>
        </w:rPr>
        <w:t>”) but subject to all conditions of title whether express or implied affecting the said Property and upon the terms and conditions hereinafter contained. .</w:t>
      </w:r>
    </w:p>
    <w:p>
      <w:pPr>
        <w:pStyle w:val="P2"/>
        <w:jc w:val="both"/>
        <w:rPr>
          <w:rFonts w:ascii="Arial" w:hAnsi="Arial"/>
          <w:b w:val="1"/>
          <w:sz w:val="20"/>
          <w:szCs w:val="20"/>
        </w:rPr>
      </w:pPr>
    </w:p>
    <w:p>
      <w:pPr>
        <w:pStyle w:val="P2"/>
        <w:jc w:val="both"/>
        <w:rPr>
          <w:rFonts w:ascii="Arial" w:hAnsi="Arial"/>
          <w:b w:val="1"/>
          <w:sz w:val="20"/>
          <w:szCs w:val="20"/>
        </w:rPr>
      </w:pPr>
    </w:p>
    <w:p>
      <w:pPr>
        <w:pStyle w:val="P2"/>
        <w:jc w:val="both"/>
        <w:rPr>
          <w:rFonts w:ascii="Arial" w:hAnsi="Arial"/>
          <w:b w:val="1"/>
          <w:bCs w:val="1"/>
          <w:sz w:val="20"/>
          <w:szCs w:val="20"/>
          <w:u w:val="single"/>
        </w:rPr>
      </w:pPr>
      <w:r>
        <w:rPr>
          <w:rFonts w:ascii="Arial" w:hAnsi="Arial"/>
          <w:b w:val="1"/>
          <w:sz w:val="20"/>
          <w:szCs w:val="20"/>
        </w:rPr>
        <w:t>2.</w:t>
      </w:r>
      <w:r>
        <w:rPr>
          <w:rFonts w:ascii="Arial" w:hAnsi="Arial"/>
          <w:sz w:val="20"/>
          <w:szCs w:val="20"/>
        </w:rPr>
        <w:tab/>
      </w:r>
      <w:r>
        <w:rPr>
          <w:rFonts w:ascii="Arial" w:hAnsi="Arial"/>
          <w:b w:val="1"/>
          <w:sz w:val="20"/>
          <w:szCs w:val="20"/>
          <w:u w:val="single"/>
        </w:rPr>
        <w:t>MODE OF PAYMENT</w:t>
      </w:r>
    </w:p>
    <w:p>
      <w:pPr>
        <w:pStyle w:val="P2"/>
        <w:jc w:val="both"/>
        <w:rPr>
          <w:rFonts w:ascii="Arial" w:hAnsi="Arial"/>
          <w:sz w:val="20"/>
          <w:szCs w:val="20"/>
        </w:rPr>
      </w:pPr>
    </w:p>
    <w:p>
      <w:pPr>
        <w:pStyle w:val="P2"/>
        <w:numPr>
          <w:ilvl w:val="1"/>
          <w:numId w:val="2"/>
        </w:numPr>
        <w:jc w:val="both"/>
        <w:rPr>
          <w:rFonts w:ascii="Arial" w:hAnsi="Arial"/>
          <w:sz w:val="20"/>
          <w:szCs w:val="20"/>
          <w:u w:val="single"/>
        </w:rPr>
      </w:pPr>
      <w:r>
        <w:rPr>
          <w:rFonts w:ascii="Arial" w:hAnsi="Arial"/>
          <w:sz w:val="20"/>
          <w:szCs w:val="20"/>
          <w:u w:val="single"/>
        </w:rPr>
        <w:t>Manner of payment of the Balance Purchase Price</w:t>
      </w:r>
    </w:p>
    <w:p>
      <w:pPr>
        <w:pStyle w:val="P2"/>
        <w:jc w:val="both"/>
        <w:rPr>
          <w:rFonts w:ascii="Arial" w:hAnsi="Arial"/>
          <w:sz w:val="20"/>
          <w:szCs w:val="20"/>
          <w:u w:val="single"/>
        </w:rPr>
      </w:pPr>
    </w:p>
    <w:p>
      <w:pPr>
        <w:pStyle w:val="P2"/>
        <w:ind w:hanging="720" w:left="720"/>
        <w:jc w:val="both"/>
        <w:rPr>
          <w:rFonts w:ascii="Arial" w:hAnsi="Arial"/>
          <w:sz w:val="20"/>
          <w:szCs w:val="20"/>
        </w:rPr>
      </w:pPr>
      <w:r>
        <w:rPr>
          <w:rFonts w:ascii="Arial" w:hAnsi="Arial"/>
          <w:sz w:val="20"/>
          <w:szCs w:val="20"/>
        </w:rPr>
        <w:tab/>
        <w:t xml:space="preserve">The balance of the Purchase Price in the sum as stated in </w:t>
      </w:r>
      <w:r>
        <w:rPr>
          <w:rFonts w:ascii="Arial" w:hAnsi="Arial"/>
          <w:b w:val="1"/>
          <w:sz w:val="20"/>
          <w:szCs w:val="20"/>
        </w:rPr>
        <w:t>Section 9 of the Schedule</w:t>
      </w:r>
      <w:r>
        <w:rPr>
          <w:rFonts w:ascii="Arial" w:hAnsi="Arial"/>
          <w:sz w:val="20"/>
          <w:szCs w:val="20"/>
        </w:rPr>
        <w:t xml:space="preserve"> hereto (hereinafter referred to as “</w:t>
      </w:r>
      <w:r>
        <w:rPr>
          <w:rFonts w:ascii="Arial" w:hAnsi="Arial"/>
          <w:b w:val="1"/>
          <w:sz w:val="20"/>
          <w:szCs w:val="20"/>
        </w:rPr>
        <w:t>the Balance Purchase Price”</w:t>
      </w:r>
      <w:r>
        <w:rPr>
          <w:rFonts w:ascii="Arial" w:hAnsi="Arial"/>
          <w:sz w:val="20"/>
          <w:szCs w:val="20"/>
        </w:rPr>
        <w:t xml:space="preserve">) shall be paid by the Purchaser to the Vendor’s Solicitors as Stakeholders within the time stated in </w:t>
      </w:r>
      <w:r>
        <w:rPr>
          <w:rFonts w:ascii="Arial" w:hAnsi="Arial"/>
          <w:b w:val="1"/>
          <w:sz w:val="20"/>
          <w:szCs w:val="20"/>
        </w:rPr>
        <w:t>Section 10 of the Schedule</w:t>
      </w:r>
      <w:r>
        <w:rPr>
          <w:rFonts w:ascii="Arial" w:hAnsi="Arial"/>
          <w:sz w:val="20"/>
          <w:szCs w:val="20"/>
        </w:rPr>
        <w:t xml:space="preserve"> hereto (hereinafter referred to as “</w:t>
      </w:r>
      <w:r>
        <w:rPr>
          <w:rFonts w:ascii="Arial" w:hAnsi="Arial"/>
          <w:b w:val="1"/>
          <w:sz w:val="20"/>
          <w:szCs w:val="20"/>
        </w:rPr>
        <w:t>the Completion Date</w:t>
      </w:r>
      <w:r>
        <w:rPr>
          <w:rFonts w:ascii="Arial" w:hAnsi="Arial"/>
          <w:sz w:val="20"/>
          <w:szCs w:val="20"/>
        </w:rPr>
        <w:t>”). .</w:t>
      </w:r>
    </w:p>
    <w:p>
      <w:pPr>
        <w:pStyle w:val="P2"/>
        <w:tabs>
          <w:tab w:val="left" w:pos="180" w:leader="none"/>
        </w:tabs>
        <w:ind w:hanging="720" w:left="720"/>
        <w:jc w:val="both"/>
        <w:rPr>
          <w:rFonts w:ascii="Arial" w:hAnsi="Arial"/>
          <w:sz w:val="20"/>
          <w:szCs w:val="20"/>
        </w:rPr>
      </w:pPr>
    </w:p>
    <w:p>
      <w:pPr>
        <w:pStyle w:val="P2"/>
        <w:tabs>
          <w:tab w:val="left" w:pos="180" w:leader="none"/>
        </w:tabs>
        <w:ind w:hanging="720" w:left="720"/>
        <w:jc w:val="both"/>
        <w:rPr>
          <w:rFonts w:ascii="Arial" w:hAnsi="Arial"/>
          <w:sz w:val="20"/>
          <w:szCs w:val="20"/>
        </w:rPr>
      </w:pPr>
      <w:r>
        <w:rPr>
          <w:rFonts w:ascii="Arial" w:hAnsi="Arial"/>
          <w:sz w:val="20"/>
          <w:szCs w:val="20"/>
        </w:rPr>
        <w:t>2.2</w:t>
        <w:tab/>
      </w:r>
      <w:r>
        <w:rPr>
          <w:rFonts w:ascii="Arial" w:hAnsi="Arial"/>
          <w:sz w:val="20"/>
          <w:szCs w:val="20"/>
          <w:u w:val="single"/>
        </w:rPr>
        <w:t>Extension of Time</w:t>
      </w:r>
      <w:r>
        <w:rPr>
          <w:rFonts w:ascii="Arial" w:hAnsi="Arial"/>
          <w:sz w:val="20"/>
          <w:szCs w:val="20"/>
        </w:rPr>
        <w:tab/>
        <w:tab/>
      </w:r>
    </w:p>
    <w:p>
      <w:pPr>
        <w:pStyle w:val="P2"/>
        <w:tabs>
          <w:tab w:val="left" w:pos="180" w:leader="none"/>
        </w:tabs>
        <w:ind w:hanging="1440" w:left="1440"/>
        <w:jc w:val="both"/>
        <w:rPr>
          <w:rFonts w:ascii="Arial" w:hAnsi="Arial"/>
          <w:sz w:val="20"/>
          <w:szCs w:val="20"/>
        </w:rPr>
      </w:pPr>
    </w:p>
    <w:p>
      <w:pPr>
        <w:pStyle w:val="P2"/>
        <w:tabs>
          <w:tab w:val="left" w:pos="180" w:leader="none"/>
        </w:tabs>
        <w:ind w:hanging="720" w:left="720"/>
        <w:jc w:val="both"/>
        <w:rPr>
          <w:rFonts w:ascii="Arial" w:hAnsi="Arial"/>
          <w:sz w:val="20"/>
          <w:szCs w:val="20"/>
        </w:rPr>
      </w:pPr>
      <w:r>
        <w:rPr>
          <w:rFonts w:ascii="Arial" w:hAnsi="Arial"/>
          <w:sz w:val="20"/>
          <w:szCs w:val="20"/>
        </w:rPr>
        <w:tab/>
        <w:tab/>
        <w:t xml:space="preserve">In the event that the Purchaser is unable to pay the Balance Purchase Price in full within the Completion Date for whatsoever reasons, the Vendor shall automatically grant the Purchaser an extension of time for the duration stated in </w:t>
      </w:r>
      <w:r>
        <w:rPr>
          <w:rFonts w:ascii="Arial" w:hAnsi="Arial"/>
          <w:b w:val="1"/>
          <w:sz w:val="20"/>
          <w:szCs w:val="20"/>
        </w:rPr>
        <w:t xml:space="preserve">Section 11 of the Schedule </w:t>
      </w:r>
      <w:r>
        <w:rPr>
          <w:rFonts w:ascii="Arial" w:hAnsi="Arial"/>
          <w:sz w:val="20"/>
          <w:szCs w:val="20"/>
        </w:rPr>
        <w:t>hereto (hereinafter referred to as “</w:t>
      </w:r>
      <w:r>
        <w:rPr>
          <w:rFonts w:ascii="Arial" w:hAnsi="Arial"/>
          <w:b w:val="1"/>
          <w:sz w:val="20"/>
          <w:szCs w:val="20"/>
        </w:rPr>
        <w:t>the Extended Completion Date</w:t>
      </w:r>
      <w:r>
        <w:rPr>
          <w:rFonts w:ascii="Arial" w:hAnsi="Arial"/>
          <w:sz w:val="20"/>
          <w:szCs w:val="20"/>
        </w:rPr>
        <w:t>”) to pay the Balance Purchase Price with late payment interest being payable at the rate stated therein (hereinafter referred to as “</w:t>
      </w:r>
      <w:r>
        <w:rPr>
          <w:rFonts w:ascii="Arial" w:hAnsi="Arial"/>
          <w:b w:val="1"/>
          <w:sz w:val="20"/>
          <w:szCs w:val="20"/>
        </w:rPr>
        <w:t>the Late Payment Interest</w:t>
      </w:r>
      <w:r>
        <w:rPr>
          <w:rFonts w:ascii="Arial" w:hAnsi="Arial"/>
          <w:sz w:val="20"/>
          <w:szCs w:val="20"/>
        </w:rPr>
        <w:t xml:space="preserve">”) on the amount of the Balance Purchase Price remaining outstanding at the expiry of the Completion Date until the date of full payment of the Balance Purchase Price by the Purchaser.  </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2.3</w:t>
        <w:tab/>
      </w:r>
      <w:r>
        <w:rPr>
          <w:rFonts w:ascii="Arial" w:hAnsi="Arial"/>
          <w:sz w:val="20"/>
          <w:szCs w:val="20"/>
          <w:u w:val="single"/>
        </w:rPr>
        <w:t>Payment by Loan</w:t>
      </w:r>
      <w:r>
        <w:rPr>
          <w:rFonts w:ascii="Arial" w:hAnsi="Arial"/>
          <w:sz w:val="20"/>
          <w:szCs w:val="20"/>
        </w:rPr>
        <w:tab/>
      </w:r>
    </w:p>
    <w:p>
      <w:pPr>
        <w:pStyle w:val="P2"/>
        <w:ind w:hanging="1440" w:left="1440"/>
        <w:jc w:val="both"/>
        <w:rPr>
          <w:rFonts w:ascii="Arial" w:hAnsi="Arial"/>
          <w:sz w:val="20"/>
          <w:szCs w:val="20"/>
        </w:rPr>
      </w:pPr>
    </w:p>
    <w:p>
      <w:pPr>
        <w:pStyle w:val="P2"/>
        <w:tabs>
          <w:tab w:val="left" w:pos="720" w:leader="none"/>
          <w:tab w:val="left" w:pos="1440" w:leader="none"/>
        </w:tabs>
        <w:ind w:left="720"/>
        <w:jc w:val="both"/>
        <w:rPr>
          <w:rFonts w:ascii="Arial" w:hAnsi="Arial"/>
          <w:sz w:val="20"/>
          <w:szCs w:val="20"/>
        </w:rPr>
      </w:pPr>
      <w:r>
        <w:rPr>
          <w:rFonts w:ascii="Arial" w:hAnsi="Arial"/>
          <w:sz w:val="20"/>
          <w:szCs w:val="20"/>
        </w:rPr>
        <w:t xml:space="preserve">If the Purchaser obtains the Loan to assist him/her/them to part finance the purchase of the said Property, the parties hereto hereby agree that the Financier shall release the Loan to the Lender upon receipt of the redemption statement cum undertaking from the Lender  addressed to the Financier and the balance thereof, if any to the Vendor’s Solicitors as stakeholders after presentation for registration of the Transfer (as hereinafter defined) and the Memorandum of Charge (hereinafter referred to as “</w:t>
      </w:r>
      <w:r>
        <w:rPr>
          <w:rFonts w:ascii="Arial" w:hAnsi="Arial"/>
          <w:b w:val="1"/>
          <w:sz w:val="20"/>
          <w:szCs w:val="20"/>
        </w:rPr>
        <w:t>the Charge</w:t>
      </w:r>
      <w:r>
        <w:rPr>
          <w:rFonts w:ascii="Arial" w:hAnsi="Arial"/>
          <w:sz w:val="20"/>
          <w:szCs w:val="20"/>
        </w:rPr>
        <w:t>”) at the relevant land office/registry within the Completion Date or the Extended Completion Date, as the case may be PROVIDED THAT; and</w:t>
      </w:r>
    </w:p>
    <w:p>
      <w:pPr>
        <w:pStyle w:val="P2"/>
        <w:tabs>
          <w:tab w:val="left" w:pos="720" w:leader="none"/>
          <w:tab w:val="left" w:pos="1440" w:leader="none"/>
        </w:tabs>
        <w:ind w:left="720"/>
        <w:jc w:val="both"/>
        <w:rPr>
          <w:rFonts w:ascii="Arial" w:hAnsi="Arial"/>
          <w:sz w:val="20"/>
          <w:szCs w:val="20"/>
        </w:rPr>
      </w:pPr>
    </w:p>
    <w:p>
      <w:pPr>
        <w:pStyle w:val="P2"/>
        <w:numPr>
          <w:ilvl w:val="0"/>
          <w:numId w:val="12"/>
        </w:numPr>
        <w:tabs>
          <w:tab w:val="left" w:pos="720" w:leader="none"/>
          <w:tab w:val="left" w:pos="1440" w:leader="none"/>
        </w:tabs>
        <w:jc w:val="both"/>
        <w:rPr>
          <w:rFonts w:ascii="Arial" w:hAnsi="Arial"/>
          <w:sz w:val="20"/>
          <w:szCs w:val="20"/>
        </w:rPr>
      </w:pPr>
      <w:r>
        <w:rPr>
          <w:rFonts w:ascii="Arial" w:hAnsi="Arial"/>
          <w:sz w:val="20"/>
          <w:szCs w:val="20"/>
        </w:rPr>
        <w:t xml:space="preserve">If the amount of the Loan approved/granted by the Financier shall be less than the Balance Purchase Price, then the Purchaser shall on or before the Completion Date or Extended Completion Date, as the case may be, deposit with the Vendor's Solicitors as stakeholders the difference between the Balance Purchase Price and the Loan (hereinafter referred to as </w:t>
      </w:r>
      <w:r>
        <w:rPr>
          <w:rFonts w:ascii="Arial" w:hAnsi="Arial"/>
          <w:b w:val="1"/>
          <w:sz w:val="20"/>
          <w:szCs w:val="20"/>
        </w:rPr>
        <w:t>"the Differential Sum</w:t>
      </w:r>
      <w:r>
        <w:rPr>
          <w:rFonts w:ascii="Arial" w:hAnsi="Arial"/>
          <w:sz w:val="20"/>
          <w:szCs w:val="20"/>
        </w:rPr>
        <w:t>"). The Vendor’s Solicitors shall hold the Differential Sum until the full Balance Purchase Price has been deposited with the Vendor’s Solicitors; and</w:t>
      </w:r>
    </w:p>
    <w:p>
      <w:pPr>
        <w:widowControl w:val="0"/>
        <w:jc w:val="both"/>
        <w:rPr>
          <w:rFonts w:ascii="Arial" w:hAnsi="Arial"/>
          <w:sz w:val="20"/>
          <w:szCs w:val="20"/>
        </w:rPr>
      </w:pPr>
    </w:p>
    <w:p>
      <w:pPr>
        <w:pStyle w:val="P2"/>
        <w:numPr>
          <w:ilvl w:val="0"/>
          <w:numId w:val="12"/>
        </w:numPr>
        <w:tabs>
          <w:tab w:val="left" w:pos="720" w:leader="none"/>
          <w:tab w:val="left" w:pos="1440" w:leader="none"/>
        </w:tabs>
        <w:jc w:val="both"/>
        <w:rPr>
          <w:rFonts w:ascii="Arial" w:hAnsi="Arial"/>
          <w:sz w:val="20"/>
          <w:szCs w:val="20"/>
        </w:rPr>
      </w:pPr>
      <w:r>
        <w:rPr>
          <w:rFonts w:ascii="Arial" w:hAnsi="Arial"/>
          <w:sz w:val="20"/>
          <w:szCs w:val="20"/>
        </w:rPr>
        <w:t>The receipt by the Vendor’s Solicitors of a letter of undertaking from the Financier addressed to the Vendor to release the Loan after the presentation for registration of the Transfer in favour of the Purchaser and charge in its favour at the relevant Land Registry/Office in any event within the Completion Date or the Extended Completion Date (hereinafter referred to as “</w:t>
      </w:r>
      <w:r>
        <w:rPr>
          <w:rFonts w:ascii="Arial" w:hAnsi="Arial"/>
          <w:b w:val="1"/>
          <w:sz w:val="20"/>
          <w:szCs w:val="20"/>
        </w:rPr>
        <w:t>the Financier’s Undertaking</w:t>
      </w:r>
      <w:r>
        <w:rPr>
          <w:rFonts w:ascii="Arial" w:hAnsi="Arial"/>
          <w:sz w:val="20"/>
          <w:szCs w:val="20"/>
        </w:rPr>
        <w:t>”).</w:t>
      </w:r>
    </w:p>
    <w:p>
      <w:pPr>
        <w:widowControl w:val="0"/>
        <w:tabs>
          <w:tab w:val="left" w:pos="720" w:leader="none"/>
        </w:tabs>
        <w:suppressAutoHyphens w:val="1"/>
        <w:ind w:left="720"/>
        <w:jc w:val="both"/>
        <w:rPr>
          <w:rFonts w:ascii="Arial" w:hAnsi="Arial"/>
          <w:sz w:val="20"/>
          <w:szCs w:val="20"/>
        </w:rPr>
      </w:pPr>
    </w:p>
    <w:p>
      <w:pPr>
        <w:widowControl w:val="0"/>
        <w:tabs>
          <w:tab w:val="left" w:pos="720" w:leader="none"/>
        </w:tabs>
        <w:suppressAutoHyphens w:val="1"/>
        <w:jc w:val="both"/>
        <w:rPr>
          <w:rFonts w:ascii="Arial" w:hAnsi="Arial"/>
          <w:sz w:val="20"/>
          <w:szCs w:val="20"/>
          <w:u w:val="single"/>
        </w:rPr>
      </w:pPr>
      <w:r>
        <w:rPr>
          <w:rFonts w:ascii="Arial" w:hAnsi="Arial"/>
          <w:sz w:val="20"/>
          <w:szCs w:val="20"/>
        </w:rPr>
        <w:t>2.3A</w:t>
        <w:tab/>
      </w:r>
      <w:r>
        <w:rPr>
          <w:rFonts w:ascii="Arial" w:hAnsi="Arial"/>
          <w:sz w:val="20"/>
          <w:szCs w:val="20"/>
          <w:u w:val="single"/>
        </w:rPr>
        <w:t>Vendor’s Undertaking to the Financier</w:t>
      </w:r>
    </w:p>
    <w:p>
      <w:pPr>
        <w:widowControl w:val="0"/>
        <w:tabs>
          <w:tab w:val="left" w:pos="720" w:leader="none"/>
        </w:tabs>
        <w:suppressAutoHyphens w:val="1"/>
        <w:jc w:val="both"/>
        <w:rPr>
          <w:rFonts w:ascii="Arial" w:hAnsi="Arial"/>
          <w:sz w:val="20"/>
          <w:szCs w:val="20"/>
        </w:rPr>
      </w:pPr>
    </w:p>
    <w:p>
      <w:pPr>
        <w:pStyle w:val="P2"/>
        <w:ind w:left="720"/>
        <w:jc w:val="both"/>
        <w:rPr>
          <w:rFonts w:ascii="Arial" w:hAnsi="Arial"/>
          <w:sz w:val="20"/>
          <w:szCs w:val="20"/>
        </w:rPr>
      </w:pPr>
      <w:r>
        <w:rPr>
          <w:rFonts w:ascii="Arial" w:hAnsi="Arial"/>
          <w:sz w:val="20"/>
          <w:szCs w:val="20"/>
        </w:rPr>
        <w:t xml:space="preserve">The Vendor shall within </w:t>
      </w:r>
      <w:r>
        <w:rPr>
          <w:rFonts w:ascii="Arial" w:hAnsi="Arial"/>
          <w:b w:val="1"/>
          <w:sz w:val="20"/>
          <w:szCs w:val="20"/>
        </w:rPr>
        <w:t>seven (7) days</w:t>
      </w:r>
      <w:r>
        <w:rPr>
          <w:rFonts w:ascii="Arial" w:hAnsi="Arial"/>
          <w:sz w:val="20"/>
          <w:szCs w:val="20"/>
        </w:rPr>
        <w:t xml:space="preserve"> from the date of receipt by the Vendor’s Solicitors of the written request from Financier’s Solicitors, execute and cause to be delivered to the Financier’s Solicitors a letter of undertaking in favour of the Financier to refund the Loan in the event that the Transfer in favour of the Purchaser is not registrable for any reason whatsoever thereby rendering the non-registration of the charge in favour of the Financier (hereinafter referred to as “</w:t>
      </w:r>
      <w:r>
        <w:rPr>
          <w:rFonts w:ascii="Arial" w:hAnsi="Arial"/>
          <w:b w:val="1"/>
          <w:sz w:val="20"/>
          <w:szCs w:val="20"/>
        </w:rPr>
        <w:t>the Vendor’s Undertaking</w:t>
      </w:r>
      <w:r>
        <w:rPr>
          <w:rFonts w:ascii="Arial" w:hAnsi="Arial"/>
          <w:sz w:val="20"/>
          <w:szCs w:val="20"/>
        </w:rPr>
        <w:t xml:space="preserve">”) failing which the number of days after the expiry of the said </w:t>
      </w:r>
      <w:r>
        <w:rPr>
          <w:rFonts w:ascii="Arial" w:hAnsi="Arial"/>
          <w:b w:val="1"/>
          <w:sz w:val="20"/>
          <w:szCs w:val="20"/>
        </w:rPr>
        <w:t xml:space="preserve">seven (7)  days</w:t>
      </w:r>
      <w:r>
        <w:rPr>
          <w:rFonts w:ascii="Arial" w:hAnsi="Arial"/>
          <w:sz w:val="20"/>
          <w:szCs w:val="20"/>
        </w:rPr>
        <w:t xml:space="preserve"> period up to the date the Financier’s Solicitor are in receipt of the Vendor’s Undertaking shall not be taken into account for the purpose of calculating the Completion Date or the Extended Completion Date shall then be extended accordingly free of interest to compensate for the period of delay utilized thereby, notwithstanding </w:t>
      </w:r>
      <w:r>
        <w:rPr>
          <w:rFonts w:ascii="Arial" w:hAnsi="Arial"/>
          <w:b w:val="1"/>
          <w:sz w:val="20"/>
          <w:szCs w:val="20"/>
        </w:rPr>
        <w:t xml:space="preserve">Clauses 21 </w:t>
      </w:r>
      <w:r>
        <w:rPr>
          <w:rFonts w:ascii="Arial" w:hAnsi="Arial"/>
          <w:sz w:val="20"/>
          <w:szCs w:val="20"/>
        </w:rPr>
        <w:t>and</w:t>
      </w:r>
      <w:r>
        <w:rPr>
          <w:rFonts w:ascii="Arial" w:hAnsi="Arial"/>
          <w:b w:val="1"/>
          <w:sz w:val="20"/>
          <w:szCs w:val="20"/>
        </w:rPr>
        <w:t xml:space="preserve"> 2.2</w:t>
      </w:r>
      <w:r>
        <w:rPr>
          <w:rFonts w:ascii="Arial" w:hAnsi="Arial"/>
          <w:sz w:val="20"/>
          <w:szCs w:val="20"/>
        </w:rPr>
        <w:t xml:space="preserve"> hereof.</w:t>
      </w:r>
    </w:p>
    <w:p>
      <w:pPr>
        <w:widowControl w:val="0"/>
        <w:tabs>
          <w:tab w:val="left" w:pos="720" w:leader="none"/>
        </w:tabs>
        <w:suppressAutoHyphens w:val="1"/>
        <w:ind w:left="720"/>
        <w:jc w:val="both"/>
        <w:rPr>
          <w:rFonts w:ascii="Arial" w:hAnsi="Arial"/>
          <w:sz w:val="20"/>
          <w:szCs w:val="20"/>
        </w:rPr>
      </w:pPr>
    </w:p>
    <w:p>
      <w:pPr>
        <w:pStyle w:val="P2"/>
        <w:jc w:val="both"/>
        <w:rPr>
          <w:rFonts w:ascii="Arial" w:hAnsi="Arial"/>
          <w:sz w:val="20"/>
          <w:szCs w:val="20"/>
          <w:u w:val="single"/>
        </w:rPr>
      </w:pPr>
      <w:r>
        <w:rPr>
          <w:rFonts w:ascii="Arial" w:hAnsi="Arial"/>
          <w:sz w:val="20"/>
          <w:szCs w:val="20"/>
        </w:rPr>
        <w:t>2.4</w:t>
        <w:tab/>
      </w:r>
      <w:r>
        <w:rPr>
          <w:rFonts w:ascii="Arial" w:hAnsi="Arial"/>
          <w:sz w:val="20"/>
          <w:szCs w:val="20"/>
          <w:u w:val="single"/>
        </w:rPr>
        <w:t>Payment received by the Vendor’s Solicitors as Stakeholders</w:t>
      </w:r>
    </w:p>
    <w:p>
      <w:pPr>
        <w:pStyle w:val="P2"/>
        <w:jc w:val="both"/>
        <w:rPr>
          <w:rFonts w:ascii="Arial" w:hAnsi="Arial"/>
          <w:sz w:val="20"/>
          <w:szCs w:val="20"/>
          <w:u w:val="single"/>
        </w:rPr>
      </w:pPr>
    </w:p>
    <w:p>
      <w:pPr>
        <w:pStyle w:val="P2"/>
        <w:ind w:left="720"/>
        <w:jc w:val="both"/>
        <w:rPr>
          <w:rFonts w:ascii="Arial" w:hAnsi="Arial"/>
          <w:sz w:val="20"/>
          <w:szCs w:val="20"/>
        </w:rPr>
      </w:pPr>
      <w:r>
        <w:rPr>
          <w:rFonts w:ascii="Arial" w:hAnsi="Arial"/>
          <w:sz w:val="20"/>
          <w:szCs w:val="20"/>
        </w:rPr>
        <w:t xml:space="preserve">Any sums paid by the Purchaser or the Financier (as the case may be) to the Lender  and/or the Vendor’s Solicitors as Stakeholders pursuant to the terms herein shall be deemed to have been advanced to the Vendor to the account of the Purchase Price on the same day as the Vendor’s Solicitors’ receipt or acknowledgement of the same. Such receipt and acknowledgement by the Vendor’s Solicitors shall sufficiently discharge the Purchaser of its obligations to pay the same. The Vendor’s Solicitors shall thereafter be authorised to deal with the same in accordance with the provisions of this Agreement.</w:t>
      </w:r>
    </w:p>
    <w:p>
      <w:pPr>
        <w:pStyle w:val="P2"/>
        <w:tabs>
          <w:tab w:val="left" w:pos="720" w:leader="none"/>
          <w:tab w:val="left" w:pos="1440" w:leader="none"/>
        </w:tabs>
        <w:ind w:hanging="720" w:left="1440"/>
        <w:jc w:val="both"/>
        <w:rPr>
          <w:rFonts w:ascii="Arial" w:hAnsi="Arial"/>
          <w:sz w:val="20"/>
          <w:szCs w:val="20"/>
        </w:rPr>
      </w:pPr>
    </w:p>
    <w:p>
      <w:pPr>
        <w:pStyle w:val="P2"/>
        <w:jc w:val="both"/>
        <w:rPr>
          <w:rFonts w:ascii="Arial" w:hAnsi="Arial"/>
          <w:b w:val="1"/>
          <w:sz w:val="20"/>
          <w:szCs w:val="20"/>
        </w:rPr>
      </w:pPr>
    </w:p>
    <w:p>
      <w:pPr>
        <w:pStyle w:val="P2"/>
        <w:jc w:val="both"/>
        <w:rPr>
          <w:rFonts w:ascii="Arial" w:hAnsi="Arial"/>
          <w:b w:val="1"/>
          <w:sz w:val="20"/>
          <w:szCs w:val="20"/>
          <w:u w:val="single"/>
        </w:rPr>
      </w:pPr>
      <w:r>
        <w:rPr>
          <w:rFonts w:ascii="Arial" w:hAnsi="Arial"/>
          <w:b w:val="1"/>
          <w:sz w:val="20"/>
          <w:szCs w:val="20"/>
        </w:rPr>
        <w:t>3</w:t>
      </w:r>
      <w:r>
        <w:rPr>
          <w:rFonts w:ascii="Arial" w:hAnsi="Arial"/>
          <w:sz w:val="20"/>
          <w:szCs w:val="20"/>
        </w:rPr>
        <w:t>.</w:t>
        <w:tab/>
      </w:r>
      <w:r>
        <w:rPr>
          <w:rFonts w:ascii="Arial" w:hAnsi="Arial"/>
          <w:b w:val="1"/>
          <w:sz w:val="20"/>
          <w:szCs w:val="20"/>
          <w:u w:val="single"/>
        </w:rPr>
        <w:t>DOCUMENTATIONS</w:t>
      </w:r>
    </w:p>
    <w:p>
      <w:pPr>
        <w:pStyle w:val="P2"/>
        <w:jc w:val="both"/>
        <w:rPr>
          <w:rFonts w:ascii="Arial" w:hAnsi="Arial"/>
          <w:sz w:val="20"/>
          <w:szCs w:val="20"/>
          <w:u w:val="single"/>
        </w:rPr>
      </w:pPr>
    </w:p>
    <w:p>
      <w:pPr>
        <w:pStyle w:val="P2"/>
        <w:jc w:val="both"/>
        <w:rPr>
          <w:rFonts w:ascii="Arial" w:hAnsi="Arial"/>
          <w:sz w:val="20"/>
          <w:szCs w:val="20"/>
          <w:u w:val="single"/>
        </w:rPr>
      </w:pPr>
      <w:r>
        <w:rPr>
          <w:rFonts w:ascii="Arial" w:hAnsi="Arial"/>
          <w:sz w:val="20"/>
          <w:szCs w:val="20"/>
        </w:rPr>
        <w:t>3.1</w:t>
        <w:tab/>
      </w:r>
      <w:r>
        <w:rPr>
          <w:rFonts w:ascii="Arial" w:hAnsi="Arial"/>
          <w:sz w:val="20"/>
          <w:szCs w:val="20"/>
          <w:u w:val="single"/>
        </w:rPr>
        <w:t>Execution of documents for effecting of Transfer</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To enable the Purchaser’s Solicitors to attend to the adjudication of stamp duty, both the Vendor and the Purchaser shall simultaneously upon execution of this Agreement also execute and deliver to the Purchaser’s Solicitors a valid and registrable Memorandum of Transfer (hereinafter referred to as “</w:t>
      </w:r>
      <w:r>
        <w:rPr>
          <w:rFonts w:ascii="Arial" w:hAnsi="Arial"/>
          <w:b w:val="1"/>
          <w:sz w:val="20"/>
          <w:szCs w:val="20"/>
        </w:rPr>
        <w:t>the Transfer</w:t>
      </w:r>
      <w:r>
        <w:rPr>
          <w:rFonts w:ascii="Arial" w:hAnsi="Arial"/>
          <w:sz w:val="20"/>
          <w:szCs w:val="20"/>
        </w:rPr>
        <w:t>”) whereby the Vendor will transfer and convey to the Purchaser the said Property on the express undertaking given by the Purchaser’s Solicitors to hold the Transfer as Stakeholders EITHER:-</w:t>
      </w:r>
    </w:p>
    <w:p>
      <w:pPr>
        <w:pStyle w:val="P2"/>
        <w:ind w:hanging="720" w:left="72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(a)</w:t>
        <w:tab/>
        <w:t>pending receipt of the full payment of the Balance Purchase Price by the Vendor’s Solicitors as Stakeholders for the Vendor, if the Purchaser is not taking any loan to finance the purchase of the said Property; OR</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(b)</w:t>
        <w:tab/>
        <w:t xml:space="preserve">pending receipt of the Differential Sum AND the Financier’s Undertaking in the event the Purchaser obtains the Loan from the Financier. </w:t>
      </w:r>
    </w:p>
    <w:p>
      <w:pPr>
        <w:pStyle w:val="P2"/>
        <w:ind w:hanging="720" w:left="72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3.2</w:t>
        <w:tab/>
      </w:r>
      <w:r>
        <w:rPr>
          <w:rFonts w:ascii="Arial" w:hAnsi="Arial"/>
          <w:sz w:val="20"/>
          <w:szCs w:val="20"/>
          <w:u w:val="single"/>
        </w:rPr>
        <w:t>Submission of Transfer for adjudication</w:t>
      </w:r>
    </w:p>
    <w:p>
      <w:pPr>
        <w:pStyle w:val="P2"/>
        <w:ind w:hanging="720" w:left="72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The parties hereto hereby irrevocably request direct and authorise the Purchaser’s Solicitors to submit the Transfer for the purpose of adjudication of the stamp duty payable thereon upon execution thereof by the parties hereto and not for any other purpose.</w:t>
      </w:r>
    </w:p>
    <w:p>
      <w:pPr>
        <w:pStyle w:val="P2"/>
        <w:jc w:val="both"/>
        <w:rPr>
          <w:rFonts w:ascii="Arial" w:hAnsi="Arial"/>
          <w:sz w:val="20"/>
          <w:szCs w:val="20"/>
        </w:rPr>
      </w:pPr>
    </w:p>
    <w:p>
      <w:pPr>
        <w:pStyle w:val="P2"/>
        <w:jc w:val="both"/>
        <w:rPr>
          <w:rFonts w:ascii="Arial" w:hAnsi="Arial"/>
          <w:sz w:val="20"/>
          <w:szCs w:val="20"/>
        </w:rPr>
      </w:pPr>
      <w:r>
        <w:rPr>
          <w:rFonts w:ascii="Arial" w:hAnsi="Arial"/>
          <w:sz w:val="20"/>
          <w:szCs w:val="20"/>
        </w:rPr>
        <w:t>3.3</w:t>
        <w:tab/>
      </w:r>
      <w:r>
        <w:rPr>
          <w:rFonts w:ascii="Arial" w:hAnsi="Arial"/>
          <w:sz w:val="20"/>
          <w:szCs w:val="20"/>
          <w:u w:val="single"/>
        </w:rPr>
        <w:t>Delivery of Documents</w:t>
      </w:r>
    </w:p>
    <w:p>
      <w:pPr>
        <w:pStyle w:val="P2"/>
        <w:jc w:val="both"/>
        <w:rPr>
          <w:rFonts w:ascii="Arial" w:hAnsi="Arial"/>
          <w:sz w:val="20"/>
          <w:szCs w:val="20"/>
        </w:rPr>
      </w:pPr>
      <w:r>
        <w:rPr>
          <w:rFonts w:ascii="Arial" w:hAnsi="Arial"/>
          <w:sz w:val="20"/>
          <w:szCs w:val="20"/>
        </w:rPr>
        <w:tab/>
      </w:r>
    </w:p>
    <w:p>
      <w:pPr>
        <w:pStyle w:val="P2"/>
        <w:ind w:hanging="720" w:left="1440"/>
        <w:jc w:val="both"/>
        <w:rPr>
          <w:rFonts w:ascii="Arial" w:hAnsi="Arial"/>
          <w:sz w:val="20"/>
          <w:szCs w:val="20"/>
          <w:u w:val="single"/>
        </w:rPr>
      </w:pPr>
      <w:r>
        <w:rPr>
          <w:rFonts w:ascii="Arial" w:hAnsi="Arial"/>
          <w:sz w:val="20"/>
          <w:szCs w:val="20"/>
        </w:rPr>
        <w:t>3.3.1</w:t>
        <w:tab/>
      </w:r>
      <w:r>
        <w:rPr>
          <w:rFonts w:ascii="Arial" w:hAnsi="Arial"/>
          <w:sz w:val="20"/>
          <w:szCs w:val="20"/>
          <w:u w:val="single"/>
        </w:rPr>
        <w:t>Vendor’s Documents</w:t>
      </w:r>
    </w:p>
    <w:p>
      <w:pPr>
        <w:pStyle w:val="P2"/>
        <w:jc w:val="both"/>
        <w:rPr>
          <w:rFonts w:ascii="Arial" w:hAnsi="Arial"/>
          <w:sz w:val="20"/>
          <w:szCs w:val="20"/>
        </w:rPr>
      </w:pPr>
    </w:p>
    <w:p>
      <w:pPr>
        <w:pStyle w:val="P2"/>
        <w:ind w:left="1440"/>
        <w:jc w:val="both"/>
        <w:rPr>
          <w:rFonts w:ascii="Arial" w:hAnsi="Arial"/>
          <w:sz w:val="20"/>
          <w:szCs w:val="20"/>
        </w:rPr>
      </w:pPr>
      <w:r>
        <w:rPr>
          <w:rFonts w:ascii="Arial" w:hAnsi="Arial"/>
          <w:sz w:val="20"/>
          <w:szCs w:val="20"/>
        </w:rPr>
        <w:t>The Vendor within the time stipulated below:-</w:t>
      </w:r>
    </w:p>
    <w:p>
      <w:pPr>
        <w:pStyle w:val="P2"/>
        <w:ind w:left="1440"/>
        <w:jc w:val="both"/>
        <w:rPr>
          <w:rFonts w:ascii="Arial" w:hAnsi="Arial"/>
          <w:sz w:val="20"/>
          <w:szCs w:val="20"/>
        </w:rPr>
      </w:pPr>
    </w:p>
    <w:p>
      <w:pPr>
        <w:pStyle w:val="P2"/>
        <w:ind w:hanging="720" w:left="2160"/>
        <w:jc w:val="both"/>
        <w:rPr>
          <w:rFonts w:ascii="Arial" w:hAnsi="Arial"/>
          <w:sz w:val="20"/>
          <w:szCs w:val="20"/>
        </w:rPr>
      </w:pPr>
      <w:r>
        <w:rPr>
          <w:rFonts w:ascii="Arial" w:hAnsi="Arial"/>
          <w:sz w:val="20"/>
          <w:szCs w:val="20"/>
        </w:rPr>
        <w:t>(a)</w:t>
        <w:tab/>
        <w:t>upon execution of this agreement, deposit with the Vendor’s Solicitors the following documents (hereinafter collectively referred to as “</w:t>
      </w:r>
      <w:r>
        <w:rPr>
          <w:rFonts w:ascii="Arial" w:hAnsi="Arial"/>
          <w:b w:val="1"/>
          <w:sz w:val="20"/>
          <w:szCs w:val="20"/>
        </w:rPr>
        <w:t>the Vendor’s Documents</w:t>
      </w:r>
      <w:r>
        <w:rPr>
          <w:rFonts w:ascii="Arial" w:hAnsi="Arial"/>
          <w:sz w:val="20"/>
          <w:szCs w:val="20"/>
        </w:rPr>
        <w:t>”) :-</w:t>
      </w:r>
    </w:p>
    <w:p>
      <w:pPr>
        <w:pStyle w:val="P2"/>
        <w:ind w:left="1440"/>
        <w:jc w:val="both"/>
        <w:rPr>
          <w:rFonts w:ascii="Arial" w:hAnsi="Arial"/>
          <w:sz w:val="20"/>
          <w:szCs w:val="20"/>
        </w:rPr>
      </w:pPr>
    </w:p>
    <w:p>
      <w:pPr>
        <w:pStyle w:val="P2"/>
        <w:numPr>
          <w:ilvl w:val="0"/>
          <w:numId w:val="18"/>
        </w:numPr>
        <w:tabs>
          <w:tab w:val="left" w:pos="2160" w:leader="none"/>
        </w:tabs>
        <w:jc w:val="both"/>
        <w:rPr>
          <w:rFonts w:ascii="Arial" w:hAnsi="Arial"/>
          <w:sz w:val="20"/>
          <w:szCs w:val="20"/>
        </w:rPr>
      </w:pPr>
      <w:r>
        <w:rPr>
          <w:rFonts w:ascii="Arial" w:hAnsi="Arial"/>
          <w:sz w:val="20"/>
          <w:szCs w:val="20"/>
        </w:rPr>
        <w:t>a certified true copy of the latest quit rent and assessment receipts;</w:t>
      </w:r>
    </w:p>
    <w:p>
      <w:pPr>
        <w:pStyle w:val="P2"/>
        <w:tabs>
          <w:tab w:val="left" w:pos="2160" w:leader="none"/>
        </w:tabs>
        <w:ind w:left="2160"/>
        <w:jc w:val="both"/>
        <w:rPr>
          <w:rFonts w:ascii="Arial" w:hAnsi="Arial"/>
          <w:sz w:val="20"/>
          <w:szCs w:val="20"/>
        </w:rPr>
      </w:pPr>
    </w:p>
    <w:p>
      <w:pPr>
        <w:pStyle w:val="P2"/>
        <w:numPr>
          <w:ilvl w:val="0"/>
          <w:numId w:val="27"/>
        </w:numPr>
        <w:tabs>
          <w:tab w:val="left" w:pos="2160" w:leader="none"/>
        </w:tabs>
        <w:jc w:val="both"/>
        <w:rPr>
          <w:rFonts w:ascii="Arial" w:hAnsi="Arial"/>
          <w:sz w:val="20"/>
          <w:szCs w:val="20"/>
        </w:rPr>
      </w:pPr>
      <w:r>
        <w:rPr>
          <w:rFonts w:ascii="Arial" w:hAnsi="Arial"/>
          <w:sz w:val="20"/>
          <w:szCs w:val="20"/>
        </w:rPr>
        <w:t>If the Vendor is an individual, duly affirmed and stamped Statutory Declaration of the Vendor that he is not bankrupt nor are there any bankruptcy proceedings pending against him;</w:t>
      </w:r>
    </w:p>
    <w:p>
      <w:pPr>
        <w:pStyle w:val="P11"/>
        <w:rPr>
          <w:rFonts w:ascii="Arial" w:hAnsi="Arial"/>
          <w:sz w:val="20"/>
          <w:szCs w:val="20"/>
        </w:rPr>
      </w:pPr>
    </w:p>
    <w:p>
      <w:pPr>
        <w:pStyle w:val="P2"/>
        <w:numPr>
          <w:ilvl w:val="0"/>
          <w:numId w:val="27"/>
        </w:numPr>
        <w:tabs>
          <w:tab w:val="left" w:pos="2160" w:leader="none"/>
        </w:tabs>
        <w:jc w:val="both"/>
        <w:rPr>
          <w:rFonts w:ascii="Arial" w:hAnsi="Arial"/>
          <w:sz w:val="20"/>
          <w:szCs w:val="20"/>
        </w:rPr>
      </w:pPr>
      <w:r>
        <w:rPr>
          <w:rFonts w:ascii="Arial" w:hAnsi="Arial"/>
          <w:sz w:val="20"/>
          <w:szCs w:val="20"/>
        </w:rPr>
        <w:t>If the Vendor is a company, duly affirmed and stamped Statutory Declaration of the Vendor stating the is not wound up and is not subject to any winding up proceedings; and</w:t>
      </w:r>
    </w:p>
    <w:p>
      <w:pPr>
        <w:pStyle w:val="P2"/>
        <w:tabs>
          <w:tab w:val="left" w:pos="2160" w:leader="none"/>
        </w:tabs>
        <w:jc w:val="both"/>
        <w:rPr>
          <w:rFonts w:ascii="Arial" w:hAnsi="Arial"/>
          <w:sz w:val="20"/>
          <w:szCs w:val="20"/>
        </w:rPr>
      </w:pPr>
    </w:p>
    <w:p>
      <w:pPr>
        <w:pStyle w:val="P11"/>
        <w:ind w:hanging="720" w:left="2880"/>
        <w:jc w:val="both"/>
        <w:rPr>
          <w:rFonts w:ascii="Arial" w:hAnsi="Arial"/>
          <w:sz w:val="20"/>
          <w:szCs w:val="20"/>
        </w:rPr>
      </w:pPr>
      <w:r>
        <w:rPr>
          <w:rFonts w:ascii="Arial" w:hAnsi="Arial"/>
          <w:sz w:val="20"/>
          <w:szCs w:val="20"/>
        </w:rPr>
        <w:t xml:space="preserve">(iii)    </w:t>
        <w:tab/>
        <w:t>photocopy of the sale and purchase agreements and/or other documents evidencing the acquisition of the said Property and/or respective shares in the said Property by the Vendor.</w:t>
      </w:r>
    </w:p>
    <w:p>
      <w:pPr>
        <w:pStyle w:val="P11"/>
        <w:jc w:val="both"/>
        <w:rPr>
          <w:rFonts w:ascii="Arial" w:hAnsi="Arial"/>
          <w:sz w:val="20"/>
          <w:szCs w:val="20"/>
        </w:rPr>
      </w:pPr>
    </w:p>
    <w:p>
      <w:pPr>
        <w:pStyle w:val="P11"/>
        <w:ind w:hanging="720" w:left="2160"/>
        <w:jc w:val="both"/>
        <w:rPr>
          <w:rFonts w:ascii="Arial" w:hAnsi="Arial"/>
          <w:sz w:val="20"/>
          <w:szCs w:val="20"/>
        </w:rPr>
      </w:pPr>
      <w:r>
        <w:rPr>
          <w:rFonts w:ascii="Arial" w:hAnsi="Arial"/>
          <w:sz w:val="20"/>
          <w:szCs w:val="20"/>
        </w:rPr>
        <w:t>(b)</w:t>
        <w:tab/>
        <w:t xml:space="preserve">within seven (7) days upon the request of the Purchaser’s Solicitors or the Financier’s Solicitors, forward to same the latest quit rent and/or assessments receipt and any documents reasonably required by  the Purchaser’s Solicitors or the Financier’s Solicitors;</w:t>
      </w:r>
    </w:p>
    <w:p>
      <w:pPr>
        <w:pStyle w:val="P11"/>
        <w:ind w:hanging="720" w:left="2160"/>
        <w:jc w:val="both"/>
        <w:rPr>
          <w:rFonts w:ascii="Arial" w:hAnsi="Arial"/>
          <w:sz w:val="20"/>
          <w:szCs w:val="20"/>
        </w:rPr>
      </w:pPr>
    </w:p>
    <w:p>
      <w:pPr>
        <w:pStyle w:val="P11"/>
        <w:ind w:hanging="720" w:left="2160"/>
        <w:jc w:val="both"/>
        <w:rPr>
          <w:rFonts w:ascii="Arial" w:hAnsi="Arial"/>
          <w:sz w:val="20"/>
          <w:szCs w:val="20"/>
        </w:rPr>
      </w:pPr>
      <w:r>
        <w:rPr>
          <w:rFonts w:ascii="Arial" w:hAnsi="Arial"/>
          <w:sz w:val="20"/>
          <w:szCs w:val="20"/>
        </w:rPr>
        <w:t>(c)</w:t>
        <w:tab/>
        <w:t>upon execution of this agreement, deposit with the Purchaser’s Solicitors the following documents duly certified as true copy by the Vendor’s Solicitors:-</w:t>
      </w:r>
    </w:p>
    <w:p>
      <w:pPr>
        <w:pStyle w:val="P2"/>
        <w:tabs>
          <w:tab w:val="left" w:pos="2160" w:leader="none"/>
        </w:tabs>
        <w:ind w:hanging="1440" w:left="2880"/>
        <w:jc w:val="both"/>
        <w:rPr>
          <w:rFonts w:ascii="Arial" w:hAnsi="Arial"/>
          <w:sz w:val="20"/>
          <w:szCs w:val="20"/>
        </w:rPr>
      </w:pPr>
    </w:p>
    <w:p>
      <w:pPr>
        <w:pStyle w:val="P2"/>
        <w:numPr>
          <w:ilvl w:val="0"/>
          <w:numId w:val="21"/>
        </w:numPr>
        <w:tabs>
          <w:tab w:val="left" w:pos="2160" w:leader="none"/>
        </w:tabs>
        <w:jc w:val="both"/>
        <w:rPr>
          <w:rFonts w:ascii="Arial" w:hAnsi="Arial"/>
          <w:sz w:val="20"/>
          <w:szCs w:val="20"/>
        </w:rPr>
      </w:pPr>
      <w:r>
        <w:rPr>
          <w:rFonts w:ascii="Arial" w:hAnsi="Arial"/>
          <w:sz w:val="20"/>
          <w:szCs w:val="20"/>
        </w:rPr>
        <w:t>a copy of the issue document of title/strata title to the said Property; and</w:t>
      </w:r>
    </w:p>
    <w:p>
      <w:pPr>
        <w:pStyle w:val="P2"/>
        <w:tabs>
          <w:tab w:val="left" w:pos="2160" w:leader="none"/>
        </w:tabs>
        <w:ind w:left="2880"/>
        <w:jc w:val="both"/>
        <w:rPr>
          <w:rFonts w:ascii="Arial" w:hAnsi="Arial"/>
          <w:sz w:val="20"/>
          <w:szCs w:val="20"/>
        </w:rPr>
      </w:pPr>
    </w:p>
    <w:p>
      <w:pPr>
        <w:pStyle w:val="P2"/>
        <w:tabs>
          <w:tab w:val="left" w:pos="2160" w:leader="none"/>
        </w:tabs>
        <w:ind w:hanging="1440" w:left="2880"/>
        <w:rPr>
          <w:rFonts w:ascii="Arial" w:hAnsi="Arial"/>
          <w:sz w:val="20"/>
          <w:szCs w:val="20"/>
        </w:rPr>
      </w:pPr>
      <w:r>
        <w:rPr>
          <w:rFonts w:ascii="Arial" w:hAnsi="Arial"/>
          <w:sz w:val="20"/>
          <w:szCs w:val="20"/>
        </w:rPr>
        <w:tab/>
        <w:t>(ii)</w:t>
        <w:tab/>
        <w:t>if the Vendor is a company:-</w:t>
      </w:r>
    </w:p>
    <w:p>
      <w:pPr>
        <w:pStyle w:val="P2"/>
        <w:tabs>
          <w:tab w:val="left" w:pos="2160" w:leader="none"/>
        </w:tabs>
        <w:ind w:hanging="1440" w:left="2880"/>
        <w:jc w:val="both"/>
        <w:rPr>
          <w:rFonts w:ascii="Arial" w:hAnsi="Arial"/>
          <w:sz w:val="20"/>
          <w:szCs w:val="20"/>
        </w:rPr>
      </w:pPr>
    </w:p>
    <w:p>
      <w:pPr>
        <w:pStyle w:val="P2"/>
        <w:ind w:hanging="720" w:left="3600"/>
        <w:jc w:val="both"/>
        <w:rPr>
          <w:rFonts w:ascii="Arial" w:hAnsi="Arial"/>
          <w:sz w:val="20"/>
          <w:szCs w:val="20"/>
        </w:rPr>
      </w:pPr>
      <w:r>
        <w:rPr>
          <w:rFonts w:ascii="Arial" w:hAnsi="Arial"/>
          <w:sz w:val="20"/>
          <w:szCs w:val="20"/>
        </w:rPr>
        <w:t xml:space="preserve">(aa)    </w:t>
        <w:tab/>
        <w:t>two (2) certified true copies each of the Vendor’s latest Forms 9, 24, 44 and 49 of the Company Regulations 1966;</w:t>
      </w:r>
    </w:p>
    <w:p>
      <w:pPr>
        <w:pStyle w:val="P2"/>
        <w:jc w:val="both"/>
        <w:rPr>
          <w:rFonts w:ascii="Arial" w:hAnsi="Arial"/>
          <w:sz w:val="20"/>
          <w:szCs w:val="20"/>
        </w:rPr>
      </w:pPr>
    </w:p>
    <w:p>
      <w:pPr>
        <w:pStyle w:val="P2"/>
        <w:ind w:hanging="720" w:left="3600"/>
        <w:jc w:val="both"/>
        <w:rPr>
          <w:rFonts w:ascii="Arial" w:hAnsi="Arial"/>
          <w:sz w:val="20"/>
          <w:szCs w:val="20"/>
        </w:rPr>
      </w:pPr>
      <w:r>
        <w:rPr>
          <w:rFonts w:ascii="Arial" w:hAnsi="Arial"/>
          <w:sz w:val="20"/>
          <w:szCs w:val="20"/>
        </w:rPr>
        <w:t xml:space="preserve">(bb) </w:t>
        <w:tab/>
        <w:t xml:space="preserve">two (2)  certified  true  copies  of  the  Memorandum and  Articles  of Association of the Vendor; </w:t>
      </w:r>
    </w:p>
    <w:p>
      <w:pPr>
        <w:pStyle w:val="P2"/>
        <w:jc w:val="both"/>
        <w:rPr>
          <w:rFonts w:ascii="Arial" w:hAnsi="Arial"/>
          <w:sz w:val="20"/>
          <w:szCs w:val="20"/>
        </w:rPr>
      </w:pPr>
    </w:p>
    <w:p>
      <w:pPr>
        <w:pStyle w:val="P2"/>
        <w:ind w:hanging="720" w:left="3600"/>
        <w:jc w:val="both"/>
        <w:rPr>
          <w:rFonts w:ascii="Arial" w:hAnsi="Arial"/>
          <w:sz w:val="20"/>
          <w:szCs w:val="20"/>
        </w:rPr>
      </w:pPr>
      <w:r>
        <w:rPr>
          <w:rFonts w:ascii="Arial" w:hAnsi="Arial"/>
          <w:sz w:val="20"/>
          <w:szCs w:val="20"/>
        </w:rPr>
        <w:t xml:space="preserve">(cc)   </w:t>
        <w:tab/>
        <w:t>two (2 certified true copies of the Resolution of the Directors and Members of the Vendor authorising the execution of this Agreement and use of the seal of the Vendor for the sale of the Property from the Vendor to the Purchaser and the execution of all relevant documents to effect the transfer of the Property pursuant to this Agreement; and</w:t>
      </w:r>
    </w:p>
    <w:p>
      <w:pPr>
        <w:pStyle w:val="P2"/>
        <w:ind w:left="2880"/>
        <w:jc w:val="both"/>
        <w:rPr>
          <w:rFonts w:ascii="Arial" w:hAnsi="Arial"/>
          <w:sz w:val="20"/>
          <w:szCs w:val="20"/>
        </w:rPr>
      </w:pPr>
    </w:p>
    <w:p>
      <w:pPr>
        <w:pStyle w:val="P2"/>
        <w:ind w:hanging="720" w:left="3600"/>
        <w:jc w:val="both"/>
        <w:rPr>
          <w:rFonts w:ascii="Arial" w:hAnsi="Arial"/>
          <w:sz w:val="20"/>
          <w:szCs w:val="20"/>
        </w:rPr>
      </w:pPr>
      <w:r>
        <w:rPr>
          <w:rFonts w:ascii="Arial" w:hAnsi="Arial"/>
          <w:sz w:val="20"/>
          <w:szCs w:val="20"/>
        </w:rPr>
        <w:t xml:space="preserve">(dd)    </w:t>
        <w:tab/>
        <w:t>two (2) certified true copies of the identity cards of the Vendor’s signatories.</w:t>
      </w:r>
    </w:p>
    <w:p>
      <w:pPr>
        <w:pStyle w:val="P2"/>
        <w:tabs>
          <w:tab w:val="left" w:pos="2160" w:leader="none"/>
        </w:tabs>
        <w:ind w:hanging="1440" w:left="2880"/>
        <w:rPr>
          <w:rFonts w:ascii="Arial" w:hAnsi="Arial"/>
          <w:sz w:val="20"/>
          <w:szCs w:val="20"/>
        </w:rPr>
      </w:pPr>
    </w:p>
    <w:p>
      <w:pPr>
        <w:pStyle w:val="P2"/>
        <w:tabs>
          <w:tab w:val="left" w:pos="2160" w:leader="none"/>
        </w:tabs>
        <w:ind w:hanging="1440" w:left="2880"/>
        <w:rPr>
          <w:rFonts w:ascii="Arial" w:hAnsi="Arial"/>
          <w:sz w:val="20"/>
          <w:szCs w:val="20"/>
        </w:rPr>
      </w:pPr>
      <w:r>
        <w:rPr>
          <w:rFonts w:ascii="Arial" w:hAnsi="Arial"/>
          <w:sz w:val="20"/>
          <w:szCs w:val="20"/>
        </w:rPr>
        <w:tab/>
        <w:t>(iii)</w:t>
        <w:tab/>
        <w:t>if the Vendor’s is individual(s):-</w:t>
      </w:r>
    </w:p>
    <w:p>
      <w:pPr>
        <w:pStyle w:val="P2"/>
        <w:tabs>
          <w:tab w:val="left" w:pos="2160" w:leader="none"/>
        </w:tabs>
        <w:ind w:hanging="1440" w:left="2880"/>
        <w:rPr>
          <w:rFonts w:ascii="Arial" w:hAnsi="Arial"/>
          <w:sz w:val="20"/>
          <w:szCs w:val="20"/>
        </w:rPr>
      </w:pPr>
    </w:p>
    <w:p>
      <w:pPr>
        <w:pStyle w:val="P2"/>
        <w:numPr>
          <w:ilvl w:val="0"/>
          <w:numId w:val="22"/>
        </w:numPr>
        <w:tabs>
          <w:tab w:val="left" w:pos="2160" w:leader="none"/>
        </w:tabs>
        <w:jc w:val="both"/>
        <w:rPr>
          <w:rFonts w:ascii="Arial" w:hAnsi="Arial"/>
          <w:sz w:val="20"/>
          <w:szCs w:val="20"/>
        </w:rPr>
      </w:pPr>
      <w:r>
        <w:rPr>
          <w:rFonts w:ascii="Arial" w:hAnsi="Arial"/>
          <w:sz w:val="20"/>
          <w:szCs w:val="20"/>
        </w:rPr>
        <w:t>Certified true copy of the Vendor’s National Registration Identity Card</w:t>
      </w:r>
    </w:p>
    <w:p>
      <w:pPr>
        <w:pStyle w:val="P2"/>
        <w:tabs>
          <w:tab w:val="left" w:pos="2160" w:leader="none"/>
        </w:tabs>
        <w:ind w:left="3600"/>
        <w:rPr>
          <w:rFonts w:ascii="Arial" w:hAnsi="Arial"/>
          <w:sz w:val="20"/>
          <w:szCs w:val="20"/>
        </w:rPr>
      </w:pPr>
    </w:p>
    <w:p>
      <w:pPr>
        <w:pStyle w:val="P2"/>
        <w:tabs>
          <w:tab w:val="left" w:pos="2160" w:leader="none"/>
        </w:tabs>
        <w:ind w:left="1440"/>
        <w:jc w:val="both"/>
        <w:rPr>
          <w:rFonts w:ascii="Arial" w:hAnsi="Arial"/>
          <w:sz w:val="20"/>
          <w:szCs w:val="20"/>
        </w:rPr>
      </w:pPr>
      <w:r>
        <w:rPr>
          <w:rFonts w:ascii="Arial" w:hAnsi="Arial"/>
          <w:sz w:val="20"/>
          <w:szCs w:val="20"/>
        </w:rPr>
        <w:t xml:space="preserve">In the event that there is delay in the delivery of all the documents mentioned in </w:t>
      </w:r>
      <w:r>
        <w:rPr>
          <w:rFonts w:ascii="Arial" w:hAnsi="Arial"/>
          <w:b w:val="1"/>
          <w:sz w:val="20"/>
          <w:szCs w:val="20"/>
        </w:rPr>
        <w:t>Clause 3.3.1</w:t>
      </w:r>
      <w:r>
        <w:rPr>
          <w:rFonts w:ascii="Arial" w:hAnsi="Arial"/>
          <w:sz w:val="20"/>
          <w:szCs w:val="20"/>
        </w:rPr>
        <w:t xml:space="preserve"> above by the Vendor and/or the Vendor’s Solicitors, then the time delayed mentioned herein shall be deemed to be time extended interest free in favour of the Purchaser to compensate for the period of delay utilised thereby, notwithstanding </w:t>
      </w:r>
      <w:r>
        <w:rPr>
          <w:rFonts w:ascii="Arial" w:hAnsi="Arial"/>
          <w:b w:val="1"/>
          <w:sz w:val="20"/>
          <w:szCs w:val="20"/>
        </w:rPr>
        <w:t>Clauses 2.1</w:t>
      </w:r>
      <w:r>
        <w:rPr>
          <w:rFonts w:ascii="Arial" w:hAnsi="Arial"/>
          <w:sz w:val="20"/>
          <w:szCs w:val="20"/>
        </w:rPr>
        <w:t xml:space="preserve"> and</w:t>
      </w:r>
      <w:r>
        <w:rPr>
          <w:rFonts w:ascii="Arial" w:hAnsi="Arial"/>
          <w:b w:val="1"/>
          <w:sz w:val="20"/>
          <w:szCs w:val="20"/>
        </w:rPr>
        <w:t xml:space="preserve"> 2.2 </w:t>
      </w:r>
      <w:r>
        <w:rPr>
          <w:rFonts w:ascii="Arial" w:hAnsi="Arial"/>
          <w:sz w:val="20"/>
          <w:szCs w:val="20"/>
        </w:rPr>
        <w:t>hereof.</w:t>
      </w:r>
    </w:p>
    <w:p>
      <w:pPr>
        <w:pStyle w:val="P4"/>
        <w:ind w:left="1440"/>
        <w:jc w:val="both"/>
        <w:rPr>
          <w:rFonts w:ascii="Arial" w:hAnsi="Arial"/>
          <w:sz w:val="20"/>
          <w:szCs w:val="20"/>
        </w:rPr>
      </w:pPr>
    </w:p>
    <w:p>
      <w:pPr>
        <w:pStyle w:val="P4"/>
        <w:ind w:hanging="720" w:left="1440"/>
        <w:jc w:val="both"/>
        <w:rPr>
          <w:rFonts w:ascii="Arial" w:hAnsi="Arial"/>
          <w:sz w:val="20"/>
          <w:szCs w:val="20"/>
          <w:u w:val="single"/>
        </w:rPr>
      </w:pPr>
      <w:r>
        <w:rPr>
          <w:rFonts w:ascii="Arial" w:hAnsi="Arial"/>
          <w:sz w:val="20"/>
          <w:szCs w:val="20"/>
        </w:rPr>
        <w:t xml:space="preserve">3.3.2 </w:t>
        <w:tab/>
      </w:r>
      <w:r>
        <w:rPr>
          <w:rFonts w:ascii="Arial" w:hAnsi="Arial"/>
          <w:sz w:val="20"/>
          <w:szCs w:val="20"/>
          <w:u w:val="single"/>
        </w:rPr>
        <w:t>Purchaser’s Documents</w:t>
      </w:r>
    </w:p>
    <w:p>
      <w:pPr>
        <w:pStyle w:val="P4"/>
        <w:ind w:hanging="720" w:left="1440"/>
        <w:jc w:val="both"/>
        <w:rPr>
          <w:rFonts w:ascii="Arial" w:hAnsi="Arial"/>
          <w:sz w:val="20"/>
          <w:szCs w:val="20"/>
          <w:u w:val="single"/>
        </w:rPr>
      </w:pPr>
    </w:p>
    <w:p>
      <w:pPr>
        <w:pStyle w:val="P2"/>
        <w:ind w:left="1440"/>
        <w:jc w:val="both"/>
        <w:rPr>
          <w:rFonts w:ascii="Arial" w:hAnsi="Arial"/>
          <w:sz w:val="20"/>
          <w:szCs w:val="20"/>
        </w:rPr>
      </w:pPr>
      <w:r>
        <w:rPr>
          <w:rFonts w:ascii="Arial" w:hAnsi="Arial"/>
          <w:sz w:val="20"/>
          <w:szCs w:val="20"/>
        </w:rPr>
        <w:t>The Purchaser shall deposit with the Vendor’s Solicitors:-</w:t>
      </w:r>
    </w:p>
    <w:p>
      <w:pPr>
        <w:pStyle w:val="P4"/>
        <w:jc w:val="both"/>
        <w:rPr>
          <w:rFonts w:ascii="Arial" w:hAnsi="Arial"/>
          <w:sz w:val="20"/>
          <w:szCs w:val="20"/>
        </w:rPr>
      </w:pPr>
    </w:p>
    <w:p>
      <w:pPr>
        <w:pStyle w:val="P2"/>
        <w:tabs>
          <w:tab w:val="num" w:pos="1440" w:leader="none"/>
        </w:tabs>
        <w:ind w:hanging="1440" w:left="2880"/>
        <w:rPr>
          <w:rFonts w:ascii="Arial" w:hAnsi="Arial"/>
          <w:sz w:val="20"/>
          <w:szCs w:val="20"/>
        </w:rPr>
      </w:pPr>
      <w:r>
        <w:rPr>
          <w:rFonts w:ascii="Arial" w:hAnsi="Arial"/>
          <w:sz w:val="20"/>
          <w:szCs w:val="20"/>
        </w:rPr>
        <w:t>3.3.2(a)</w:t>
        <w:tab/>
        <w:t>if the purchaser is an individual a copy of the Purchaser’s identity card duly certified as true copy by the Purchaser’s Solicitors upon execution hereof; or</w:t>
      </w:r>
    </w:p>
    <w:p>
      <w:pPr>
        <w:pStyle w:val="P2"/>
        <w:rPr>
          <w:rFonts w:ascii="Arial" w:hAnsi="Arial"/>
          <w:sz w:val="20"/>
          <w:szCs w:val="20"/>
        </w:rPr>
      </w:pPr>
    </w:p>
    <w:p>
      <w:pPr>
        <w:pStyle w:val="P2"/>
        <w:tabs>
          <w:tab w:val="num" w:pos="1440" w:leader="none"/>
        </w:tabs>
        <w:ind w:hanging="720" w:left="1440"/>
        <w:rPr>
          <w:rFonts w:ascii="Arial" w:hAnsi="Arial"/>
          <w:sz w:val="20"/>
          <w:szCs w:val="20"/>
        </w:rPr>
      </w:pPr>
      <w:r>
        <w:rPr>
          <w:rFonts w:ascii="Arial" w:hAnsi="Arial"/>
          <w:sz w:val="20"/>
          <w:szCs w:val="20"/>
        </w:rPr>
        <w:tab/>
        <w:t xml:space="preserve">3.3.2(b) </w:t>
        <w:tab/>
        <w:t>if the Purchaser is a company:-</w:t>
      </w:r>
    </w:p>
    <w:p>
      <w:pPr>
        <w:pStyle w:val="P2"/>
        <w:tabs>
          <w:tab w:val="num" w:pos="1440" w:leader="none"/>
        </w:tabs>
        <w:ind w:hanging="720" w:left="1440"/>
        <w:jc w:val="both"/>
        <w:rPr>
          <w:rFonts w:ascii="Arial" w:hAnsi="Arial"/>
          <w:sz w:val="20"/>
          <w:szCs w:val="20"/>
        </w:rPr>
      </w:pPr>
    </w:p>
    <w:p>
      <w:pPr>
        <w:pStyle w:val="P2"/>
        <w:tabs>
          <w:tab w:val="num" w:pos="1440" w:leader="none"/>
        </w:tabs>
        <w:ind w:left="1440"/>
        <w:jc w:val="both"/>
        <w:rPr>
          <w:rFonts w:ascii="Arial" w:hAnsi="Arial"/>
          <w:sz w:val="20"/>
          <w:szCs w:val="20"/>
        </w:rPr>
      </w:pPr>
      <w:r>
        <w:rPr>
          <w:rFonts w:ascii="Arial" w:hAnsi="Arial"/>
          <w:sz w:val="20"/>
          <w:szCs w:val="20"/>
        </w:rPr>
        <w:tab/>
        <w:tab/>
        <w:t xml:space="preserve">(i)    </w:t>
        <w:tab/>
        <w:t xml:space="preserve">one (1) certified true copies each of the latest Form 9, 24, 44 </w:t>
        <w:tab/>
        <w:tab/>
        <w:tab/>
        <w:t xml:space="preserve"> 49 of the Purchaser;</w:t>
      </w:r>
    </w:p>
    <w:p>
      <w:pPr>
        <w:pStyle w:val="P2"/>
        <w:tabs>
          <w:tab w:val="num" w:pos="1440" w:leader="none"/>
        </w:tabs>
        <w:ind w:hanging="720" w:left="1440"/>
        <w:jc w:val="both"/>
        <w:rPr>
          <w:rFonts w:ascii="Arial" w:hAnsi="Arial"/>
          <w:sz w:val="20"/>
          <w:szCs w:val="20"/>
        </w:rPr>
      </w:pPr>
    </w:p>
    <w:p>
      <w:pPr>
        <w:pStyle w:val="P2"/>
        <w:tabs>
          <w:tab w:val="num" w:pos="1440" w:leader="none"/>
        </w:tabs>
        <w:ind w:hanging="720" w:left="3600"/>
        <w:jc w:val="both"/>
        <w:rPr>
          <w:rFonts w:ascii="Arial" w:hAnsi="Arial"/>
          <w:sz w:val="20"/>
          <w:szCs w:val="20"/>
        </w:rPr>
      </w:pPr>
      <w:r>
        <w:rPr>
          <w:rFonts w:ascii="Arial" w:hAnsi="Arial"/>
          <w:sz w:val="20"/>
          <w:szCs w:val="20"/>
        </w:rPr>
        <w:t xml:space="preserve">(ii) </w:t>
        <w:tab/>
        <w:t xml:space="preserve">one (1)  certified  true  copies  of  the  Memorandum  and  Articles  of Association of the Purchaser; </w:t>
      </w:r>
    </w:p>
    <w:p>
      <w:pPr>
        <w:pStyle w:val="P2"/>
        <w:tabs>
          <w:tab w:val="num" w:pos="1440" w:leader="none"/>
        </w:tabs>
        <w:ind w:hanging="720" w:left="1440"/>
        <w:jc w:val="both"/>
        <w:rPr>
          <w:rFonts w:ascii="Arial" w:hAnsi="Arial"/>
          <w:sz w:val="20"/>
          <w:szCs w:val="20"/>
        </w:rPr>
      </w:pPr>
    </w:p>
    <w:p>
      <w:pPr>
        <w:pStyle w:val="P2"/>
        <w:tabs>
          <w:tab w:val="num" w:pos="1440" w:leader="none"/>
          <w:tab w:val="left" w:pos="2880" w:leader="none"/>
        </w:tabs>
        <w:ind w:hanging="2160" w:left="3600"/>
        <w:jc w:val="both"/>
        <w:rPr>
          <w:rFonts w:ascii="Arial" w:hAnsi="Arial"/>
          <w:sz w:val="20"/>
          <w:szCs w:val="20"/>
        </w:rPr>
      </w:pPr>
      <w:r>
        <w:rPr>
          <w:rFonts w:ascii="Arial" w:hAnsi="Arial"/>
          <w:sz w:val="20"/>
          <w:szCs w:val="20"/>
        </w:rPr>
        <w:tab/>
        <w:t xml:space="preserve">(iii)   </w:t>
        <w:tab/>
        <w:t xml:space="preserve">one (1) certified true copies of the Resolution of the Directors and Members of the Purchaser authorising the execution of this Agreement and the use of the for the purchase of the Property from the Vendor  and the execution of all relevant documents to effect the transfer of the Property pursuant to this Agreement; and</w:t>
      </w:r>
    </w:p>
    <w:p>
      <w:pPr>
        <w:pStyle w:val="P2"/>
        <w:tabs>
          <w:tab w:val="num" w:pos="1440" w:leader="none"/>
        </w:tabs>
        <w:ind w:hanging="720" w:left="1440"/>
        <w:jc w:val="both"/>
        <w:rPr>
          <w:rFonts w:ascii="Arial" w:hAnsi="Arial"/>
          <w:sz w:val="20"/>
          <w:szCs w:val="20"/>
        </w:rPr>
      </w:pPr>
    </w:p>
    <w:p>
      <w:pPr>
        <w:pStyle w:val="P2"/>
        <w:tabs>
          <w:tab w:val="num" w:pos="1440" w:leader="none"/>
          <w:tab w:val="left" w:pos="2880" w:leader="none"/>
        </w:tabs>
        <w:ind w:hanging="2160" w:left="3600"/>
        <w:jc w:val="both"/>
        <w:rPr>
          <w:rFonts w:ascii="Arial" w:hAnsi="Arial"/>
          <w:sz w:val="20"/>
          <w:szCs w:val="20"/>
        </w:rPr>
      </w:pPr>
      <w:r>
        <w:rPr>
          <w:rFonts w:ascii="Arial" w:hAnsi="Arial"/>
          <w:sz w:val="20"/>
          <w:szCs w:val="20"/>
        </w:rPr>
        <w:tab/>
        <w:t xml:space="preserve">(iv)    </w:t>
        <w:tab/>
        <w:t>two (2) certified true copies of the identity cards of the Purchaser’s signatories.</w:t>
      </w:r>
    </w:p>
    <w:p>
      <w:pPr>
        <w:pStyle w:val="P2"/>
        <w:tabs>
          <w:tab w:val="num" w:pos="1440" w:leader="none"/>
        </w:tabs>
        <w:ind w:hanging="720" w:left="1440"/>
        <w:jc w:val="both"/>
        <w:rPr>
          <w:rFonts w:ascii="Arial" w:hAnsi="Arial"/>
          <w:sz w:val="20"/>
          <w:szCs w:val="20"/>
        </w:rPr>
      </w:pPr>
    </w:p>
    <w:p>
      <w:pPr>
        <w:pStyle w:val="P2"/>
        <w:jc w:val="both"/>
        <w:rPr>
          <w:rFonts w:ascii="Arial" w:hAnsi="Arial"/>
          <w:sz w:val="20"/>
          <w:szCs w:val="20"/>
        </w:rPr>
      </w:pPr>
      <w:r>
        <w:rPr>
          <w:rFonts w:ascii="Arial" w:hAnsi="Arial"/>
          <w:sz w:val="20"/>
          <w:szCs w:val="20"/>
        </w:rPr>
        <w:t>3.4</w:t>
        <w:tab/>
      </w:r>
      <w:r>
        <w:rPr>
          <w:rFonts w:ascii="Arial" w:hAnsi="Arial"/>
          <w:sz w:val="20"/>
          <w:szCs w:val="20"/>
          <w:u w:val="single"/>
        </w:rPr>
        <w:t>Delivery of Transfer Documents</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Subject to the Purchaser having paid to the Purchaser’s Solicitors the stamp duty on the Transfer, the parties hereto hereby irrevocably authorise the Purchaser’s Solicitors to stamp the Transfer after the notice of adjudication of the stamp duty payable is received by the Purchaser’s Solicitors and to EITHER :-</w:t>
      </w:r>
    </w:p>
    <w:p>
      <w:pPr>
        <w:pStyle w:val="P2"/>
        <w:ind w:hanging="720" w:left="72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(a)</w:t>
        <w:tab/>
        <w:t xml:space="preserve">if the Purchaser is not taking any loan to finance the purchase of the said Property, present the duly stamped Transfer, the Vendor’s Documents (where applicable) and the Discharge Documents (as hereinafter defined) to the relevant land registry/office for the purpose of registration upon receipt by the Vendor’s Solicitors of the Balance Purchase Price together with the Late Payment Interest (if any) on or before the Completion Date or the Extended Completion Date, as the case may be; OR </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(b)</w:t>
        <w:tab/>
        <w:t xml:space="preserve">in the event the Purchaser obtains the Loan from the Financier, deliver the duly stamped Transfer, the Vendor’s Documents and the Discharge Documents (as hereinafter defined) to the Financier or its solicitors PROVIDED ALWAYS THAT both the Differential Sum and the Financier’s Undertaking are received by the Vendor’s Solicitors on or before the Completion Date or the Extended Completion Date, as the case may be. </w:t>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u w:val="single"/>
        </w:rPr>
      </w:pPr>
      <w:r>
        <w:rPr>
          <w:rFonts w:ascii="Arial" w:hAnsi="Arial"/>
          <w:b w:val="1"/>
          <w:sz w:val="20"/>
          <w:szCs w:val="20"/>
        </w:rPr>
        <w:t>4.</w:t>
      </w:r>
      <w:r>
        <w:rPr>
          <w:rFonts w:ascii="Arial" w:hAnsi="Arial"/>
          <w:sz w:val="20"/>
          <w:szCs w:val="20"/>
        </w:rPr>
        <w:tab/>
      </w:r>
      <w:r>
        <w:rPr>
          <w:rFonts w:ascii="Arial" w:hAnsi="Arial"/>
          <w:b w:val="1"/>
          <w:sz w:val="20"/>
          <w:szCs w:val="20"/>
          <w:u w:val="single"/>
        </w:rPr>
        <w:t>VENDOR’S COVENANT</w:t>
      </w:r>
    </w:p>
    <w:p>
      <w:pPr>
        <w:pStyle w:val="P2"/>
        <w:jc w:val="both"/>
        <w:rPr>
          <w:rFonts w:ascii="Arial" w:hAnsi="Arial"/>
          <w:sz w:val="20"/>
          <w:szCs w:val="20"/>
        </w:rPr>
      </w:pPr>
    </w:p>
    <w:p>
      <w:pPr>
        <w:pStyle w:val="P2"/>
        <w:numPr>
          <w:ilvl w:val="1"/>
          <w:numId w:val="6"/>
        </w:numPr>
        <w:tabs>
          <w:tab w:val="clear" w:pos="360" w:leader="none"/>
          <w:tab w:val="num" w:pos="720" w:leader="none"/>
        </w:tabs>
        <w:ind w:hanging="720" w:left="720"/>
        <w:jc w:val="both"/>
        <w:rPr>
          <w:rFonts w:ascii="Arial" w:hAnsi="Arial"/>
          <w:sz w:val="20"/>
          <w:szCs w:val="20"/>
        </w:rPr>
      </w:pPr>
      <w:r>
        <w:rPr>
          <w:rFonts w:ascii="Arial" w:hAnsi="Arial"/>
          <w:sz w:val="20"/>
          <w:szCs w:val="20"/>
        </w:rPr>
        <w:t xml:space="preserve">The Vendor hereby covenants to cause the Vendor’s Solicitors to confirm with the Purchaser’s Solicitors or the Financier’s Solicitors, as the case may be, in writing the confirmation of the Differential sum paid within </w:t>
      </w:r>
      <w:r>
        <w:rPr>
          <w:rFonts w:ascii="Arial" w:hAnsi="Arial"/>
          <w:b w:val="1"/>
          <w:sz w:val="20"/>
          <w:szCs w:val="20"/>
        </w:rPr>
        <w:t>seven (7) days</w:t>
      </w:r>
      <w:r>
        <w:rPr>
          <w:rFonts w:ascii="Arial" w:hAnsi="Arial"/>
          <w:sz w:val="20"/>
          <w:szCs w:val="20"/>
        </w:rPr>
        <w:t xml:space="preserve"> upon receipt of the Differential Sum and the Financier’s Undertaking.</w:t>
      </w:r>
    </w:p>
    <w:p>
      <w:pPr>
        <w:pStyle w:val="P2"/>
        <w:jc w:val="both"/>
        <w:rPr>
          <w:rFonts w:ascii="Arial" w:hAnsi="Arial"/>
          <w:sz w:val="20"/>
          <w:szCs w:val="20"/>
        </w:rPr>
      </w:pPr>
    </w:p>
    <w:p>
      <w:pPr>
        <w:pStyle w:val="P2"/>
        <w:numPr>
          <w:ilvl w:val="1"/>
          <w:numId w:val="6"/>
        </w:numPr>
        <w:tabs>
          <w:tab w:val="clear" w:pos="360" w:leader="none"/>
          <w:tab w:val="num" w:pos="720" w:leader="none"/>
        </w:tabs>
        <w:ind w:hanging="720" w:left="720"/>
        <w:jc w:val="both"/>
        <w:rPr>
          <w:rFonts w:ascii="Arial" w:hAnsi="Arial"/>
          <w:sz w:val="20"/>
          <w:szCs w:val="20"/>
        </w:rPr>
      </w:pPr>
      <w:r>
        <w:rPr>
          <w:rFonts w:ascii="Arial" w:hAnsi="Arial"/>
          <w:sz w:val="20"/>
          <w:szCs w:val="20"/>
        </w:rPr>
        <w:t xml:space="preserve">The Vendor hereby covenants to cause the Vendor’s Solicitors to deliver to the Purchaser’s Solicitors all the document reasonably required by the Purchaser or the Purchaser’s Solicitors or the Financier’s Solicitors and to provide all reasonable confirmation required by the Financier within </w:t>
      </w:r>
      <w:r>
        <w:rPr>
          <w:rFonts w:ascii="Arial" w:hAnsi="Arial"/>
          <w:b w:val="1"/>
          <w:sz w:val="20"/>
          <w:szCs w:val="20"/>
        </w:rPr>
        <w:t>seven (7) days</w:t>
      </w:r>
      <w:r>
        <w:rPr>
          <w:rFonts w:ascii="Arial" w:hAnsi="Arial"/>
          <w:sz w:val="20"/>
          <w:szCs w:val="20"/>
        </w:rPr>
        <w:t xml:space="preserve"> upon receipt of the request from the Purchaser’s Solicitors or the Financier’s solicitors, as the case may be.</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4.3</w:t>
        <w:tab/>
        <w:t xml:space="preserve">The Vendor hereby agrees and covenants that in the event that the Vendor and/or the Vendor’s Solicitors is/are unable to fulfill any of his/her/heir obligations within the time period </w:t>
      </w:r>
    </w:p>
    <w:p>
      <w:pPr>
        <w:pStyle w:val="P2"/>
        <w:ind w:left="720"/>
        <w:jc w:val="both"/>
        <w:rPr>
          <w:rFonts w:ascii="Arial" w:hAnsi="Arial"/>
          <w:sz w:val="20"/>
          <w:szCs w:val="20"/>
        </w:rPr>
      </w:pPr>
      <w:r>
        <w:rPr>
          <w:rFonts w:ascii="Arial" w:hAnsi="Arial"/>
          <w:sz w:val="20"/>
          <w:szCs w:val="20"/>
        </w:rPr>
        <w:t xml:space="preserve">stipulated in </w:t>
      </w:r>
      <w:r>
        <w:rPr>
          <w:rFonts w:ascii="Arial" w:hAnsi="Arial"/>
          <w:b w:val="1"/>
          <w:sz w:val="20"/>
          <w:szCs w:val="20"/>
        </w:rPr>
        <w:t>Clauses 4.1</w:t>
      </w:r>
      <w:r>
        <w:rPr>
          <w:rFonts w:ascii="Arial" w:hAnsi="Arial"/>
          <w:sz w:val="20"/>
          <w:szCs w:val="20"/>
        </w:rPr>
        <w:t xml:space="preserve"> and/or</w:t>
      </w:r>
      <w:r>
        <w:rPr>
          <w:rFonts w:ascii="Arial" w:hAnsi="Arial"/>
          <w:b w:val="1"/>
          <w:sz w:val="20"/>
          <w:szCs w:val="20"/>
        </w:rPr>
        <w:t xml:space="preserve"> 4.2</w:t>
      </w:r>
      <w:r>
        <w:rPr>
          <w:rFonts w:ascii="Arial" w:hAnsi="Arial"/>
          <w:sz w:val="20"/>
          <w:szCs w:val="20"/>
        </w:rPr>
        <w:t xml:space="preserve"> hereof, then the time delayed mentioned herein shall be deemed to be time extended interest free in favour of the Purchaser and the Completion Date  or the Extended Completion Date shall then be extended accordingly free of interest to compensate for the period of delay utilized thereby, notwithstanding </w:t>
      </w:r>
      <w:r>
        <w:rPr>
          <w:rFonts w:ascii="Arial" w:hAnsi="Arial"/>
          <w:b w:val="1"/>
          <w:sz w:val="20"/>
          <w:szCs w:val="20"/>
        </w:rPr>
        <w:t xml:space="preserve">Clauses 2.1 </w:t>
      </w:r>
      <w:r>
        <w:rPr>
          <w:rFonts w:ascii="Arial" w:hAnsi="Arial"/>
          <w:sz w:val="20"/>
          <w:szCs w:val="20"/>
        </w:rPr>
        <w:t>and</w:t>
      </w:r>
      <w:r>
        <w:rPr>
          <w:rFonts w:ascii="Arial" w:hAnsi="Arial"/>
          <w:b w:val="1"/>
          <w:sz w:val="20"/>
          <w:szCs w:val="20"/>
        </w:rPr>
        <w:t xml:space="preserve"> 2.2</w:t>
      </w:r>
      <w:r>
        <w:rPr>
          <w:rFonts w:ascii="Arial" w:hAnsi="Arial"/>
          <w:sz w:val="20"/>
          <w:szCs w:val="20"/>
        </w:rPr>
        <w:t xml:space="preserve"> hereof.</w:t>
      </w:r>
    </w:p>
    <w:p>
      <w:pPr>
        <w:pStyle w:val="P1"/>
        <w:rPr>
          <w:rFonts w:ascii="Arial" w:hAnsi="Arial"/>
          <w:sz w:val="20"/>
        </w:rPr>
      </w:pPr>
    </w:p>
    <w:p/>
    <w:p>
      <w:pPr>
        <w:pStyle w:val="P1"/>
        <w:rPr>
          <w:rFonts w:ascii="Arial" w:hAnsi="Arial"/>
          <w:sz w:val="20"/>
        </w:rPr>
      </w:pPr>
      <w:r>
        <w:rPr>
          <w:rFonts w:ascii="Arial" w:hAnsi="Arial"/>
          <w:sz w:val="20"/>
          <w:u w:val="none"/>
        </w:rPr>
        <w:t xml:space="preserve">5. </w:t>
        <w:tab/>
      </w:r>
      <w:r>
        <w:rPr>
          <w:rFonts w:ascii="Arial" w:hAnsi="Arial"/>
          <w:sz w:val="20"/>
        </w:rPr>
        <w:t xml:space="preserve">REDEMPTION OF THE SAID PROPERTY </w:t>
      </w:r>
    </w:p>
    <w:p>
      <w:pPr>
        <w:jc w:val="both"/>
        <w:rPr>
          <w:rFonts w:ascii="Arial" w:hAnsi="Arial"/>
          <w:sz w:val="20"/>
          <w:szCs w:val="20"/>
          <w:u w:val="single"/>
        </w:rPr>
      </w:pPr>
    </w:p>
    <w:p>
      <w:pPr>
        <w:ind w:hanging="720" w:left="720"/>
        <w:jc w:val="both"/>
        <w:rPr>
          <w:rFonts w:ascii="Arial" w:hAnsi="Arial"/>
          <w:sz w:val="20"/>
          <w:szCs w:val="20"/>
        </w:rPr>
      </w:pPr>
      <w:r>
        <w:rPr>
          <w:rFonts w:ascii="Arial" w:hAnsi="Arial"/>
          <w:sz w:val="20"/>
          <w:szCs w:val="20"/>
        </w:rPr>
        <w:t>5.1</w:t>
        <w:tab/>
        <w:t xml:space="preserve">The   Vendor’s  Solicitors  are  hereby  authorised  by  the  parties  hereto  to pay out from the Balance Purchase Price hereinbefore stipulated such sum as shall be sufficient to meet the redemption amount due and owing (if any) by the Vendor to the Lender for a discharge of the said Property and obtain from them the relevant registrable Discharge of Charge, Duplicate Charge, the original issue document of title and any other relevant documents in respect of the said Property (hereinafter referred to as</w:t>
      </w:r>
      <w:r>
        <w:rPr>
          <w:rFonts w:ascii="Arial" w:hAnsi="Arial"/>
          <w:b w:val="1"/>
          <w:sz w:val="20"/>
          <w:szCs w:val="20"/>
        </w:rPr>
        <w:t xml:space="preserve"> “the Discharge Documents</w:t>
      </w:r>
      <w:r>
        <w:rPr>
          <w:rFonts w:ascii="Arial" w:hAnsi="Arial"/>
          <w:sz w:val="20"/>
          <w:szCs w:val="20"/>
        </w:rPr>
        <w:t xml:space="preserve">”) </w:t>
      </w:r>
      <w:r>
        <w:rPr>
          <w:rFonts w:ascii="Arial" w:hAnsi="Arial"/>
          <w:b w:val="1"/>
          <w:sz w:val="20"/>
          <w:szCs w:val="20"/>
        </w:rPr>
        <w:t>PROVIDED ALWAYS</w:t>
      </w:r>
      <w:r>
        <w:rPr>
          <w:rFonts w:ascii="Arial" w:hAnsi="Arial"/>
          <w:sz w:val="20"/>
          <w:szCs w:val="20"/>
        </w:rPr>
        <w:t xml:space="preserve"> that in the event the said sum is insufficient to settle the redemption amount the Vendor undertakes to pay forthwith to the Vendor’s Solicitors the difference, if any, to meet the full redemption sum.</w:t>
      </w:r>
    </w:p>
    <w:p>
      <w:pPr>
        <w:pStyle w:val="P1"/>
        <w:rPr>
          <w:rFonts w:ascii="Arial" w:hAnsi="Arial"/>
          <w:sz w:val="20"/>
        </w:rPr>
      </w:pPr>
    </w:p>
    <w:p>
      <w:pPr>
        <w:ind w:hanging="720" w:left="720"/>
        <w:jc w:val="both"/>
        <w:rPr>
          <w:rFonts w:ascii="Arial" w:hAnsi="Arial"/>
          <w:sz w:val="20"/>
          <w:szCs w:val="20"/>
        </w:rPr>
      </w:pPr>
      <w:r>
        <w:rPr>
          <w:rFonts w:ascii="Arial" w:hAnsi="Arial"/>
          <w:sz w:val="20"/>
          <w:szCs w:val="20"/>
        </w:rPr>
        <w:t xml:space="preserve">5.2  </w:t>
        <w:tab/>
        <w:t>The Vendor hereby confirms, declares and undertakes that the redemption sum to redeem the said Property from the Lender does not exceed or is sufficient to pay out from the Balance Purchase Price of the said Property.</w:t>
      </w:r>
    </w:p>
    <w:p>
      <w:pPr>
        <w:pStyle w:val="P1"/>
        <w:rPr>
          <w:rFonts w:ascii="Arial" w:hAnsi="Arial"/>
          <w:sz w:val="20"/>
        </w:rPr>
      </w:pPr>
    </w:p>
    <w:p>
      <w:pPr>
        <w:rPr>
          <w:rFonts w:ascii="Arial" w:hAnsi="Arial"/>
          <w:sz w:val="20"/>
          <w:szCs w:val="20"/>
        </w:rPr>
      </w:pPr>
    </w:p>
    <w:p>
      <w:pPr>
        <w:pStyle w:val="P1"/>
        <w:ind w:hanging="720" w:left="720"/>
        <w:rPr>
          <w:rFonts w:ascii="Arial" w:hAnsi="Arial"/>
          <w:sz w:val="20"/>
        </w:rPr>
      </w:pPr>
      <w:r>
        <w:rPr>
          <w:rFonts w:ascii="Arial" w:hAnsi="Arial"/>
          <w:sz w:val="20"/>
          <w:u w:val="none"/>
        </w:rPr>
        <w:t xml:space="preserve">6.  </w:t>
        <w:tab/>
      </w:r>
      <w:r>
        <w:rPr>
          <w:rFonts w:ascii="Arial" w:hAnsi="Arial"/>
          <w:sz w:val="20"/>
        </w:rPr>
        <w:t xml:space="preserve">COMPUTATION OF COMPLETION DATE OR THE EXTENDED COMPLETION DATE </w:t>
      </w:r>
    </w:p>
    <w:p>
      <w:pPr>
        <w:jc w:val="both"/>
        <w:rPr>
          <w:rFonts w:ascii="Arial" w:hAnsi="Arial"/>
          <w:sz w:val="20"/>
          <w:szCs w:val="20"/>
          <w:u w:val="single"/>
        </w:rPr>
      </w:pPr>
    </w:p>
    <w:p>
      <w:pPr>
        <w:ind w:hanging="720" w:left="720"/>
        <w:jc w:val="both"/>
        <w:rPr>
          <w:rFonts w:ascii="Arial" w:hAnsi="Arial"/>
          <w:sz w:val="20"/>
          <w:szCs w:val="20"/>
        </w:rPr>
      </w:pPr>
      <w:r>
        <w:rPr>
          <w:rFonts w:ascii="Arial" w:hAnsi="Arial"/>
          <w:sz w:val="20"/>
          <w:szCs w:val="20"/>
        </w:rPr>
        <w:t xml:space="preserve">6.1 </w:t>
        <w:tab/>
        <w:t xml:space="preserve">The Vendor hereby agree to forward or cause to be forwarded to the Purchaser or the Financier or the Financier’s Solicitors, as the case may be, the Vendor’s Undertaking and the letter of undertaking cum redemption statement from the Lender both addressed directly to the Purchaser or the Financier, as the case may be, to refund the Loan sum or any part thereof in the event the Memorandum of Transfer in favour of the Purchaser cannot be registered at the relevant land office/registry for any reason whatsoever due to the Vendor’s fault within </w:t>
      </w:r>
      <w:r>
        <w:rPr>
          <w:rFonts w:ascii="Arial" w:hAnsi="Arial"/>
          <w:b w:val="1"/>
          <w:sz w:val="20"/>
          <w:szCs w:val="20"/>
        </w:rPr>
        <w:t>fourteen (14) days</w:t>
      </w:r>
      <w:r>
        <w:rPr>
          <w:rFonts w:ascii="Arial" w:hAnsi="Arial"/>
          <w:sz w:val="20"/>
          <w:szCs w:val="20"/>
        </w:rPr>
        <w:t xml:space="preserve"> from the date the Vendor’s Solicitors are in receipt of the written request from the Financier’s Solicitors;</w:t>
      </w:r>
    </w:p>
    <w:p>
      <w:pPr>
        <w:jc w:val="both"/>
        <w:rPr>
          <w:rFonts w:ascii="Arial" w:hAnsi="Arial"/>
          <w:sz w:val="20"/>
          <w:szCs w:val="20"/>
        </w:rPr>
      </w:pPr>
    </w:p>
    <w:p>
      <w:pPr>
        <w:ind w:hanging="720" w:left="720"/>
        <w:jc w:val="both"/>
        <w:rPr>
          <w:rFonts w:ascii="Arial" w:hAnsi="Arial"/>
          <w:sz w:val="20"/>
          <w:szCs w:val="20"/>
        </w:rPr>
      </w:pPr>
      <w:r>
        <w:rPr>
          <w:rFonts w:ascii="Arial" w:hAnsi="Arial"/>
          <w:sz w:val="20"/>
          <w:szCs w:val="20"/>
        </w:rPr>
        <w:t xml:space="preserve">6.2 </w:t>
        <w:tab/>
        <w:t xml:space="preserve">The Vendor shall deliver or cause to be delivered to the Purchaser’s Solicitors, the Financier or the Financier’s Solicitors, as the case may be, the original issue document of title to the said Property, the duplicate charge in favour of the Lender  and the duly executed and stamped discharge of charge by the Lender together with the requisite registration fees thereof within </w:t>
      </w:r>
      <w:r>
        <w:rPr>
          <w:rFonts w:ascii="Arial" w:hAnsi="Arial"/>
          <w:b w:val="1"/>
          <w:sz w:val="20"/>
          <w:szCs w:val="20"/>
        </w:rPr>
        <w:t>fourteen (14) days</w:t>
      </w:r>
      <w:r>
        <w:rPr>
          <w:rFonts w:ascii="Arial" w:hAnsi="Arial"/>
          <w:sz w:val="20"/>
          <w:szCs w:val="20"/>
        </w:rPr>
        <w:t xml:space="preserve"> from the date the Vendor’s Solicitors is in receipt of the redemption sum from the Purchaser’s Solicitors or the Financier, as the case may be;</w:t>
      </w:r>
    </w:p>
    <w:p>
      <w:pPr>
        <w:jc w:val="both"/>
        <w:rPr>
          <w:rFonts w:ascii="Arial" w:hAnsi="Arial"/>
          <w:sz w:val="20"/>
          <w:szCs w:val="20"/>
        </w:rPr>
      </w:pPr>
    </w:p>
    <w:p>
      <w:pPr>
        <w:ind w:hanging="720" w:left="720"/>
        <w:jc w:val="both"/>
        <w:rPr>
          <w:rFonts w:ascii="Arial" w:hAnsi="Arial"/>
          <w:sz w:val="20"/>
          <w:szCs w:val="20"/>
        </w:rPr>
      </w:pPr>
      <w:r>
        <w:rPr>
          <w:rFonts w:ascii="Arial" w:hAnsi="Arial"/>
          <w:sz w:val="20"/>
          <w:szCs w:val="20"/>
        </w:rPr>
        <w:t xml:space="preserve">6.3 </w:t>
        <w:tab/>
        <w:t xml:space="preserve">For avoidance of doubt, the number of days after the expiry of the aforesaid </w:t>
      </w:r>
      <w:r>
        <w:rPr>
          <w:rFonts w:ascii="Arial" w:hAnsi="Arial"/>
          <w:b w:val="1"/>
          <w:sz w:val="20"/>
          <w:szCs w:val="20"/>
        </w:rPr>
        <w:t>fourteen (14) days</w:t>
      </w:r>
      <w:r>
        <w:rPr>
          <w:rFonts w:ascii="Arial" w:hAnsi="Arial"/>
          <w:sz w:val="20"/>
          <w:szCs w:val="20"/>
        </w:rPr>
        <w:t xml:space="preserve"> period up to the date the Purchaser’s Solicitors or the Financier or the Financier’s Solicitors are in receipt of the aforesaid documents mentioned in </w:t>
      </w:r>
      <w:r>
        <w:rPr>
          <w:rFonts w:ascii="Arial" w:hAnsi="Arial"/>
          <w:b w:val="1"/>
          <w:sz w:val="20"/>
          <w:szCs w:val="20"/>
        </w:rPr>
        <w:t>Clauses 6.1 and 6.2</w:t>
      </w:r>
      <w:r>
        <w:rPr>
          <w:rFonts w:ascii="Arial" w:hAnsi="Arial"/>
          <w:sz w:val="20"/>
          <w:szCs w:val="20"/>
        </w:rPr>
        <w:t xml:space="preserve"> shall not be taken into account for the purpose of calculating the Completion Date or the Extended Completion Date, as the case may be and shall then be extended accordingly free of interest to compensate for the period of delay utilized thereby, notwithstanding </w:t>
      </w:r>
      <w:r>
        <w:rPr>
          <w:rFonts w:ascii="Arial" w:hAnsi="Arial"/>
          <w:b w:val="1"/>
          <w:sz w:val="20"/>
          <w:szCs w:val="20"/>
        </w:rPr>
        <w:t xml:space="preserve">Clauses 2.1 </w:t>
      </w:r>
      <w:r>
        <w:rPr>
          <w:rFonts w:ascii="Arial" w:hAnsi="Arial"/>
          <w:sz w:val="20"/>
          <w:szCs w:val="20"/>
        </w:rPr>
        <w:t>and</w:t>
      </w:r>
      <w:r>
        <w:rPr>
          <w:rFonts w:ascii="Arial" w:hAnsi="Arial"/>
          <w:b w:val="1"/>
          <w:sz w:val="20"/>
          <w:szCs w:val="20"/>
        </w:rPr>
        <w:t xml:space="preserve"> 2.2</w:t>
      </w:r>
      <w:r>
        <w:rPr>
          <w:rFonts w:ascii="Arial" w:hAnsi="Arial"/>
          <w:sz w:val="20"/>
          <w:szCs w:val="20"/>
        </w:rPr>
        <w:t xml:space="preserve"> hereof. </w:t>
      </w:r>
    </w:p>
    <w:p>
      <w:pPr>
        <w:pStyle w:val="P2"/>
        <w:ind w:hanging="720" w:left="720"/>
        <w:jc w:val="both"/>
        <w:rPr>
          <w:rFonts w:ascii="Arial" w:hAnsi="Arial"/>
          <w:b w:val="1"/>
          <w:sz w:val="20"/>
          <w:szCs w:val="20"/>
        </w:rPr>
      </w:pPr>
    </w:p>
    <w:p>
      <w:pPr>
        <w:pStyle w:val="P2"/>
        <w:ind w:hanging="720" w:left="720"/>
        <w:jc w:val="both"/>
        <w:rPr>
          <w:rFonts w:ascii="Arial" w:hAnsi="Arial"/>
          <w:b w:val="1"/>
          <w:sz w:val="20"/>
          <w:szCs w:val="20"/>
        </w:rPr>
      </w:pPr>
    </w:p>
    <w:p>
      <w:pPr>
        <w:pStyle w:val="P2"/>
        <w:ind w:hanging="720" w:left="720"/>
        <w:jc w:val="both"/>
        <w:rPr>
          <w:rFonts w:ascii="Arial" w:hAnsi="Arial"/>
          <w:b w:val="1"/>
          <w:sz w:val="20"/>
          <w:szCs w:val="20"/>
          <w:u w:val="single"/>
        </w:rPr>
      </w:pPr>
      <w:r>
        <w:rPr>
          <w:rFonts w:ascii="Arial" w:hAnsi="Arial"/>
          <w:b w:val="1"/>
          <w:sz w:val="20"/>
          <w:szCs w:val="20"/>
        </w:rPr>
        <w:t>7.</w:t>
        <w:tab/>
      </w:r>
      <w:r>
        <w:rPr>
          <w:rFonts w:ascii="Arial" w:hAnsi="Arial"/>
          <w:b w:val="1"/>
          <w:sz w:val="20"/>
          <w:szCs w:val="20"/>
          <w:u w:val="single"/>
        </w:rPr>
        <w:t>RELEASE OF BALANCE PURCHASE PRICE BY THE VENDOR’S SOLICITORS</w:t>
      </w:r>
    </w:p>
    <w:p>
      <w:pPr>
        <w:pStyle w:val="P2"/>
        <w:jc w:val="both"/>
        <w:rPr>
          <w:rFonts w:ascii="Arial" w:hAnsi="Arial"/>
          <w:sz w:val="20"/>
          <w:szCs w:val="20"/>
          <w:u w:val="single"/>
        </w:rPr>
      </w:pPr>
    </w:p>
    <w:p>
      <w:pPr>
        <w:pStyle w:val="P2"/>
        <w:ind w:hanging="720" w:left="720"/>
        <w:jc w:val="both"/>
        <w:rPr>
          <w:rFonts w:ascii="Arial" w:hAnsi="Arial"/>
          <w:sz w:val="20"/>
          <w:szCs w:val="20"/>
        </w:rPr>
      </w:pPr>
      <w:r>
        <w:rPr>
          <w:rFonts w:ascii="Arial" w:hAnsi="Arial"/>
          <w:sz w:val="20"/>
          <w:szCs w:val="20"/>
        </w:rPr>
        <w:tab/>
        <w:t xml:space="preserve">Upon receipt by the Vendor’s Solicitors of the Balance Purchase Price and Late Payment Interest (if any) in the manner described in </w:t>
      </w:r>
      <w:r>
        <w:rPr>
          <w:rFonts w:ascii="Arial" w:hAnsi="Arial"/>
          <w:b w:val="1"/>
          <w:sz w:val="20"/>
          <w:szCs w:val="20"/>
        </w:rPr>
        <w:t>Clause 2</w:t>
      </w:r>
      <w:r>
        <w:rPr>
          <w:rFonts w:ascii="Arial" w:hAnsi="Arial"/>
          <w:sz w:val="20"/>
          <w:szCs w:val="20"/>
        </w:rPr>
        <w:t xml:space="preserve"> hereof, the Vendor’s Solicitors are hereby authorised by the parties hereto to deal with the Balance Purchase Price and Late Payment Interest (if any) in the following manner:-</w:t>
      </w:r>
    </w:p>
    <w:p>
      <w:pPr>
        <w:pStyle w:val="P2"/>
        <w:ind w:hanging="720" w:left="72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(a)</w:t>
        <w:tab/>
        <w:t xml:space="preserve">Firstly, to pay to the Chargee such sum of money due and payable to the Chargee (hereinafter referred to as "the Redemption Sum") to redeem the  Property upon the  Chargee's undertaking to the Purchaser or the Financier as the case may be to deliver the Discharge Documents PROVIDED ALWAYS that if the Balance Purchase Price is insufficient to pay the Redemption Sum the Vendor shall within five (5) working days upon receipt of notification to pay the shortfall to the Vendor's Solicitors to enable them to redeem the said Property failing which the Purchaser shall grant to the Vendor an extension of time at the Purchaser’s absolute discretion (hereinafter referred to as “the Extra Period”) and during the Extra Period it shall be free of interest for the payment of such balance of the Purchase Price. In the event that the Vendor shall fail to do so within the Extra Period, the Purchaser shall be entitled to exercise their rights under Clause 8.2 hereof; </w:t>
      </w:r>
    </w:p>
    <w:p>
      <w:pPr>
        <w:pStyle w:val="P2"/>
        <w:rPr>
          <w:rFonts w:ascii="Arial" w:hAnsi="Arial"/>
          <w:sz w:val="20"/>
          <w:szCs w:val="20"/>
        </w:rPr>
      </w:pPr>
    </w:p>
    <w:p>
      <w:pPr>
        <w:pStyle w:val="P2"/>
        <w:ind w:hanging="720" w:left="1440"/>
        <w:rPr>
          <w:rFonts w:ascii="Arial" w:hAnsi="Arial"/>
          <w:sz w:val="20"/>
          <w:szCs w:val="20"/>
        </w:rPr>
      </w:pPr>
      <w:r>
        <w:rPr>
          <w:rFonts w:ascii="Arial" w:hAnsi="Arial"/>
          <w:sz w:val="20"/>
          <w:szCs w:val="20"/>
        </w:rPr>
        <w:t>(b)</w:t>
        <w:tab/>
        <w:t xml:space="preserve">Secondly, to retain a sum sufficient to pay any arrears in quit rent, assessment and other outgoings (if any) and real property gains tax (as the case maybe). </w:t>
      </w:r>
    </w:p>
    <w:p>
      <w:pPr>
        <w:pStyle w:val="P2"/>
        <w:rPr>
          <w:rFonts w:ascii="Arial" w:hAnsi="Arial"/>
          <w:sz w:val="20"/>
          <w:szCs w:val="20"/>
        </w:rPr>
      </w:pPr>
    </w:p>
    <w:p>
      <w:pPr>
        <w:pStyle w:val="P2"/>
        <w:ind w:firstLine="720"/>
        <w:jc w:val="both"/>
        <w:rPr>
          <w:rFonts w:ascii="Arial" w:hAnsi="Arial"/>
          <w:sz w:val="20"/>
          <w:szCs w:val="20"/>
        </w:rPr>
      </w:pPr>
      <w:r>
        <w:rPr>
          <w:rFonts w:ascii="Arial" w:hAnsi="Arial"/>
          <w:sz w:val="20"/>
          <w:szCs w:val="20"/>
        </w:rPr>
        <w:t>(c)</w:t>
        <w:tab/>
        <w:t>Thirdly, to release the balance thereof to the Vendor:-</w:t>
      </w:r>
    </w:p>
    <w:p>
      <w:pPr>
        <w:pStyle w:val="P2"/>
        <w:jc w:val="both"/>
        <w:rPr>
          <w:rFonts w:ascii="Arial" w:hAnsi="Arial"/>
          <w:sz w:val="20"/>
          <w:szCs w:val="20"/>
        </w:rPr>
      </w:pPr>
    </w:p>
    <w:p>
      <w:pPr>
        <w:pStyle w:val="P2"/>
        <w:jc w:val="both"/>
        <w:rPr>
          <w:rFonts w:ascii="Arial" w:hAnsi="Arial"/>
          <w:sz w:val="20"/>
          <w:szCs w:val="20"/>
        </w:rPr>
      </w:pPr>
    </w:p>
    <w:p>
      <w:pPr>
        <w:pStyle w:val="P2"/>
        <w:numPr>
          <w:ilvl w:val="0"/>
          <w:numId w:val="29"/>
        </w:numPr>
        <w:jc w:val="both"/>
        <w:rPr>
          <w:rFonts w:ascii="Arial" w:hAnsi="Arial"/>
          <w:sz w:val="20"/>
          <w:szCs w:val="20"/>
        </w:rPr>
      </w:pPr>
      <w:r>
        <w:rPr>
          <w:rFonts w:ascii="Arial" w:hAnsi="Arial"/>
          <w:sz w:val="20"/>
          <w:szCs w:val="20"/>
        </w:rPr>
        <w:t xml:space="preserve">if the Purchaser is not taking a loan, the Purchaser or the Purchaser’s Solicitors shall present Discharge Documents together with the duly stamped Transfer and the relevant documents </w:t>
      </w:r>
      <w:r>
        <w:rPr>
          <w:rFonts w:ascii="Arial" w:hAnsi="Arial"/>
          <w:sz w:val="20"/>
          <w:szCs w:val="20"/>
          <w:lang w:val="en-GB"/>
        </w:rPr>
        <w:t>for registration at the relevant land registry/office within seven (7) working days from the date the Purchaser’s Solicitors</w:t>
      </w:r>
      <w:r>
        <w:rPr>
          <w:rFonts w:ascii="Arial" w:hAnsi="Arial"/>
          <w:sz w:val="20"/>
          <w:szCs w:val="20"/>
        </w:rPr>
        <w:t xml:space="preserve"> received the Discharge Documents and the Purchaser’s Solicitors shall </w:t>
      </w:r>
      <w:r>
        <w:rPr>
          <w:rFonts w:ascii="Arial" w:hAnsi="Arial"/>
          <w:sz w:val="20"/>
          <w:szCs w:val="20"/>
          <w:lang w:val="en-GB"/>
        </w:rPr>
        <w:t>within three (3) days from the date of presentation inform the Vendor’s Solicitors of the same failing which the Purchaser’s Solicitors shall be deemed to have presented the Transfer at the relevant land office/registry upon the expiry of the seven (7) working days (hereinafter referred to as “</w:t>
      </w:r>
      <w:r>
        <w:rPr>
          <w:rFonts w:ascii="Arial" w:hAnsi="Arial"/>
          <w:b w:val="1"/>
          <w:sz w:val="20"/>
          <w:szCs w:val="20"/>
          <w:lang w:val="en-GB"/>
        </w:rPr>
        <w:t>the Transfer Date</w:t>
      </w:r>
      <w:r>
        <w:rPr>
          <w:rFonts w:ascii="Arial" w:hAnsi="Arial"/>
          <w:sz w:val="20"/>
          <w:szCs w:val="20"/>
          <w:lang w:val="en-GB"/>
        </w:rPr>
        <w:t xml:space="preserve">”) and the Vendor’s Solicitors shall be authorised to release the remaining Balance Purchase Price to the Vendor upon the Relevant Documents and the duly stamped Transfer is presented or deemed transferred provided the Vendor </w:t>
      </w:r>
      <w:r>
        <w:rPr>
          <w:rFonts w:ascii="Arial" w:hAnsi="Arial"/>
          <w:sz w:val="20"/>
          <w:szCs w:val="20"/>
        </w:rPr>
        <w:t>has delivered the Agreed Condition of the said Property to the Purchaser. In any event, the Balance Purchase Price shall be paid to the Vendor’s Solicitors within the time stipulated in clause 2 hereinabove.</w:t>
      </w:r>
    </w:p>
    <w:p>
      <w:pPr>
        <w:pStyle w:val="P2"/>
        <w:jc w:val="both"/>
        <w:rPr>
          <w:rFonts w:ascii="Arial" w:hAnsi="Arial"/>
          <w:sz w:val="20"/>
          <w:szCs w:val="20"/>
        </w:rPr>
      </w:pPr>
      <w:r>
        <w:rPr>
          <w:rFonts w:ascii="Arial" w:hAnsi="Arial"/>
          <w:sz w:val="20"/>
          <w:szCs w:val="20"/>
        </w:rPr>
        <w:tab/>
      </w:r>
    </w:p>
    <w:p>
      <w:pPr>
        <w:pStyle w:val="P2"/>
        <w:numPr>
          <w:ilvl w:val="0"/>
          <w:numId w:val="29"/>
        </w:numPr>
        <w:jc w:val="both"/>
        <w:rPr>
          <w:rFonts w:ascii="Arial" w:hAnsi="Arial"/>
          <w:sz w:val="20"/>
          <w:szCs w:val="20"/>
        </w:rPr>
      </w:pPr>
      <w:r>
        <w:rPr>
          <w:rFonts w:ascii="Arial" w:hAnsi="Arial"/>
          <w:sz w:val="20"/>
          <w:szCs w:val="20"/>
        </w:rPr>
        <w:t>If the Purchaser is obtaining a loan from the Financier then within five (5) working days upon receipt of the Balance Purchase Price from the Financier/Financier</w:t>
      </w:r>
      <w:r>
        <w:rPr>
          <w:rFonts w:ascii="Arial" w:hAnsi="Arial"/>
          <w:sz w:val="20"/>
          <w:szCs w:val="20"/>
          <w:lang w:val="en-GB"/>
        </w:rPr>
        <w:t>’</w:t>
      </w:r>
      <w:r>
        <w:rPr>
          <w:rFonts w:ascii="Arial" w:hAnsi="Arial"/>
          <w:sz w:val="20"/>
          <w:szCs w:val="20"/>
        </w:rPr>
        <w:t>s Solicitors, whichever the case maybe provided the Vendor has delivered the Agreed Condition of the said Property to the Purchaser. In any event, the Balance Purchase Price shall be paid to the Vendor’s Solicitors within the time stipulated in clause 2 hereinabove.</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p>
    <w:p>
      <w:pPr>
        <w:pStyle w:val="P2"/>
        <w:jc w:val="both"/>
        <w:rPr>
          <w:rFonts w:ascii="Arial" w:hAnsi="Arial"/>
          <w:b w:val="1"/>
          <w:sz w:val="20"/>
          <w:szCs w:val="20"/>
          <w:u w:val="single"/>
        </w:rPr>
      </w:pPr>
      <w:r>
        <w:rPr>
          <w:rFonts w:ascii="Arial" w:hAnsi="Arial"/>
          <w:b w:val="1"/>
          <w:sz w:val="20"/>
          <w:szCs w:val="20"/>
        </w:rPr>
        <w:t>8.</w:t>
        <w:tab/>
      </w:r>
      <w:r>
        <w:rPr>
          <w:rFonts w:ascii="Arial" w:hAnsi="Arial"/>
          <w:b w:val="1"/>
          <w:sz w:val="20"/>
          <w:szCs w:val="20"/>
          <w:u w:val="single"/>
        </w:rPr>
        <w:t>DEFAULT</w:t>
      </w:r>
    </w:p>
    <w:p>
      <w:pPr>
        <w:pStyle w:val="P2"/>
        <w:jc w:val="both"/>
        <w:rPr>
          <w:rFonts w:ascii="Arial" w:hAnsi="Arial"/>
          <w:b w:val="1"/>
          <w:sz w:val="20"/>
          <w:szCs w:val="20"/>
        </w:rPr>
      </w:pPr>
    </w:p>
    <w:p>
      <w:pPr>
        <w:widowControl w:val="0"/>
        <w:jc w:val="both"/>
        <w:rPr>
          <w:rFonts w:ascii="Arial" w:hAnsi="Arial"/>
          <w:sz w:val="20"/>
          <w:szCs w:val="20"/>
          <w:u w:val="single"/>
        </w:rPr>
      </w:pPr>
      <w:r>
        <w:rPr>
          <w:rFonts w:ascii="Arial" w:hAnsi="Arial"/>
          <w:sz w:val="20"/>
          <w:szCs w:val="20"/>
        </w:rPr>
        <w:t>8.1</w:t>
        <w:tab/>
      </w:r>
      <w:r>
        <w:rPr>
          <w:rFonts w:ascii="Arial" w:hAnsi="Arial"/>
          <w:sz w:val="20"/>
          <w:szCs w:val="20"/>
          <w:u w:val="single"/>
        </w:rPr>
        <w:t>Default by the Purchaser</w:t>
      </w:r>
    </w:p>
    <w:p>
      <w:pPr>
        <w:widowControl w:val="0"/>
        <w:jc w:val="both"/>
        <w:rPr>
          <w:rFonts w:ascii="Arial" w:hAnsi="Arial"/>
          <w:sz w:val="20"/>
          <w:szCs w:val="20"/>
        </w:rPr>
      </w:pPr>
    </w:p>
    <w:p>
      <w:pPr>
        <w:pStyle w:val="P8"/>
        <w:ind w:left="720"/>
        <w:rPr>
          <w:rFonts w:ascii="Arial" w:hAnsi="Arial"/>
          <w:sz w:val="20"/>
        </w:rPr>
      </w:pPr>
      <w:r>
        <w:rPr>
          <w:rFonts w:ascii="Arial" w:hAnsi="Arial"/>
          <w:sz w:val="20"/>
        </w:rPr>
        <w:t xml:space="preserve">In the event that the Purchaser fails to pay the Balance Purchase Price in accordance with the provisions of this Agreement, and such failure is not attributed to any fault of the Vendor, the Vendor shall be entitled by notice in writing to the Purchaser to forfeit the whole of the sum stated in </w:t>
      </w:r>
      <w:r>
        <w:rPr>
          <w:rFonts w:ascii="Arial" w:hAnsi="Arial"/>
          <w:b w:val="1"/>
          <w:sz w:val="20"/>
        </w:rPr>
        <w:t>Section 12 of the Schedule</w:t>
      </w:r>
      <w:r>
        <w:rPr>
          <w:rFonts w:ascii="Arial" w:hAnsi="Arial"/>
          <w:sz w:val="20"/>
        </w:rPr>
        <w:t xml:space="preserve"> as agreed liquidated damages (hereinafter referred to as “</w:t>
      </w:r>
      <w:r>
        <w:rPr>
          <w:rFonts w:ascii="Arial" w:hAnsi="Arial"/>
          <w:b w:val="1"/>
          <w:sz w:val="20"/>
        </w:rPr>
        <w:t>Agreed Liquidated Damages</w:t>
      </w:r>
      <w:r>
        <w:rPr>
          <w:rFonts w:ascii="Arial" w:hAnsi="Arial"/>
          <w:sz w:val="20"/>
        </w:rPr>
        <w:t xml:space="preserve">”) and the Vendor shall within </w:t>
      </w:r>
      <w:r>
        <w:rPr>
          <w:rFonts w:ascii="Arial" w:hAnsi="Arial"/>
          <w:b w:val="1"/>
          <w:sz w:val="20"/>
        </w:rPr>
        <w:t>fourteen (14) days</w:t>
      </w:r>
      <w:r>
        <w:rPr>
          <w:rFonts w:ascii="Arial" w:hAnsi="Arial"/>
          <w:sz w:val="20"/>
        </w:rPr>
        <w:t xml:space="preserve"> from the date of receipt of  the notice of termination refund to the Purchaser free of interest any moneys in excess of the Agreed Liquidated Damages paid to the Vendor by the Purchaser failing which the Vendor shall pay to the Purchaser interest at the rate of eight per centum (8%) per annum calculated on a daily basis on such sums remaining outstanding until the date of full settlement and the Purchaser shall in exchange for the said refund:-</w:t>
      </w:r>
    </w:p>
    <w:p>
      <w:pPr>
        <w:widowControl w:val="0"/>
        <w:ind w:hanging="720" w:left="2160"/>
        <w:jc w:val="both"/>
        <w:rPr>
          <w:rFonts w:ascii="Arial" w:hAnsi="Arial"/>
          <w:sz w:val="20"/>
          <w:szCs w:val="20"/>
        </w:rPr>
      </w:pPr>
    </w:p>
    <w:p>
      <w:pPr>
        <w:widowControl w:val="0"/>
        <w:numPr>
          <w:ilvl w:val="0"/>
          <w:numId w:val="1"/>
        </w:numPr>
        <w:jc w:val="both"/>
        <w:rPr>
          <w:rFonts w:ascii="Arial" w:hAnsi="Arial"/>
          <w:sz w:val="20"/>
          <w:szCs w:val="20"/>
        </w:rPr>
      </w:pPr>
      <w:r>
        <w:rPr>
          <w:rFonts w:ascii="Arial" w:hAnsi="Arial"/>
          <w:sz w:val="20"/>
          <w:szCs w:val="20"/>
        </w:rPr>
        <w:t>re-deliver or cause to be re-delivered to the Vendor the Transfer, the Vendor’s Documents and all other documents delivered by the Vendor or the Vendor’s Solicitors with the Vendor’s title to and interest in the said Property fully intact; and</w:t>
      </w:r>
    </w:p>
    <w:p>
      <w:pPr>
        <w:widowControl w:val="0"/>
        <w:ind w:left="720"/>
        <w:jc w:val="both"/>
        <w:rPr>
          <w:rFonts w:ascii="Arial" w:hAnsi="Arial"/>
          <w:sz w:val="20"/>
          <w:szCs w:val="20"/>
        </w:rPr>
      </w:pPr>
    </w:p>
    <w:p>
      <w:pPr>
        <w:widowControl w:val="0"/>
        <w:ind w:hanging="720" w:left="1440"/>
        <w:jc w:val="both"/>
        <w:rPr>
          <w:rFonts w:ascii="Arial" w:hAnsi="Arial"/>
          <w:sz w:val="20"/>
          <w:szCs w:val="20"/>
        </w:rPr>
      </w:pPr>
      <w:r>
        <w:rPr>
          <w:rFonts w:ascii="Arial" w:hAnsi="Arial"/>
          <w:sz w:val="20"/>
          <w:szCs w:val="20"/>
        </w:rPr>
        <w:t>(ii)</w:t>
        <w:tab/>
        <w:t>re-deliver Agreed Condition of the said Property to the Vendor in the same state and condition as it was first delivered to the Purchaser (if it has already been delivered to the Purchaser) fair wear and tear excepted;</w:t>
      </w:r>
    </w:p>
    <w:p>
      <w:pPr>
        <w:pStyle w:val="P2"/>
        <w:ind w:hanging="720" w:left="720"/>
        <w:jc w:val="both"/>
        <w:rPr>
          <w:rFonts w:ascii="Arial" w:hAnsi="Arial"/>
          <w:sz w:val="20"/>
          <w:szCs w:val="20"/>
        </w:rPr>
      </w:pPr>
      <w:r>
        <w:rPr>
          <w:rFonts w:ascii="Arial" w:hAnsi="Arial"/>
          <w:sz w:val="20"/>
          <w:szCs w:val="20"/>
        </w:rPr>
        <w:t xml:space="preserve"> </w:t>
      </w:r>
    </w:p>
    <w:p>
      <w:pPr>
        <w:pStyle w:val="P2"/>
        <w:ind w:hanging="698" w:left="1418"/>
        <w:jc w:val="both"/>
        <w:rPr>
          <w:rFonts w:ascii="Arial" w:hAnsi="Arial"/>
          <w:sz w:val="20"/>
          <w:szCs w:val="20"/>
          <w:shd w:val="clear" w:color="auto" w:fill="FFFF00"/>
        </w:rPr>
      </w:pPr>
      <w:r>
        <w:rPr>
          <w:rFonts w:ascii="Arial" w:hAnsi="Arial"/>
          <w:sz w:val="20"/>
          <w:szCs w:val="20"/>
        </w:rPr>
        <w:t xml:space="preserve">(iii)    </w:t>
        <w:tab/>
        <w:t xml:space="preserve">withdraw all caveats lodged by the Purchaser and/or the  Financier forthwith and forward the evidence proof to the Vendor’s Solicitors.</w:t>
      </w:r>
    </w:p>
    <w:p>
      <w:pPr>
        <w:pStyle w:val="P2"/>
        <w:ind w:left="720"/>
        <w:jc w:val="both"/>
        <w:rPr>
          <w:rFonts w:ascii="Arial" w:hAnsi="Arial"/>
          <w:sz w:val="20"/>
          <w:szCs w:val="20"/>
        </w:rPr>
      </w:pPr>
      <w:r>
        <w:rPr>
          <w:rFonts w:ascii="Arial" w:hAnsi="Arial"/>
          <w:sz w:val="20"/>
          <w:szCs w:val="20"/>
        </w:rPr>
        <w:t>whereupon this Agreement shall become null and void and of no further legal effect and in which case neither party shall have any further claim action or demand against the other and the Vendor shall at his absolute discretion deal with the said Property in any manner as the Vendor shall think fit without the necessity of firstly tendering or offering to sell the same to the Purchaser.</w:t>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u w:val="single"/>
        </w:rPr>
      </w:pPr>
      <w:r>
        <w:rPr>
          <w:rFonts w:ascii="Arial" w:hAnsi="Arial"/>
          <w:sz w:val="20"/>
          <w:szCs w:val="20"/>
        </w:rPr>
        <w:t>8.2</w:t>
        <w:tab/>
      </w:r>
      <w:r>
        <w:rPr>
          <w:rFonts w:ascii="Arial" w:hAnsi="Arial"/>
          <w:sz w:val="20"/>
          <w:szCs w:val="20"/>
          <w:u w:val="single"/>
        </w:rPr>
        <w:t>Default by the Vendor</w:t>
      </w:r>
    </w:p>
    <w:p>
      <w:pPr>
        <w:pStyle w:val="P2"/>
        <w:jc w:val="both"/>
        <w:rPr>
          <w:rFonts w:ascii="Arial" w:hAnsi="Arial"/>
          <w:sz w:val="20"/>
          <w:szCs w:val="20"/>
          <w:u w:val="single"/>
        </w:rPr>
      </w:pPr>
    </w:p>
    <w:p>
      <w:pPr>
        <w:ind w:left="720"/>
        <w:jc w:val="both"/>
        <w:rPr>
          <w:rFonts w:ascii="Arial" w:hAnsi="Arial"/>
          <w:sz w:val="20"/>
          <w:szCs w:val="20"/>
        </w:rPr>
      </w:pPr>
      <w:r>
        <w:rPr>
          <w:rFonts w:ascii="Arial" w:hAnsi="Arial"/>
          <w:sz w:val="20"/>
          <w:szCs w:val="20"/>
        </w:rPr>
        <w:t>In the event the Vendor breach or neglect any of the material term of this Agreement,, and such failure is not attributed to any fault of the Purchaser, the Purchaser shall be entitled to as follows:-</w:t>
      </w:r>
    </w:p>
    <w:p>
      <w:pPr>
        <w:pStyle w:val="P2"/>
        <w:ind w:hanging="720" w:left="144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 xml:space="preserve">(a) </w:t>
        <w:tab/>
        <w:t xml:space="preserve">the equitable remedy of specific performance of this Agreement; OR </w:t>
      </w:r>
    </w:p>
    <w:p>
      <w:pPr>
        <w:pStyle w:val="P2"/>
        <w:jc w:val="both"/>
        <w:rPr>
          <w:rFonts w:ascii="Arial" w:hAnsi="Arial"/>
          <w:sz w:val="20"/>
          <w:szCs w:val="20"/>
        </w:rPr>
      </w:pPr>
    </w:p>
    <w:p>
      <w:pPr>
        <w:pStyle w:val="P2"/>
        <w:jc w:val="both"/>
        <w:rPr>
          <w:rFonts w:ascii="Arial" w:hAnsi="Arial"/>
          <w:sz w:val="20"/>
          <w:szCs w:val="20"/>
        </w:rPr>
      </w:pPr>
    </w:p>
    <w:p>
      <w:pPr>
        <w:widowControl w:val="0"/>
        <w:ind w:hanging="720" w:left="1440"/>
        <w:jc w:val="both"/>
        <w:rPr>
          <w:rFonts w:ascii="Arial" w:hAnsi="Arial"/>
          <w:sz w:val="20"/>
          <w:szCs w:val="20"/>
        </w:rPr>
      </w:pPr>
      <w:r>
        <w:rPr>
          <w:rFonts w:ascii="Arial" w:hAnsi="Arial"/>
          <w:sz w:val="20"/>
          <w:szCs w:val="20"/>
        </w:rPr>
        <w:t>(b)</w:t>
        <w:tab/>
        <w:t xml:space="preserve">at the sole discretion of the Purchaser to terminate this Agreement and obtain from the Vendor a full refund of all moneys already paid by the Purchaser to the Vendor together with the Late Payment Interest (if any) paid by the Purchaser PLUS  a further </w:t>
      </w:r>
    </w:p>
    <w:p>
      <w:pPr>
        <w:widowControl w:val="0"/>
        <w:ind w:left="1440"/>
        <w:jc w:val="both"/>
        <w:rPr>
          <w:rFonts w:ascii="Arial" w:hAnsi="Arial"/>
          <w:sz w:val="20"/>
          <w:szCs w:val="20"/>
        </w:rPr>
      </w:pPr>
      <w:r>
        <w:rPr>
          <w:rFonts w:ascii="Arial" w:hAnsi="Arial"/>
          <w:sz w:val="20"/>
          <w:szCs w:val="20"/>
        </w:rPr>
        <w:t xml:space="preserve">compensation in the amount stated in </w:t>
      </w:r>
      <w:r>
        <w:rPr>
          <w:rFonts w:ascii="Arial" w:hAnsi="Arial"/>
          <w:b w:val="1"/>
          <w:sz w:val="20"/>
          <w:szCs w:val="20"/>
        </w:rPr>
        <w:t>Section 13 of the Schedule</w:t>
      </w:r>
      <w:r>
        <w:rPr>
          <w:rFonts w:ascii="Arial" w:hAnsi="Arial"/>
          <w:sz w:val="20"/>
          <w:szCs w:val="20"/>
        </w:rPr>
        <w:t xml:space="preserve"> only as agreed compensation   (hereinafter referred to  as “</w:t>
      </w:r>
      <w:r>
        <w:rPr>
          <w:rFonts w:ascii="Arial" w:hAnsi="Arial"/>
          <w:b w:val="1"/>
          <w:sz w:val="20"/>
          <w:szCs w:val="20"/>
        </w:rPr>
        <w:t>Agreed Compensation</w:t>
      </w:r>
      <w:r>
        <w:rPr>
          <w:rFonts w:ascii="Arial" w:hAnsi="Arial"/>
          <w:sz w:val="20"/>
          <w:szCs w:val="20"/>
        </w:rPr>
        <w:t xml:space="preserve">”) from the Vendor </w:t>
      </w:r>
    </w:p>
    <w:p>
      <w:pPr>
        <w:widowControl w:val="0"/>
        <w:ind w:left="1440"/>
        <w:jc w:val="both"/>
        <w:rPr>
          <w:rFonts w:ascii="Arial" w:hAnsi="Arial"/>
          <w:sz w:val="20"/>
          <w:szCs w:val="20"/>
        </w:rPr>
      </w:pPr>
      <w:r>
        <w:rPr>
          <w:rFonts w:ascii="Arial" w:hAnsi="Arial"/>
          <w:sz w:val="20"/>
          <w:szCs w:val="20"/>
        </w:rPr>
        <w:t xml:space="preserve">as a consequence of the Vendor’s breach and the Vendor shall within </w:t>
      </w:r>
      <w:r>
        <w:rPr>
          <w:rFonts w:ascii="Arial" w:hAnsi="Arial"/>
          <w:b w:val="1"/>
          <w:sz w:val="20"/>
          <w:szCs w:val="20"/>
        </w:rPr>
        <w:t>fourteen (14) days</w:t>
      </w:r>
      <w:r>
        <w:rPr>
          <w:rFonts w:ascii="Arial" w:hAnsi="Arial"/>
          <w:sz w:val="20"/>
          <w:szCs w:val="20"/>
        </w:rPr>
        <w:t xml:space="preserve"> from the date of receipt of the notice of termination from the Purchaser refund all </w:t>
      </w:r>
    </w:p>
    <w:p>
      <w:pPr>
        <w:widowControl w:val="0"/>
        <w:ind w:left="1440"/>
        <w:jc w:val="both"/>
        <w:rPr>
          <w:rFonts w:ascii="Arial" w:hAnsi="Arial"/>
          <w:sz w:val="20"/>
          <w:szCs w:val="20"/>
        </w:rPr>
      </w:pPr>
      <w:r>
        <w:rPr>
          <w:rFonts w:ascii="Arial" w:hAnsi="Arial"/>
          <w:sz w:val="20"/>
          <w:szCs w:val="20"/>
        </w:rPr>
        <w:t xml:space="preserve">moneys  paid  by  the Purchaser and pay the Agreed Compensation to the Purchaser </w:t>
      </w:r>
    </w:p>
    <w:p>
      <w:pPr>
        <w:widowControl w:val="0"/>
        <w:ind w:left="1440"/>
        <w:jc w:val="both"/>
        <w:rPr>
          <w:rFonts w:ascii="Arial" w:hAnsi="Arial"/>
          <w:sz w:val="20"/>
          <w:szCs w:val="20"/>
        </w:rPr>
      </w:pPr>
      <w:r>
        <w:rPr>
          <w:rFonts w:ascii="Arial" w:hAnsi="Arial"/>
          <w:sz w:val="20"/>
          <w:szCs w:val="20"/>
        </w:rPr>
        <w:t>failing which the Vendor shall pay to the Purchaser interest at the rate of Eight per centum (8%) per annum calculated on a daily basis on such sums remaining outstanding until the date of full settlement and the Purchaser shall in exchange for such payment/refund:-</w:t>
      </w:r>
    </w:p>
    <w:p>
      <w:pPr>
        <w:widowControl w:val="0"/>
        <w:ind w:hanging="720" w:left="1440"/>
        <w:jc w:val="both"/>
        <w:rPr>
          <w:rFonts w:ascii="Arial" w:hAnsi="Arial"/>
          <w:sz w:val="20"/>
          <w:szCs w:val="20"/>
        </w:rPr>
      </w:pPr>
    </w:p>
    <w:p>
      <w:pPr>
        <w:widowControl w:val="0"/>
        <w:numPr>
          <w:ilvl w:val="0"/>
          <w:numId w:val="4"/>
        </w:numPr>
        <w:tabs>
          <w:tab w:val="clear" w:pos="1440" w:leader="none"/>
          <w:tab w:val="num" w:pos="2160" w:leader="none"/>
        </w:tabs>
        <w:ind w:left="2160"/>
        <w:jc w:val="both"/>
        <w:rPr>
          <w:rFonts w:ascii="Arial" w:hAnsi="Arial"/>
          <w:sz w:val="20"/>
          <w:szCs w:val="20"/>
        </w:rPr>
      </w:pPr>
      <w:r>
        <w:rPr>
          <w:rFonts w:ascii="Arial" w:hAnsi="Arial"/>
          <w:sz w:val="20"/>
          <w:szCs w:val="20"/>
        </w:rPr>
        <w:t xml:space="preserve">re-deliver or cause to be re-delivered to the Vendor the Transfer, the Vendor’s  Documents and all other documents delivered by the Vendor or the Vendor’s Solicitors with the Vendor’s title to and interest in the said Property fully intact; and</w:t>
      </w:r>
    </w:p>
    <w:p>
      <w:pPr>
        <w:widowControl w:val="0"/>
        <w:tabs>
          <w:tab w:val="num" w:pos="2160" w:leader="none"/>
        </w:tabs>
        <w:ind w:hanging="720" w:left="2160"/>
        <w:jc w:val="both"/>
        <w:rPr>
          <w:rFonts w:ascii="Arial" w:hAnsi="Arial"/>
          <w:sz w:val="20"/>
          <w:szCs w:val="20"/>
        </w:rPr>
      </w:pPr>
    </w:p>
    <w:p>
      <w:pPr>
        <w:widowControl w:val="0"/>
        <w:tabs>
          <w:tab w:val="num" w:pos="2160" w:leader="none"/>
        </w:tabs>
        <w:ind w:hanging="720" w:left="2160"/>
        <w:jc w:val="both"/>
        <w:rPr>
          <w:rFonts w:ascii="Arial" w:hAnsi="Arial"/>
          <w:sz w:val="20"/>
          <w:szCs w:val="20"/>
        </w:rPr>
      </w:pPr>
      <w:r>
        <w:rPr>
          <w:rFonts w:ascii="Arial" w:hAnsi="Arial"/>
          <w:sz w:val="20"/>
          <w:szCs w:val="20"/>
        </w:rPr>
        <w:t>(ii)</w:t>
        <w:tab/>
        <w:t>re-deliver Agreed Condition of the said Property to the Vendor in the same state and condition as it was first delivered to the Purchaser (if it has already been delivered to the Purchaser) fair wear and tear excepted;</w:t>
      </w:r>
    </w:p>
    <w:p>
      <w:pPr>
        <w:widowControl w:val="0"/>
        <w:ind w:hanging="720" w:left="1440"/>
        <w:jc w:val="both"/>
        <w:rPr>
          <w:rFonts w:ascii="Arial" w:hAnsi="Arial"/>
          <w:sz w:val="20"/>
          <w:szCs w:val="20"/>
        </w:rPr>
      </w:pPr>
    </w:p>
    <w:p>
      <w:pPr>
        <w:pStyle w:val="P2"/>
        <w:ind w:hanging="742" w:left="2160"/>
        <w:jc w:val="both"/>
        <w:rPr>
          <w:rFonts w:ascii="Arial" w:hAnsi="Arial"/>
          <w:sz w:val="20"/>
          <w:szCs w:val="20"/>
          <w:shd w:val="clear" w:color="auto" w:fill="FFFF00"/>
        </w:rPr>
      </w:pPr>
      <w:r>
        <w:rPr>
          <w:rFonts w:ascii="Arial" w:hAnsi="Arial"/>
          <w:sz w:val="20"/>
          <w:szCs w:val="20"/>
        </w:rPr>
        <w:t xml:space="preserve">(iii)    </w:t>
        <w:tab/>
        <w:t xml:space="preserve">withdraw all caveats lodged by the Purchaser and/or the  Financier forthwith and forward the evidence proof to the Vendor’s Solicitors.</w:t>
      </w:r>
    </w:p>
    <w:p>
      <w:pPr>
        <w:pStyle w:val="P2"/>
        <w:ind w:left="1440"/>
        <w:jc w:val="both"/>
        <w:rPr>
          <w:rFonts w:ascii="Arial" w:hAnsi="Arial"/>
          <w:sz w:val="20"/>
          <w:szCs w:val="20"/>
        </w:rPr>
      </w:pPr>
    </w:p>
    <w:p>
      <w:pPr>
        <w:pStyle w:val="P2"/>
        <w:ind w:left="1440"/>
        <w:jc w:val="both"/>
        <w:rPr>
          <w:rFonts w:ascii="Arial" w:hAnsi="Arial"/>
          <w:sz w:val="20"/>
          <w:szCs w:val="20"/>
        </w:rPr>
      </w:pPr>
      <w:r>
        <w:rPr>
          <w:rFonts w:ascii="Arial" w:hAnsi="Arial"/>
          <w:sz w:val="20"/>
          <w:szCs w:val="20"/>
        </w:rPr>
        <w:t>whereupon this Agreement shall become null and void and of no further legal effect and in which case neither party shall have any further claim action or demand against the other and the Vendor shall at his absolute discretion deal with the said Property in any manner as the Vendor shall think fit without the necessity of firstly tendering or offering to sell the same to the Purchaser.</w:t>
      </w:r>
    </w:p>
    <w:p>
      <w:pPr>
        <w:pStyle w:val="P2"/>
        <w:ind w:left="1440"/>
        <w:jc w:val="both"/>
        <w:rPr>
          <w:rFonts w:ascii="Arial" w:hAnsi="Arial"/>
          <w:sz w:val="20"/>
          <w:szCs w:val="20"/>
        </w:rPr>
      </w:pPr>
    </w:p>
    <w:p>
      <w:pPr>
        <w:pStyle w:val="P2"/>
        <w:ind w:left="1440"/>
        <w:jc w:val="both"/>
        <w:rPr>
          <w:rFonts w:ascii="Arial" w:hAnsi="Arial"/>
          <w:sz w:val="20"/>
          <w:szCs w:val="20"/>
        </w:rPr>
      </w:pPr>
    </w:p>
    <w:p>
      <w:pPr>
        <w:pStyle w:val="P2"/>
        <w:jc w:val="both"/>
        <w:rPr>
          <w:rFonts w:ascii="Arial" w:hAnsi="Arial"/>
          <w:b w:val="1"/>
          <w:sz w:val="20"/>
          <w:szCs w:val="20"/>
        </w:rPr>
      </w:pPr>
      <w:r>
        <w:rPr>
          <w:rFonts w:ascii="Arial" w:hAnsi="Arial"/>
          <w:b w:val="1"/>
          <w:sz w:val="20"/>
          <w:szCs w:val="20"/>
        </w:rPr>
        <w:t xml:space="preserve">9. </w:t>
        <w:tab/>
      </w:r>
      <w:r>
        <w:rPr>
          <w:rFonts w:ascii="Arial" w:hAnsi="Arial"/>
          <w:b w:val="1"/>
          <w:sz w:val="20"/>
          <w:szCs w:val="20"/>
          <w:u w:val="single"/>
        </w:rPr>
        <w:t>APPORTIONMENT OF OUTGOINGS</w:t>
      </w:r>
    </w:p>
    <w:p>
      <w:pPr>
        <w:pStyle w:val="P2"/>
        <w:jc w:val="both"/>
        <w:rPr>
          <w:rFonts w:ascii="Arial" w:hAnsi="Arial"/>
          <w:sz w:val="20"/>
          <w:szCs w:val="20"/>
        </w:rPr>
      </w:pPr>
    </w:p>
    <w:p>
      <w:pPr>
        <w:pStyle w:val="P2"/>
        <w:ind w:left="720"/>
        <w:jc w:val="both"/>
        <w:rPr>
          <w:rFonts w:ascii="Arial" w:hAnsi="Arial"/>
          <w:sz w:val="20"/>
          <w:szCs w:val="20"/>
        </w:rPr>
      </w:pPr>
      <w:r>
        <w:rPr>
          <w:rFonts w:ascii="Arial" w:hAnsi="Arial"/>
          <w:sz w:val="20"/>
          <w:szCs w:val="20"/>
        </w:rPr>
        <w:t>The quit rent rates assessment, and other lawful outgoings payable in respect of the said Property to the relevant authorities shall be apportioned between the Vendor and the Purchaser as at the date of the Agreed Condition of the said Property is delivered to the Purchaser PROVIDED ALWAYS THAT the Vendor shall indemnify the Purchaser for any loss or penalty imposed in respect of any late payment by the Vendor of the aforesaid payments AND PROVIDED FURTHER THAT the Vendor shall deposit with the Purchaser’s Solicitors the relevant receipts for the purpose of such apportionment together with all the receipts evidencing the duly settled water, electricity, Indah Water Konsortium and other outgoings levied or charged by the relevant authorities in respect of the said Property up-to-date of delivery Agreed Condition of the said Property prior to the release of the Balance Purchase Price to the Vendor. For avoidance of ambiguity all outgoings incurred on the said Property prior to the delivery of the Agreed Condition of the said Property to the Purchaser shall be borne absolutely by the Vendor.</w:t>
      </w:r>
    </w:p>
    <w:p>
      <w:pPr>
        <w:pStyle w:val="P2"/>
        <w:ind w:left="720"/>
        <w:jc w:val="both"/>
        <w:rPr>
          <w:rFonts w:ascii="Arial" w:hAnsi="Arial"/>
          <w:sz w:val="20"/>
          <w:szCs w:val="20"/>
        </w:rPr>
      </w:pPr>
    </w:p>
    <w:p>
      <w:pPr>
        <w:pStyle w:val="P2"/>
        <w:ind w:left="720"/>
        <w:jc w:val="both"/>
        <w:rPr>
          <w:rFonts w:ascii="Arial" w:hAnsi="Arial"/>
          <w:sz w:val="20"/>
          <w:szCs w:val="20"/>
        </w:rPr>
      </w:pPr>
    </w:p>
    <w:p>
      <w:pPr>
        <w:pStyle w:val="P2"/>
        <w:jc w:val="both"/>
        <w:rPr>
          <w:rFonts w:ascii="Arial" w:hAnsi="Arial"/>
          <w:sz w:val="20"/>
          <w:szCs w:val="20"/>
        </w:rPr>
      </w:pPr>
    </w:p>
    <w:p>
      <w:pPr>
        <w:pStyle w:val="P2"/>
        <w:jc w:val="both"/>
        <w:rPr>
          <w:rFonts w:ascii="Arial" w:hAnsi="Arial"/>
          <w:b w:val="1"/>
          <w:sz w:val="20"/>
          <w:szCs w:val="20"/>
          <w:u w:val="single"/>
        </w:rPr>
      </w:pPr>
      <w:r>
        <w:rPr>
          <w:rFonts w:ascii="Arial" w:hAnsi="Arial"/>
          <w:b w:val="1"/>
          <w:sz w:val="20"/>
          <w:szCs w:val="20"/>
        </w:rPr>
        <w:t>10.</w:t>
        <w:tab/>
      </w:r>
      <w:r>
        <w:rPr>
          <w:rFonts w:ascii="Arial" w:hAnsi="Arial"/>
          <w:b w:val="1"/>
          <w:sz w:val="20"/>
          <w:szCs w:val="20"/>
          <w:u w:val="single"/>
        </w:rPr>
        <w:t>DELIVERY OF VACANT POSSESSION</w:t>
      </w:r>
    </w:p>
    <w:p>
      <w:pPr>
        <w:pStyle w:val="P2"/>
        <w:jc w:val="both"/>
        <w:rPr>
          <w:rFonts w:ascii="Arial" w:hAnsi="Arial"/>
          <w:sz w:val="20"/>
          <w:szCs w:val="20"/>
        </w:rPr>
      </w:pPr>
    </w:p>
    <w:p>
      <w:pPr>
        <w:ind w:hanging="720" w:left="720"/>
        <w:jc w:val="both"/>
        <w:rPr>
          <w:rFonts w:ascii="Arial" w:hAnsi="Arial"/>
          <w:sz w:val="20"/>
          <w:szCs w:val="20"/>
        </w:rPr>
      </w:pPr>
      <w:r>
        <w:rPr>
          <w:rFonts w:ascii="Arial" w:hAnsi="Arial"/>
          <w:sz w:val="20"/>
          <w:szCs w:val="20"/>
        </w:rPr>
        <w:t>10.1</w:t>
        <w:tab/>
        <w:t xml:space="preserve">The Vendor shall deliver Agreed Condition of the said Property in the same state and condition as at the date of this Agreement (fair wear and tear excepted) to the Purchaser within </w:t>
      </w:r>
      <w:r>
        <w:rPr>
          <w:rFonts w:ascii="Arial" w:hAnsi="Arial"/>
          <w:b w:val="1"/>
          <w:sz w:val="20"/>
          <w:szCs w:val="20"/>
        </w:rPr>
        <w:t>five (5) working days</w:t>
      </w:r>
      <w:r>
        <w:rPr>
          <w:rFonts w:ascii="Arial" w:hAnsi="Arial"/>
          <w:sz w:val="20"/>
          <w:szCs w:val="20"/>
        </w:rPr>
        <w:t xml:space="preserve"> from date of the Vendor’s Solicitors’ receipt of the Balance Purchase Price together with the Late Payment Interest (if any) and the apportionment of the Outgoings as in </w:t>
      </w:r>
      <w:r>
        <w:rPr>
          <w:rFonts w:ascii="Arial" w:hAnsi="Arial"/>
          <w:b w:val="1"/>
          <w:sz w:val="20"/>
          <w:szCs w:val="20"/>
        </w:rPr>
        <w:t>Clause 9</w:t>
      </w:r>
      <w:r>
        <w:rPr>
          <w:rFonts w:ascii="Arial" w:hAnsi="Arial"/>
          <w:sz w:val="20"/>
          <w:szCs w:val="20"/>
        </w:rPr>
        <w:t xml:space="preserve"> above  (hereinafter referred to as “</w:t>
      </w:r>
      <w:r>
        <w:rPr>
          <w:rFonts w:ascii="Arial" w:hAnsi="Arial"/>
          <w:b w:val="1"/>
          <w:sz w:val="20"/>
          <w:szCs w:val="20"/>
        </w:rPr>
        <w:t>the Delivery Period</w:t>
      </w:r>
      <w:r>
        <w:rPr>
          <w:rFonts w:ascii="Arial" w:hAnsi="Arial"/>
          <w:sz w:val="20"/>
          <w:szCs w:val="20"/>
        </w:rPr>
        <w:t xml:space="preserve">”). </w:t>
      </w:r>
    </w:p>
    <w:p>
      <w:pPr>
        <w:ind w:hanging="720" w:left="720"/>
        <w:jc w:val="both"/>
        <w:rPr>
          <w:rFonts w:ascii="Arial" w:hAnsi="Arial"/>
          <w:sz w:val="20"/>
          <w:szCs w:val="20"/>
        </w:rPr>
      </w:pPr>
    </w:p>
    <w:p>
      <w:pPr>
        <w:widowControl w:val="0"/>
        <w:ind w:hanging="720" w:left="720"/>
        <w:jc w:val="both"/>
        <w:rPr>
          <w:rFonts w:ascii="Arial" w:hAnsi="Arial"/>
          <w:bCs w:val="1"/>
          <w:sz w:val="20"/>
          <w:szCs w:val="20"/>
        </w:rPr>
      </w:pPr>
      <w:r>
        <w:rPr>
          <w:rFonts w:ascii="Arial" w:hAnsi="Arial"/>
          <w:sz w:val="20"/>
          <w:szCs w:val="20"/>
        </w:rPr>
        <w:t>10.2</w:t>
        <w:tab/>
      </w:r>
      <w:r>
        <w:rPr>
          <w:rFonts w:ascii="Arial" w:hAnsi="Arial"/>
          <w:bCs w:val="1"/>
          <w:sz w:val="20"/>
          <w:szCs w:val="20"/>
        </w:rPr>
        <w:t>In the event that the Vendor is unable to deliver Agreed Condition of the said Property within the Delivery Period, the Vendor shall pay to the Purchaser late delivery charges at the rate of eight per centum (8%) per annum on the Purchase Price to be calculated on a day to day basis commencing immediately from the date following the expiry of the Delivery Period until the date the Vendor is able to deliver the Agreed Condition of the said Property to the Purchaser.</w:t>
      </w:r>
    </w:p>
    <w:p>
      <w:pPr>
        <w:pStyle w:val="P2"/>
        <w:ind w:left="720"/>
        <w:jc w:val="both"/>
        <w:rPr>
          <w:rFonts w:ascii="Arial" w:hAnsi="Arial"/>
          <w:sz w:val="20"/>
          <w:szCs w:val="20"/>
        </w:rPr>
      </w:pPr>
    </w:p>
    <w:p>
      <w:pPr>
        <w:pStyle w:val="P2"/>
        <w:ind w:left="720"/>
        <w:jc w:val="both"/>
        <w:rPr>
          <w:rFonts w:ascii="Arial" w:hAnsi="Arial"/>
          <w:sz w:val="20"/>
          <w:szCs w:val="20"/>
        </w:rPr>
      </w:pPr>
    </w:p>
    <w:p>
      <w:pPr>
        <w:tabs>
          <w:tab w:val="left" w:pos="-1440" w:leader="none"/>
        </w:tabs>
        <w:ind w:hanging="720" w:left="720"/>
        <w:jc w:val="both"/>
        <w:rPr>
          <w:rFonts w:ascii="Arial" w:hAnsi="Arial"/>
          <w:b w:val="1"/>
          <w:sz w:val="20"/>
          <w:szCs w:val="20"/>
        </w:rPr>
      </w:pPr>
      <w:r>
        <w:rPr>
          <w:rFonts w:ascii="Arial" w:hAnsi="Arial"/>
          <w:b w:val="1"/>
          <w:sz w:val="20"/>
          <w:szCs w:val="20"/>
        </w:rPr>
        <w:t>11.</w:t>
        <w:tab/>
      </w:r>
      <w:r>
        <w:rPr>
          <w:rFonts w:ascii="Arial" w:hAnsi="Arial"/>
          <w:b w:val="1"/>
          <w:sz w:val="20"/>
          <w:szCs w:val="20"/>
          <w:u w:val="single"/>
        </w:rPr>
        <w:t>STATE AND CONDITION OF PROPERTY</w:t>
      </w:r>
    </w:p>
    <w:p>
      <w:pPr>
        <w:jc w:val="both"/>
        <w:rPr>
          <w:rFonts w:ascii="Arial" w:hAnsi="Arial"/>
          <w:sz w:val="20"/>
          <w:szCs w:val="20"/>
        </w:rPr>
      </w:pPr>
    </w:p>
    <w:p>
      <w:pPr>
        <w:tabs>
          <w:tab w:val="left" w:pos="-1440" w:leader="none"/>
        </w:tabs>
        <w:ind w:left="720"/>
        <w:jc w:val="both"/>
        <w:rPr>
          <w:rFonts w:ascii="Arial" w:hAnsi="Arial"/>
          <w:sz w:val="20"/>
          <w:szCs w:val="20"/>
        </w:rPr>
      </w:pPr>
      <w:r>
        <w:rPr>
          <w:rFonts w:ascii="Arial" w:hAnsi="Arial"/>
          <w:sz w:val="20"/>
          <w:szCs w:val="20"/>
        </w:rPr>
        <w:t>The Purchaser has inspected the said Property and agreed to purchase the same at the Agreed Condition of the said Property</w:t>
      </w:r>
      <w:r>
        <w:rPr>
          <w:rFonts w:ascii="Arial" w:hAnsi="Arial"/>
          <w:b w:val="1"/>
          <w:sz w:val="20"/>
          <w:szCs w:val="20"/>
        </w:rPr>
        <w:t>.</w:t>
      </w:r>
      <w:r>
        <w:rPr>
          <w:rFonts w:ascii="Arial" w:hAnsi="Arial"/>
          <w:sz w:val="20"/>
          <w:szCs w:val="20"/>
        </w:rPr>
        <w:t xml:space="preserve"> The Vendor covenants with the Purchaser that the said Property shall be in the Agreed Condition at the time of handing of the said Property to the Purchaser. </w:t>
      </w:r>
    </w:p>
    <w:p>
      <w:pPr>
        <w:pStyle w:val="P4"/>
        <w:jc w:val="both"/>
        <w:rPr>
          <w:rFonts w:ascii="Arial" w:hAnsi="Arial"/>
          <w:b w:val="1"/>
          <w:sz w:val="20"/>
          <w:szCs w:val="20"/>
        </w:rPr>
      </w:pPr>
    </w:p>
    <w:p>
      <w:pPr>
        <w:pStyle w:val="P4"/>
        <w:jc w:val="both"/>
        <w:rPr>
          <w:rFonts w:ascii="Arial" w:hAnsi="Arial"/>
          <w:b w:val="1"/>
          <w:sz w:val="20"/>
          <w:szCs w:val="20"/>
        </w:rPr>
      </w:pPr>
    </w:p>
    <w:p>
      <w:pPr>
        <w:pStyle w:val="P4"/>
        <w:jc w:val="both"/>
        <w:rPr>
          <w:rFonts w:ascii="Arial" w:hAnsi="Arial"/>
          <w:b w:val="1"/>
          <w:sz w:val="20"/>
          <w:szCs w:val="20"/>
        </w:rPr>
      </w:pPr>
      <w:r>
        <w:rPr>
          <w:rFonts w:ascii="Arial" w:hAnsi="Arial"/>
          <w:b w:val="1"/>
          <w:sz w:val="20"/>
          <w:szCs w:val="20"/>
        </w:rPr>
        <w:t>12</w:t>
        <w:tab/>
      </w:r>
      <w:r>
        <w:rPr>
          <w:rFonts w:ascii="Arial" w:hAnsi="Arial"/>
          <w:b w:val="1"/>
          <w:sz w:val="20"/>
          <w:szCs w:val="20"/>
          <w:u w:val="single"/>
        </w:rPr>
        <w:t>NOTIFICATION OF CHANGE OF OWNERSHIP OF PROPERTY</w:t>
      </w:r>
    </w:p>
    <w:p>
      <w:pPr>
        <w:pStyle w:val="P4"/>
        <w:jc w:val="both"/>
        <w:rPr>
          <w:rFonts w:ascii="Arial" w:hAnsi="Arial"/>
          <w:sz w:val="20"/>
          <w:szCs w:val="20"/>
          <w:u w:val="single"/>
        </w:rPr>
      </w:pPr>
    </w:p>
    <w:p>
      <w:pPr>
        <w:pStyle w:val="P4"/>
        <w:ind w:left="720"/>
        <w:jc w:val="both"/>
        <w:rPr>
          <w:rFonts w:ascii="Arial" w:hAnsi="Arial"/>
          <w:sz w:val="20"/>
          <w:szCs w:val="20"/>
        </w:rPr>
      </w:pPr>
      <w:r>
        <w:rPr>
          <w:rFonts w:ascii="Arial" w:hAnsi="Arial"/>
          <w:sz w:val="20"/>
          <w:szCs w:val="20"/>
        </w:rPr>
        <w:t xml:space="preserve">The parties hereto shall where necessary individually inform the local council/authority and utilities supplies/services providers (if applicable) of the change of ownership of the said Property upon the completion of the sale and purchase herein and to pay all costs, expenses and penalties  incidental thereto or howsoever arising therefrom or in connection therewith. The parties hereto hereby agree that the Vendor’s Solicitors and the Purchaser’s Solicitors shall not be obliged to perform any of the foregoing matters.</w:t>
      </w:r>
    </w:p>
    <w:p>
      <w:pPr>
        <w:pStyle w:val="P4"/>
        <w:jc w:val="both"/>
        <w:rPr>
          <w:rFonts w:ascii="Arial" w:hAnsi="Arial"/>
          <w:sz w:val="20"/>
          <w:szCs w:val="20"/>
        </w:rPr>
      </w:pPr>
    </w:p>
    <w:p>
      <w:pPr>
        <w:pStyle w:val="P4"/>
        <w:jc w:val="both"/>
        <w:rPr>
          <w:rFonts w:ascii="Arial" w:hAnsi="Arial"/>
          <w:sz w:val="20"/>
          <w:szCs w:val="20"/>
        </w:rPr>
      </w:pPr>
    </w:p>
    <w:p>
      <w:pPr>
        <w:jc w:val="both"/>
        <w:rPr>
          <w:rFonts w:ascii="Arial" w:hAnsi="Arial"/>
          <w:b w:val="1"/>
          <w:sz w:val="20"/>
          <w:szCs w:val="20"/>
        </w:rPr>
      </w:pPr>
      <w:r>
        <w:rPr>
          <w:rFonts w:ascii="Arial" w:hAnsi="Arial"/>
          <w:b w:val="1"/>
          <w:sz w:val="20"/>
          <w:szCs w:val="20"/>
        </w:rPr>
        <w:t>13</w:t>
        <w:tab/>
      </w:r>
      <w:r>
        <w:rPr>
          <w:rFonts w:ascii="Arial" w:hAnsi="Arial"/>
          <w:b w:val="1"/>
          <w:sz w:val="20"/>
          <w:szCs w:val="20"/>
          <w:u w:val="single"/>
        </w:rPr>
        <w:t>VENDOR’S REPRESENTATIONS AND WARRANTIES</w:t>
      </w:r>
    </w:p>
    <w:p>
      <w:pPr>
        <w:pStyle w:val="P2"/>
        <w:jc w:val="both"/>
        <w:rPr>
          <w:rFonts w:ascii="Arial" w:hAnsi="Arial"/>
          <w:b w:val="1"/>
          <w:sz w:val="20"/>
          <w:szCs w:val="20"/>
          <w:u w:val="single"/>
        </w:rPr>
      </w:pPr>
    </w:p>
    <w:p>
      <w:pPr>
        <w:pStyle w:val="P2"/>
        <w:ind w:left="720" w:right="72"/>
        <w:jc w:val="both"/>
        <w:rPr>
          <w:rFonts w:ascii="Arial" w:hAnsi="Arial"/>
          <w:sz w:val="20"/>
          <w:szCs w:val="20"/>
        </w:rPr>
      </w:pPr>
      <w:r>
        <w:rPr>
          <w:rFonts w:ascii="Arial" w:hAnsi="Arial"/>
          <w:sz w:val="20"/>
          <w:szCs w:val="20"/>
        </w:rPr>
        <w:t>The Vendor represents warrants and undertakes with the Purchaser in respect of the following:-</w:t>
      </w:r>
    </w:p>
    <w:p>
      <w:pPr>
        <w:pStyle w:val="P2"/>
        <w:ind w:hanging="2160" w:left="2160"/>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(a)</w:t>
        <w:tab/>
        <w:t>that the Vendor is the registered owner of the said Property and the said Property is free from all encumbrances whatsoever except as disclosed herein;</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(b)</w:t>
        <w:tab/>
        <w:t>that the Vendor has not and will not enter into any agreement with any person firm or company to sell the said Property or any part thereof or grant any lease option licence easement or any other right whatsoever over or in respect of the said Property or any part thereof to any person firm or company;</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(c)</w:t>
        <w:tab/>
        <w:t>that the Vendor will not further charge, mortgage, assign or encumber in any manner the said Property or any part hereof or create or permit to be created any lien over the said Property;</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(d)</w:t>
        <w:tab/>
        <w:t xml:space="preserve">that the Vendor has punctually paid or shall pay in full  all quit rents, rates, taxes and all other outgoings payable in respect of or in connection with or arising out of the said Property and no event of default has occurred that could or might entitle the relevant authority to forfeit the said Property or any part thereof;</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(e)</w:t>
        <w:tab/>
        <w:t>that the facts in relation to the Vendor and the said Property set out in the recitals to this Agreement and herein are true and correct;</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(f)</w:t>
        <w:tab/>
        <w:t xml:space="preserve">that as at the date of this Agreement  and to the best of the Vendor’s knowledge, the Vendor has no notice or knowledge or is not aware of any claim or legal proceedings whatsoever against the Vendor or affecting the said Property adversely in any way and the Vendor shall not do anything which might give rise to any claims or legal proceedings which may affect the said Property adversely in any way;</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(g)</w:t>
        <w:tab/>
        <w:t>that as far as the Vendor is aware the said Property or any part thereof is not subject to any notice, declaration or proposal concerning or relating to acquisition or intended acquisition by the government or such other competent authority at any time prior to and up to the date of this Agreement;</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(h)</w:t>
        <w:tab/>
        <w:t>if the Vendor is an individual, that prior to the completion of this Agreement, the Vendor has not been adjudicated a bankrupt and there is no suit, legal proceedings or bankruptcy proceedings or any similar proceeding in any other jurisdiction instituted against the Vendor and to the best of his knowledge is not aware of any proceedings commenced against him for a declaration that he shall be made a bankrupt or if the Vendor is a company, the Vendor has never been wound up and no receiving order has been made nor has any winding-up proceedings been presented against the Vendor which is subsisting or not discharged;</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(i)</w:t>
        <w:tab/>
        <w:t>that the Vendor shall not apply for the removal of private caveat lodged by the Purchaser (if any) pending completion of the sale herein or lawful termination of this Agreement;</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(j)</w:t>
        <w:tab/>
        <w:t>that the Certificate of Fitness for Occupation/Certificate of Completion and Compliance in respect of the said Property has been issued by the relevant authorities (if applicable);</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(k)</w:t>
        <w:tab/>
        <w:t>that there is no illegal construction or renovation done over the said Property (if applicable);</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(l)</w:t>
        <w:tab/>
        <w:t xml:space="preserve">that the Vendor acknowledges that the Purchaser has agreed to enter into this Agreement on the basis of and in full reliance upon the aforesaid representations warranties undertakings and declarations each of which is true and correct in all respects as at the date of this Agreement and will be true and correct in all respects pending the completion of the sale herein in relation to the facts then existing; and </w:t>
      </w:r>
    </w:p>
    <w:p>
      <w:pPr>
        <w:pStyle w:val="P2"/>
        <w:ind w:right="72"/>
        <w:jc w:val="both"/>
        <w:rPr>
          <w:rFonts w:ascii="Arial" w:hAnsi="Arial"/>
          <w:sz w:val="20"/>
          <w:szCs w:val="20"/>
        </w:rPr>
      </w:pPr>
    </w:p>
    <w:p>
      <w:pPr>
        <w:pStyle w:val="P2"/>
        <w:ind w:hanging="720" w:left="1440" w:right="72"/>
        <w:jc w:val="both"/>
        <w:rPr>
          <w:rFonts w:ascii="Arial" w:hAnsi="Arial"/>
          <w:sz w:val="20"/>
          <w:szCs w:val="20"/>
        </w:rPr>
      </w:pPr>
      <w:r>
        <w:rPr>
          <w:rFonts w:ascii="Arial" w:hAnsi="Arial"/>
          <w:sz w:val="20"/>
          <w:szCs w:val="20"/>
        </w:rPr>
        <w:t>(m)</w:t>
        <w:tab/>
        <w:t xml:space="preserve">if any representation and warranty made by the Vendor as set out hereinabove shall at any time hereafter be found to have been untrue, incorrect or inaccurate in any material respect and/or if the Vendor shall be in breach of their undertaking then and in such event and notwithstanding anything to the contrary herein contained and without prejudice to any of the rights and remedies of the Purchaser herein contained or under general law the Purchaser shall be entitled to terminate this Agreement by serving notice on the Vendor to remedy the breach complained of and the Vendor shall within </w:t>
      </w:r>
      <w:r>
        <w:rPr>
          <w:rFonts w:ascii="Arial" w:hAnsi="Arial"/>
          <w:b w:val="1"/>
          <w:sz w:val="20"/>
          <w:szCs w:val="20"/>
        </w:rPr>
        <w:t>fourteen (14) days</w:t>
      </w:r>
      <w:r>
        <w:rPr>
          <w:rFonts w:ascii="Arial" w:hAnsi="Arial"/>
          <w:sz w:val="20"/>
          <w:szCs w:val="20"/>
        </w:rPr>
        <w:t xml:space="preserve"> from the date of such notice remedy the said breach, failing which this Agreement shall be deemed terminated and the Purchaser may exercise his rights contained in </w:t>
      </w:r>
      <w:r>
        <w:rPr>
          <w:rFonts w:ascii="Arial" w:hAnsi="Arial"/>
          <w:b w:val="1"/>
          <w:sz w:val="20"/>
          <w:szCs w:val="20"/>
        </w:rPr>
        <w:t>Clause 8.2</w:t>
      </w:r>
      <w:r>
        <w:rPr>
          <w:rFonts w:ascii="Arial" w:hAnsi="Arial"/>
          <w:sz w:val="20"/>
          <w:szCs w:val="20"/>
        </w:rPr>
        <w:t xml:space="preserve"> hereof.</w:t>
      </w:r>
    </w:p>
    <w:p>
      <w:pPr>
        <w:pStyle w:val="P2"/>
        <w:ind w:hanging="720" w:left="1440" w:right="72"/>
        <w:jc w:val="both"/>
        <w:rPr>
          <w:rFonts w:ascii="Arial" w:hAnsi="Arial"/>
          <w:sz w:val="20"/>
          <w:szCs w:val="20"/>
        </w:rPr>
      </w:pPr>
    </w:p>
    <w:p>
      <w:pPr>
        <w:pStyle w:val="P2"/>
        <w:ind w:hanging="720" w:left="1440" w:right="72"/>
        <w:jc w:val="both"/>
        <w:rPr>
          <w:rFonts w:ascii="Arial" w:hAnsi="Arial"/>
          <w:sz w:val="20"/>
          <w:szCs w:val="20"/>
        </w:rPr>
      </w:pPr>
    </w:p>
    <w:p>
      <w:pPr>
        <w:pStyle w:val="P2"/>
        <w:jc w:val="both"/>
        <w:rPr>
          <w:rFonts w:ascii="Arial" w:hAnsi="Arial"/>
          <w:b w:val="1"/>
          <w:sz w:val="20"/>
          <w:szCs w:val="20"/>
        </w:rPr>
      </w:pPr>
      <w:r>
        <w:rPr>
          <w:rFonts w:ascii="Arial" w:hAnsi="Arial"/>
          <w:b w:val="1"/>
          <w:sz w:val="20"/>
          <w:szCs w:val="20"/>
        </w:rPr>
        <w:t>14</w:t>
        <w:tab/>
      </w:r>
      <w:r>
        <w:rPr>
          <w:rFonts w:ascii="Arial" w:hAnsi="Arial"/>
          <w:b w:val="1"/>
          <w:sz w:val="20"/>
          <w:szCs w:val="20"/>
          <w:u w:val="single"/>
        </w:rPr>
        <w:t>NON-REGISTRATION OF TRANSFER</w:t>
      </w:r>
    </w:p>
    <w:p>
      <w:pPr>
        <w:pStyle w:val="P2"/>
        <w:jc w:val="both"/>
        <w:rPr>
          <w:rFonts w:ascii="Arial" w:hAnsi="Arial"/>
          <w:sz w:val="20"/>
          <w:szCs w:val="20"/>
        </w:rPr>
      </w:pPr>
    </w:p>
    <w:p>
      <w:pPr>
        <w:pStyle w:val="P2"/>
        <w:ind w:firstLine="720"/>
        <w:jc w:val="both"/>
        <w:rPr>
          <w:rFonts w:ascii="Arial" w:hAnsi="Arial"/>
          <w:b w:val="1"/>
          <w:sz w:val="20"/>
          <w:szCs w:val="20"/>
        </w:rPr>
      </w:pPr>
      <w:r>
        <w:rPr>
          <w:rFonts w:ascii="Arial" w:hAnsi="Arial"/>
          <w:sz w:val="20"/>
          <w:szCs w:val="20"/>
        </w:rPr>
        <w:t xml:space="preserve">In the event that the transfer of the said Property in favour of the Purchaser cannot be </w:t>
        <w:tab/>
        <w:t xml:space="preserve">registered for any non-rectifiable reason where there is no default, wilful neglect, omission or </w:t>
        <w:tab/>
        <w:t xml:space="preserve">blameworthy conduct on the part of the parties hereto, the Vendor shall within </w:t>
      </w:r>
      <w:r>
        <w:rPr>
          <w:rFonts w:ascii="Arial" w:hAnsi="Arial"/>
          <w:b w:val="1"/>
          <w:sz w:val="20"/>
          <w:szCs w:val="20"/>
        </w:rPr>
        <w:t xml:space="preserve">fourteen (14) </w:t>
        <w:tab/>
        <w:t>days</w:t>
      </w:r>
      <w:r>
        <w:rPr>
          <w:rFonts w:ascii="Arial" w:hAnsi="Arial"/>
          <w:sz w:val="20"/>
          <w:szCs w:val="20"/>
        </w:rPr>
        <w:t xml:space="preserve"> from the date of receipt of any written notice given by the Purchaser’s Solicitors refund </w:t>
        <w:tab/>
        <w:t xml:space="preserve">to the Purchaser free of interest the Deposit and all other moneys received by the Vendor </w:t>
        <w:tab/>
        <w:t xml:space="preserve">and/or paid by the Purchaser for and on behalf of the Vendor pursuant to the provisions of this </w:t>
        <w:tab/>
        <w:t xml:space="preserve">Agreement failing which the Vendor shall pay to the Purchaser interest at the rate of eight per </w:t>
        <w:tab/>
        <w:t xml:space="preserve">centum (8%) per annum calculated on a daily basis on such sums remaining outstanding until </w:t>
        <w:tab/>
        <w:t>the date of full settlement and the Purchaser shall in exchange for such refund:-</w:t>
      </w:r>
    </w:p>
    <w:p>
      <w:pPr>
        <w:widowControl w:val="0"/>
        <w:ind w:left="1440"/>
        <w:jc w:val="both"/>
        <w:rPr>
          <w:rFonts w:ascii="Arial" w:hAnsi="Arial"/>
          <w:sz w:val="20"/>
          <w:szCs w:val="20"/>
        </w:rPr>
      </w:pPr>
    </w:p>
    <w:p>
      <w:pPr>
        <w:widowControl w:val="0"/>
        <w:numPr>
          <w:ilvl w:val="0"/>
          <w:numId w:val="17"/>
        </w:numPr>
        <w:jc w:val="both"/>
        <w:rPr>
          <w:rFonts w:ascii="Arial" w:hAnsi="Arial"/>
          <w:sz w:val="20"/>
          <w:szCs w:val="20"/>
        </w:rPr>
      </w:pPr>
      <w:r>
        <w:rPr>
          <w:rFonts w:ascii="Arial" w:hAnsi="Arial"/>
          <w:sz w:val="20"/>
          <w:szCs w:val="20"/>
        </w:rPr>
        <w:t>re-deliver or cause to be re-delivered to the Vendor the Transfer (</w:t>
      </w:r>
      <w:r>
        <w:rPr>
          <w:rFonts w:ascii="Arial" w:hAnsi="Arial"/>
          <w:sz w:val="20"/>
        </w:rPr>
        <w:t>excluding the Transfer if the Transfer is required by the Stamp Office for cancellation for purposes of refund of stamp duties paid thereon)</w:t>
      </w:r>
      <w:r>
        <w:rPr>
          <w:rFonts w:ascii="Arial" w:hAnsi="Arial"/>
          <w:sz w:val="20"/>
          <w:szCs w:val="20"/>
        </w:rPr>
        <w:t xml:space="preserve">, the Vendor’s  Documents, the Discharge Documents and all other documents delivered by the Vendor or the Vendor’s Solicitors with the Vendor’s title to and interest in the said Property fully intact; </w:t>
      </w:r>
    </w:p>
    <w:p>
      <w:pPr>
        <w:widowControl w:val="0"/>
        <w:ind w:left="720"/>
        <w:jc w:val="both"/>
        <w:rPr>
          <w:rFonts w:ascii="Arial" w:hAnsi="Arial"/>
          <w:sz w:val="20"/>
          <w:szCs w:val="20"/>
        </w:rPr>
      </w:pPr>
    </w:p>
    <w:p>
      <w:pPr>
        <w:widowControl w:val="0"/>
        <w:ind w:hanging="720" w:left="1440"/>
        <w:jc w:val="both"/>
        <w:rPr>
          <w:rFonts w:ascii="Arial" w:hAnsi="Arial"/>
          <w:sz w:val="20"/>
          <w:szCs w:val="20"/>
        </w:rPr>
      </w:pPr>
      <w:r>
        <w:rPr>
          <w:rFonts w:ascii="Arial" w:hAnsi="Arial"/>
          <w:sz w:val="20"/>
          <w:szCs w:val="20"/>
        </w:rPr>
        <w:t xml:space="preserve">(ii) </w:t>
        <w:tab/>
        <w:t>re-deliver the Agreed Condition of the said Property to the Vendor in the same state and condition as it was first delivered to the Purchaser (if it has already been delivered to the Purchaser) fair wear and tear excepted; and</w:t>
      </w:r>
    </w:p>
    <w:p>
      <w:pPr>
        <w:widowControl w:val="0"/>
        <w:ind w:hanging="720" w:left="1440"/>
        <w:jc w:val="both"/>
        <w:rPr>
          <w:rFonts w:ascii="Arial" w:hAnsi="Arial"/>
          <w:sz w:val="20"/>
          <w:szCs w:val="20"/>
        </w:rPr>
      </w:pPr>
    </w:p>
    <w:p>
      <w:pPr>
        <w:widowControl w:val="0"/>
        <w:ind w:hanging="720" w:left="1440"/>
        <w:jc w:val="both"/>
        <w:rPr>
          <w:rFonts w:ascii="Arial" w:hAnsi="Arial"/>
          <w:sz w:val="20"/>
          <w:szCs w:val="20"/>
        </w:rPr>
      </w:pPr>
      <w:r>
        <w:rPr>
          <w:rFonts w:ascii="Arial" w:hAnsi="Arial"/>
          <w:sz w:val="20"/>
          <w:szCs w:val="20"/>
        </w:rPr>
        <w:t xml:space="preserve">(iii) </w:t>
        <w:tab/>
        <w:t xml:space="preserve">withdraw all caveats lodged by the Purchaser and/or the  Financier forthwith and forward the evidence proof to the Vendor’s Solicitors.</w:t>
      </w:r>
    </w:p>
    <w:p>
      <w:pPr>
        <w:widowControl w:val="0"/>
        <w:ind w:left="720"/>
        <w:jc w:val="both"/>
        <w:rPr>
          <w:rFonts w:ascii="Arial" w:hAnsi="Arial"/>
          <w:sz w:val="20"/>
          <w:szCs w:val="20"/>
        </w:rPr>
      </w:pPr>
    </w:p>
    <w:p>
      <w:pPr>
        <w:widowControl w:val="0"/>
        <w:ind w:left="720"/>
        <w:jc w:val="both"/>
        <w:rPr>
          <w:rFonts w:ascii="Arial" w:hAnsi="Arial"/>
          <w:sz w:val="20"/>
          <w:szCs w:val="20"/>
          <w:shd w:val="clear" w:color="auto" w:fill="FFFF00"/>
        </w:rPr>
      </w:pPr>
      <w:r>
        <w:rPr>
          <w:rFonts w:ascii="Arial" w:hAnsi="Arial"/>
          <w:sz w:val="20"/>
          <w:szCs w:val="20"/>
        </w:rPr>
        <w:t>whereupon this Agreement shall become null and void and of no further legal effect and in which case neither party shall have any further claim action or demand against the other and the Vendor shall at his absolute discretion deal with the said Property in any manner as the Vendor shall think fit without the necessity of firstly tendering or offering to sell the same to the Purchaser.</w:t>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b w:val="1"/>
          <w:sz w:val="20"/>
          <w:szCs w:val="20"/>
          <w:u w:val="single"/>
        </w:rPr>
      </w:pPr>
      <w:r>
        <w:rPr>
          <w:rFonts w:ascii="Arial" w:hAnsi="Arial"/>
          <w:b w:val="1"/>
          <w:sz w:val="20"/>
          <w:szCs w:val="20"/>
        </w:rPr>
        <w:t>15</w:t>
        <w:tab/>
      </w:r>
      <w:r>
        <w:rPr>
          <w:rFonts w:ascii="Arial" w:hAnsi="Arial"/>
          <w:b w:val="1"/>
          <w:sz w:val="20"/>
          <w:szCs w:val="20"/>
          <w:u w:val="single"/>
        </w:rPr>
        <w:t>GOVERNMENT ACQUISITION</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 xml:space="preserve">15.1 </w:t>
        <w:tab/>
      </w:r>
      <w:r>
        <w:rPr>
          <w:rFonts w:ascii="Arial" w:hAnsi="Arial"/>
          <w:sz w:val="20"/>
          <w:szCs w:val="20"/>
          <w:u w:val="single"/>
        </w:rPr>
        <w:t>Property not subject to government acquisition</w:t>
      </w:r>
    </w:p>
    <w:p>
      <w:pPr>
        <w:pStyle w:val="P2"/>
        <w:ind w:hanging="1440" w:left="144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The Vendor hereby warrants and undertakes with Purchaser that as at the date of execution of this Agreement the Vendor has no knowledge nor has any reason to believe that the said Property is subject to acquisition by any governmental, statutory, urban or municipal authority or that any notification in the Government Gazette of such intention has been published pursuant to the provisions of the Land Acquisition Act, 1960.</w:t>
      </w:r>
    </w:p>
    <w:p>
      <w:pPr>
        <w:pStyle w:val="P2"/>
        <w:ind w:hanging="1440" w:left="144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15.2</w:t>
        <w:tab/>
      </w:r>
      <w:r>
        <w:rPr>
          <w:rFonts w:ascii="Arial" w:hAnsi="Arial"/>
          <w:sz w:val="20"/>
          <w:szCs w:val="20"/>
          <w:u w:val="single"/>
        </w:rPr>
        <w:t>Acquisition of the said Property prior to the Completion Period or the Extended Period</w:t>
      </w:r>
    </w:p>
    <w:p>
      <w:pPr>
        <w:pStyle w:val="P2"/>
        <w:ind w:hanging="720" w:left="72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Notwithstanding anything herein contained, it is hereby expressly agreed between the parties hereto that in the event the Vendor shall, at any time after the execution of this Agreement and prior to the presentation of the Transfer to the relevant authority for registration, be served with a notice of acquisition of the said Property, the Purchaser shall be entitled, at their absolute discretion and by notice in writing to the Vendor:-</w:t>
      </w:r>
    </w:p>
    <w:p>
      <w:pPr>
        <w:pStyle w:val="P2"/>
        <w:ind w:hanging="720" w:left="1440"/>
        <w:jc w:val="both"/>
        <w:rPr>
          <w:rFonts w:ascii="Arial" w:hAnsi="Arial"/>
          <w:sz w:val="20"/>
          <w:szCs w:val="20"/>
        </w:rPr>
      </w:pPr>
      <w:r>
        <w:rPr>
          <w:rFonts w:ascii="Arial" w:hAnsi="Arial"/>
          <w:sz w:val="20"/>
          <w:szCs w:val="20"/>
        </w:rPr>
        <w:t>(a)</w:t>
        <w:tab/>
        <w:t xml:space="preserve">EITHER to continue with the sale and purchase herein whereupon the provisions of </w:t>
      </w:r>
      <w:r>
        <w:rPr>
          <w:rFonts w:ascii="Arial" w:hAnsi="Arial"/>
          <w:b w:val="1"/>
          <w:sz w:val="20"/>
          <w:szCs w:val="20"/>
        </w:rPr>
        <w:t>Clause 15.3</w:t>
      </w:r>
      <w:r>
        <w:rPr>
          <w:rFonts w:ascii="Arial" w:hAnsi="Arial"/>
          <w:sz w:val="20"/>
          <w:szCs w:val="20"/>
        </w:rPr>
        <w:t xml:space="preserve"> shall apply; OR</w:t>
      </w:r>
    </w:p>
    <w:p>
      <w:pPr>
        <w:widowControl w:val="0"/>
        <w:ind w:hanging="720" w:left="1440"/>
        <w:jc w:val="both"/>
        <w:rPr>
          <w:rFonts w:ascii="Arial" w:hAnsi="Arial"/>
          <w:sz w:val="20"/>
          <w:szCs w:val="20"/>
        </w:rPr>
      </w:pPr>
    </w:p>
    <w:p>
      <w:pPr>
        <w:widowControl w:val="0"/>
        <w:ind w:hanging="720" w:left="1440"/>
        <w:jc w:val="both"/>
        <w:rPr>
          <w:rFonts w:ascii="Arial" w:hAnsi="Arial"/>
          <w:sz w:val="20"/>
          <w:szCs w:val="20"/>
        </w:rPr>
      </w:pPr>
      <w:r>
        <w:rPr>
          <w:rFonts w:ascii="Arial" w:hAnsi="Arial"/>
          <w:sz w:val="20"/>
          <w:szCs w:val="20"/>
        </w:rPr>
        <w:t>(b)</w:t>
        <w:tab/>
        <w:t xml:space="preserve">to terminate sale and purchase herein whereupon this Agreement shall be deemed null and void and the Vendor shall refund to the Purchaser all moneys previously paid by  the  Purchaser  (including  the  Deposit)  free of interest within </w:t>
      </w:r>
      <w:r>
        <w:rPr>
          <w:rFonts w:ascii="Arial" w:hAnsi="Arial"/>
          <w:b w:val="1"/>
          <w:sz w:val="20"/>
          <w:szCs w:val="20"/>
        </w:rPr>
        <w:t>fourteen (14) days</w:t>
      </w:r>
      <w:r>
        <w:rPr>
          <w:rFonts w:ascii="Arial" w:hAnsi="Arial"/>
          <w:sz w:val="20"/>
          <w:szCs w:val="20"/>
        </w:rPr>
        <w:t xml:space="preserve"> </w:t>
      </w:r>
    </w:p>
    <w:p>
      <w:pPr>
        <w:widowControl w:val="0"/>
        <w:ind w:left="1440"/>
        <w:jc w:val="both"/>
        <w:rPr>
          <w:rFonts w:ascii="Arial" w:hAnsi="Arial"/>
          <w:sz w:val="20"/>
          <w:szCs w:val="20"/>
        </w:rPr>
      </w:pPr>
      <w:r>
        <w:rPr>
          <w:rFonts w:ascii="Arial" w:hAnsi="Arial"/>
          <w:sz w:val="20"/>
          <w:szCs w:val="20"/>
        </w:rPr>
        <w:t>from the date of receipt of the notice of termination from the Purchaser failing which the Vendor shall pay to the Purchaser interest at the rate of eight per centum (8%) per annum calculated on a daily basis on such sums remaining outstanding until the date of full settlement and the Purchaser shall in exchange for such refund:-</w:t>
      </w:r>
    </w:p>
    <w:p>
      <w:pPr>
        <w:widowControl w:val="0"/>
        <w:numPr>
          <w:ilvl w:val="0"/>
          <w:numId w:val="5"/>
        </w:numPr>
        <w:jc w:val="both"/>
        <w:rPr>
          <w:rFonts w:ascii="Arial" w:hAnsi="Arial"/>
          <w:sz w:val="20"/>
          <w:szCs w:val="20"/>
        </w:rPr>
      </w:pPr>
      <w:r>
        <w:rPr>
          <w:rFonts w:ascii="Arial" w:hAnsi="Arial"/>
          <w:sz w:val="20"/>
          <w:szCs w:val="20"/>
        </w:rPr>
        <w:t>re-deliver or cause to be re-delivered to the Vendor the Transfer, the Vendor’s Documents and all other documents delivered by the Vendor or the Vendor’s Solicitors with the Vendor’s title to and interest in the said Property fully intact; and</w:t>
      </w:r>
    </w:p>
    <w:p>
      <w:pPr>
        <w:widowControl w:val="0"/>
        <w:jc w:val="both"/>
        <w:rPr>
          <w:rFonts w:ascii="Arial" w:hAnsi="Arial"/>
          <w:sz w:val="20"/>
          <w:szCs w:val="20"/>
        </w:rPr>
      </w:pPr>
    </w:p>
    <w:p>
      <w:pPr>
        <w:widowControl w:val="0"/>
        <w:ind w:hanging="720" w:left="2160"/>
        <w:jc w:val="both"/>
        <w:rPr>
          <w:rFonts w:ascii="Arial" w:hAnsi="Arial"/>
          <w:sz w:val="20"/>
          <w:szCs w:val="20"/>
        </w:rPr>
      </w:pPr>
      <w:r>
        <w:rPr>
          <w:rFonts w:ascii="Arial" w:hAnsi="Arial"/>
          <w:sz w:val="20"/>
          <w:szCs w:val="20"/>
        </w:rPr>
        <w:t>(ii)</w:t>
        <w:tab/>
        <w:t xml:space="preserve">re-deliver the Agreed Condition of the said Property to the Vendor in the same state and  condition as it was first delivered to the Purchaser (if it has already been delivered to the Purchaser);</w:t>
      </w:r>
    </w:p>
    <w:p>
      <w:pPr>
        <w:widowControl w:val="0"/>
        <w:ind w:hanging="720" w:left="2160"/>
        <w:jc w:val="both"/>
        <w:rPr>
          <w:rFonts w:ascii="Arial" w:hAnsi="Arial"/>
          <w:sz w:val="20"/>
          <w:szCs w:val="20"/>
        </w:rPr>
      </w:pPr>
    </w:p>
    <w:p>
      <w:pPr>
        <w:pStyle w:val="P2"/>
        <w:ind w:hanging="744" w:left="2160"/>
        <w:jc w:val="both"/>
        <w:rPr>
          <w:rFonts w:ascii="Arial" w:hAnsi="Arial"/>
          <w:sz w:val="20"/>
          <w:szCs w:val="20"/>
          <w:shd w:val="clear" w:color="auto" w:fill="FFFF00"/>
        </w:rPr>
      </w:pPr>
      <w:r>
        <w:rPr>
          <w:rFonts w:ascii="Arial" w:hAnsi="Arial"/>
          <w:sz w:val="20"/>
          <w:szCs w:val="20"/>
        </w:rPr>
        <w:t xml:space="preserve">(iii)    </w:t>
        <w:tab/>
        <w:t xml:space="preserve">withdraw all caveats lodged by the Purchaser and/or the  Financier forthwith and forward the evidence proof to the Vendor’s Solicitors.</w:t>
      </w:r>
    </w:p>
    <w:p>
      <w:pPr>
        <w:pStyle w:val="P2"/>
        <w:ind w:hanging="1440" w:left="1440"/>
        <w:jc w:val="both"/>
        <w:rPr>
          <w:rFonts w:ascii="Arial" w:hAnsi="Arial"/>
          <w:sz w:val="20"/>
          <w:szCs w:val="20"/>
        </w:rPr>
      </w:pPr>
    </w:p>
    <w:p>
      <w:pPr>
        <w:pStyle w:val="P2"/>
        <w:ind w:hanging="22" w:left="1440"/>
        <w:jc w:val="both"/>
        <w:rPr>
          <w:rFonts w:ascii="Arial" w:hAnsi="Arial"/>
          <w:sz w:val="20"/>
          <w:szCs w:val="20"/>
        </w:rPr>
      </w:pPr>
      <w:r>
        <w:rPr>
          <w:rFonts w:ascii="Arial" w:hAnsi="Arial"/>
          <w:sz w:val="20"/>
          <w:szCs w:val="20"/>
        </w:rPr>
        <w:t>whereupon this Agreement shall become null and void and of no further legal effect and in which case neither party shall have any further claim action or demand against the other and the Vendor shall at his absolute discretion deal with the said Property in any manner as the Vendor shall think fit without the necessity of firstly tendering or offering to sell the same to the Purchaser.</w:t>
      </w:r>
    </w:p>
    <w:p>
      <w:pPr>
        <w:pStyle w:val="P2"/>
        <w:ind w:hanging="1440" w:left="144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15.3</w:t>
        <w:tab/>
      </w:r>
      <w:r>
        <w:rPr>
          <w:rFonts w:ascii="Arial" w:hAnsi="Arial"/>
          <w:sz w:val="20"/>
          <w:szCs w:val="20"/>
          <w:u w:val="single"/>
        </w:rPr>
        <w:t>Acquisition of the said Property after the Completion Period or the Extended Period</w:t>
      </w:r>
    </w:p>
    <w:p>
      <w:pPr>
        <w:pStyle w:val="P2"/>
        <w:ind w:hanging="2160" w:left="2160"/>
        <w:jc w:val="both"/>
        <w:rPr>
          <w:rFonts w:ascii="Arial" w:hAnsi="Arial"/>
          <w:sz w:val="20"/>
          <w:szCs w:val="20"/>
        </w:rPr>
      </w:pPr>
      <w:r>
        <w:rPr>
          <w:rFonts w:ascii="Arial" w:hAnsi="Arial"/>
          <w:sz w:val="20"/>
          <w:szCs w:val="20"/>
        </w:rPr>
        <w:tab/>
      </w:r>
    </w:p>
    <w:p>
      <w:pPr>
        <w:pStyle w:val="P2"/>
        <w:ind w:hanging="720" w:left="720"/>
        <w:jc w:val="both"/>
        <w:rPr>
          <w:rFonts w:ascii="Arial" w:hAnsi="Arial"/>
          <w:sz w:val="20"/>
          <w:szCs w:val="20"/>
        </w:rPr>
      </w:pPr>
      <w:r>
        <w:rPr>
          <w:rFonts w:ascii="Arial" w:hAnsi="Arial"/>
          <w:sz w:val="20"/>
          <w:szCs w:val="20"/>
        </w:rPr>
        <w:tab/>
        <w:t xml:space="preserve">In the event the Vendor shall be served with any notice of acquisition of the said Property after the presentation of the Transfer to the relevant authority for registration, such acquisition shall not nullify or invalidate the sale and purchase herein nor shall it be a ground for any adjustment of the Purchase Price and the Vendor shall forthwith notify the Purchaser upon receipt of such notice and subject to the Purchaser having paid the Balance Sum in full shall also  notify  the acquiring authority concerned of the Purchaser’s interest in the said Property </w:t>
      </w:r>
    </w:p>
    <w:p>
      <w:pPr>
        <w:pStyle w:val="P2"/>
        <w:ind w:left="720"/>
        <w:jc w:val="both"/>
        <w:rPr>
          <w:rFonts w:ascii="Arial" w:hAnsi="Arial"/>
          <w:sz w:val="20"/>
          <w:szCs w:val="20"/>
        </w:rPr>
      </w:pPr>
      <w:r>
        <w:rPr>
          <w:rFonts w:ascii="Arial" w:hAnsi="Arial"/>
          <w:sz w:val="20"/>
          <w:szCs w:val="20"/>
        </w:rPr>
        <w:t>and the Purchaser shall thereafter be entitled to receive all compensation moneys and to appear and attend at such enquiry or hearing either in the name of the Vendor or in the name of the Purchaser and all compensation moneys received by the Vendor shall be held on trust for the Purchaser and shall be paid over to the Purchaser forthwith upon notification made by the Purchaser.</w:t>
      </w:r>
    </w:p>
    <w:p>
      <w:pPr>
        <w:pStyle w:val="P2"/>
        <w:jc w:val="both"/>
        <w:rPr>
          <w:rFonts w:ascii="Arial" w:hAnsi="Arial"/>
          <w:b w:val="1"/>
          <w:sz w:val="20"/>
          <w:szCs w:val="20"/>
        </w:rPr>
      </w:pPr>
    </w:p>
    <w:p>
      <w:pPr>
        <w:pStyle w:val="P2"/>
        <w:jc w:val="both"/>
        <w:rPr>
          <w:rFonts w:ascii="Arial" w:hAnsi="Arial"/>
          <w:b w:val="1"/>
          <w:sz w:val="20"/>
          <w:szCs w:val="20"/>
        </w:rPr>
      </w:pPr>
    </w:p>
    <w:p>
      <w:pPr>
        <w:pStyle w:val="P2"/>
        <w:jc w:val="both"/>
        <w:rPr>
          <w:rFonts w:ascii="Arial" w:hAnsi="Arial"/>
          <w:b w:val="1"/>
          <w:bCs w:val="1"/>
          <w:sz w:val="20"/>
          <w:szCs w:val="20"/>
          <w:u w:val="single"/>
        </w:rPr>
      </w:pPr>
      <w:r>
        <w:rPr>
          <w:rFonts w:ascii="Arial" w:hAnsi="Arial"/>
          <w:b w:val="1"/>
          <w:sz w:val="20"/>
          <w:szCs w:val="20"/>
        </w:rPr>
        <w:t>16</w:t>
        <w:tab/>
      </w:r>
      <w:r>
        <w:rPr>
          <w:rFonts w:ascii="Arial" w:hAnsi="Arial"/>
          <w:b w:val="1"/>
          <w:sz w:val="20"/>
          <w:szCs w:val="20"/>
          <w:u w:val="single"/>
        </w:rPr>
        <w:t xml:space="preserve">PRIVATE  CAVEAT</w:t>
      </w:r>
    </w:p>
    <w:p>
      <w:pPr>
        <w:pStyle w:val="P2"/>
        <w:jc w:val="both"/>
        <w:rPr>
          <w:rFonts w:ascii="Arial" w:hAnsi="Arial"/>
          <w:sz w:val="20"/>
          <w:szCs w:val="20"/>
        </w:rPr>
      </w:pPr>
    </w:p>
    <w:p>
      <w:pPr>
        <w:pStyle w:val="P2"/>
        <w:ind w:left="720"/>
        <w:jc w:val="both"/>
        <w:rPr>
          <w:rFonts w:ascii="Arial" w:hAnsi="Arial"/>
          <w:sz w:val="20"/>
          <w:szCs w:val="20"/>
        </w:rPr>
      </w:pPr>
      <w:r>
        <w:rPr>
          <w:rFonts w:ascii="Arial" w:hAnsi="Arial"/>
          <w:sz w:val="20"/>
          <w:szCs w:val="20"/>
        </w:rPr>
        <w:t xml:space="preserve">The Purchaser shall be entitled, at any time after the payment of the Deposit, at his/her/their own cost and expense to lodge with the relevant land office/registry a private caveat against any dealing with the said Property; and the Purchaser shall simultaneously with the execution hereof, execute the document of withdrawal of private caveat and deposit the same together with the requisite registration fees or charges with the Purchaser’s Solicitors who are authorize to present the same with the relevant land office/registry in the event of any lawful termination of this Agreement hereof and forward the evidence proof to the Vendor’s Solicitors forthwith. </w:t>
      </w:r>
    </w:p>
    <w:p>
      <w:pPr>
        <w:pStyle w:val="P2"/>
        <w:jc w:val="both"/>
        <w:rPr>
          <w:rFonts w:ascii="Arial" w:hAnsi="Arial"/>
          <w:sz w:val="20"/>
          <w:szCs w:val="20"/>
        </w:rPr>
      </w:pPr>
    </w:p>
    <w:p>
      <w:pPr>
        <w:pStyle w:val="P2"/>
        <w:ind w:left="720"/>
        <w:jc w:val="both"/>
        <w:rPr>
          <w:rFonts w:ascii="Arial" w:hAnsi="Arial"/>
          <w:sz w:val="20"/>
          <w:szCs w:val="20"/>
        </w:rPr>
      </w:pPr>
    </w:p>
    <w:p>
      <w:pPr>
        <w:pStyle w:val="P2"/>
        <w:ind w:hanging="720" w:left="720"/>
        <w:jc w:val="both"/>
        <w:rPr>
          <w:rFonts w:ascii="Arial" w:hAnsi="Arial"/>
          <w:b w:val="1"/>
          <w:sz w:val="20"/>
          <w:szCs w:val="20"/>
          <w:u w:val="single"/>
        </w:rPr>
      </w:pPr>
      <w:r>
        <w:rPr>
          <w:rFonts w:ascii="Arial" w:hAnsi="Arial"/>
          <w:b w:val="1"/>
          <w:sz w:val="20"/>
          <w:szCs w:val="20"/>
        </w:rPr>
        <w:t>17</w:t>
        <w:tab/>
      </w:r>
      <w:r>
        <w:rPr>
          <w:rFonts w:ascii="Arial" w:hAnsi="Arial"/>
          <w:b w:val="1"/>
          <w:sz w:val="20"/>
          <w:szCs w:val="20"/>
          <w:u w:val="single"/>
        </w:rPr>
        <w:t>REAL PROPERTY GAINS TAX</w:t>
      </w:r>
    </w:p>
    <w:p>
      <w:pPr>
        <w:pStyle w:val="P2"/>
        <w:ind w:hanging="720" w:left="720"/>
        <w:jc w:val="both"/>
        <w:rPr>
          <w:rFonts w:ascii="Arial" w:hAnsi="Arial"/>
          <w:sz w:val="20"/>
          <w:szCs w:val="20"/>
        </w:rPr>
      </w:pPr>
    </w:p>
    <w:p>
      <w:pPr>
        <w:pStyle w:val="P2"/>
        <w:ind w:hanging="720" w:left="72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 xml:space="preserve">17.1 </w:t>
        <w:tab/>
      </w:r>
      <w:r>
        <w:rPr>
          <w:rFonts w:ascii="Arial" w:hAnsi="Arial"/>
          <w:sz w:val="20"/>
          <w:szCs w:val="20"/>
          <w:lang w:val="en-GB"/>
        </w:rPr>
        <w:t xml:space="preserve">The Vendor and the Purchaser hereby expressly agree, covenant and undertake withone another that each of them shall submit the CKHT forms and notify to the Director General of Inland Revenue (hereinafter referred to as </w:t>
      </w:r>
      <w:r>
        <w:rPr>
          <w:rFonts w:ascii="Arial" w:hAnsi="Arial"/>
          <w:sz w:val="20"/>
          <w:szCs w:val="20"/>
          <w:lang w:val="en-MY"/>
        </w:rPr>
        <w:t>“</w:t>
      </w:r>
      <w:r>
        <w:rPr>
          <w:rFonts w:ascii="Arial" w:hAnsi="Arial"/>
          <w:b w:val="1"/>
          <w:bCs w:val="1"/>
          <w:sz w:val="20"/>
          <w:szCs w:val="20"/>
          <w:lang w:val="en-GB"/>
        </w:rPr>
        <w:t>the DGIR</w:t>
      </w:r>
      <w:r>
        <w:rPr>
          <w:rFonts w:ascii="Arial" w:hAnsi="Arial"/>
          <w:sz w:val="20"/>
          <w:szCs w:val="20"/>
          <w:lang w:val="en-MY"/>
        </w:rPr>
        <w:t>”</w:t>
      </w:r>
      <w:r>
        <w:rPr>
          <w:rFonts w:ascii="Arial" w:hAnsi="Arial"/>
          <w:sz w:val="20"/>
          <w:szCs w:val="20"/>
          <w:lang w:val="en-GB"/>
        </w:rPr>
        <w:t xml:space="preserve">) of the sale herein within </w:t>
      </w:r>
      <w:r>
        <w:rPr>
          <w:rFonts w:ascii="Arial" w:hAnsi="Arial"/>
          <w:b w:val="1"/>
          <w:sz w:val="20"/>
          <w:szCs w:val="20"/>
          <w:lang w:val="en-GB"/>
        </w:rPr>
        <w:t>SIXTY (60)</w:t>
      </w:r>
      <w:r>
        <w:rPr>
          <w:rFonts w:ascii="Arial" w:hAnsi="Arial"/>
          <w:sz w:val="20"/>
          <w:szCs w:val="20"/>
          <w:lang w:val="en-GB"/>
        </w:rPr>
        <w:t xml:space="preserve"> days from the date of this Agreement in accordance with the provisions of the Real Property Gain Tax Act 1976 (hereinafter referred to as </w:t>
      </w:r>
      <w:r>
        <w:rPr>
          <w:rFonts w:ascii="Arial" w:hAnsi="Arial"/>
          <w:sz w:val="20"/>
          <w:szCs w:val="20"/>
          <w:lang w:val="en-MY"/>
        </w:rPr>
        <w:t>“</w:t>
      </w:r>
      <w:r>
        <w:rPr>
          <w:rFonts w:ascii="Arial" w:hAnsi="Arial"/>
          <w:b w:val="1"/>
          <w:bCs w:val="1"/>
          <w:sz w:val="20"/>
          <w:szCs w:val="20"/>
          <w:lang w:val="en-GB"/>
        </w:rPr>
        <w:t>the RPGT</w:t>
      </w:r>
      <w:r>
        <w:rPr>
          <w:rFonts w:ascii="Arial" w:hAnsi="Arial"/>
          <w:sz w:val="20"/>
          <w:szCs w:val="20"/>
          <w:lang w:val="en-MY"/>
        </w:rPr>
        <w:t>”</w:t>
      </w:r>
      <w:r>
        <w:rPr>
          <w:rFonts w:ascii="Arial" w:hAnsi="Arial"/>
          <w:sz w:val="20"/>
          <w:szCs w:val="20"/>
          <w:lang w:val="en-GB"/>
        </w:rPr>
        <w:t>).</w:t>
      </w:r>
    </w:p>
    <w:p>
      <w:pPr>
        <w:spacing w:lineRule="atLeast" w:line="200" w:beforeAutospacing="0" w:afterAutospacing="0"/>
        <w:jc w:val="both"/>
        <w:rPr>
          <w:rFonts w:ascii="Arial" w:hAnsi="Arial"/>
          <w:sz w:val="20"/>
          <w:szCs w:val="20"/>
        </w:rPr>
      </w:pPr>
    </w:p>
    <w:p>
      <w:pPr>
        <w:spacing w:lineRule="atLeast" w:line="200" w:beforeAutospacing="0" w:afterAutospacing="0"/>
        <w:ind w:hanging="720" w:left="720"/>
        <w:jc w:val="both"/>
        <w:rPr>
          <w:rFonts w:ascii="Arial" w:hAnsi="Arial"/>
          <w:sz w:val="20"/>
          <w:szCs w:val="20"/>
        </w:rPr>
      </w:pPr>
      <w:r>
        <w:rPr>
          <w:rFonts w:ascii="Arial" w:hAnsi="Arial"/>
          <w:sz w:val="20"/>
          <w:szCs w:val="20"/>
        </w:rPr>
        <w:t>17.2</w:t>
        <w:tab/>
        <w:t xml:space="preserve">The parties hereto hereby authorise the Purchaser's Solicitors to retain a sum equivalent of Three per centum (3%) of the Purchase Price for the payment of the Real Property Gain Tax payable by the Vendors (hereinafter referred to as </w:t>
      </w:r>
      <w:r>
        <w:rPr>
          <w:rFonts w:ascii="Arial" w:hAnsi="Arial"/>
          <w:sz w:val="20"/>
          <w:szCs w:val="20"/>
          <w:lang w:val="en-MY"/>
        </w:rPr>
        <w:t>“</w:t>
      </w:r>
      <w:r>
        <w:rPr>
          <w:rFonts w:ascii="Arial" w:hAnsi="Arial"/>
          <w:sz w:val="20"/>
          <w:szCs w:val="20"/>
        </w:rPr>
        <w:t>the Retention Sum</w:t>
      </w:r>
      <w:r>
        <w:rPr>
          <w:rFonts w:ascii="Arial" w:hAnsi="Arial"/>
          <w:sz w:val="20"/>
          <w:szCs w:val="20"/>
          <w:lang w:val="en-MY"/>
        </w:rPr>
        <w:t>”</w:t>
      </w:r>
      <w:r>
        <w:rPr>
          <w:rFonts w:ascii="Arial" w:hAnsi="Arial"/>
          <w:sz w:val="20"/>
          <w:szCs w:val="20"/>
        </w:rPr>
        <w:t xml:space="preserve">) under the provisions of the RPGT and for the purpose of paying real property gain tax in respect of the said Property, if any. </w:t>
      </w:r>
    </w:p>
    <w:p>
      <w:pPr>
        <w:spacing w:lineRule="atLeast" w:line="200" w:beforeAutospacing="0" w:afterAutospacing="0"/>
        <w:jc w:val="both"/>
        <w:rPr>
          <w:rFonts w:ascii="Arial" w:hAnsi="Arial"/>
          <w:sz w:val="20"/>
          <w:szCs w:val="20"/>
        </w:rPr>
      </w:pPr>
    </w:p>
    <w:p>
      <w:pPr>
        <w:spacing w:lineRule="atLeast" w:line="200" w:beforeAutospacing="0" w:afterAutospacing="0"/>
        <w:ind w:hanging="720" w:left="720"/>
        <w:jc w:val="both"/>
        <w:rPr>
          <w:rFonts w:ascii="Arial" w:hAnsi="Arial"/>
          <w:sz w:val="20"/>
          <w:szCs w:val="20"/>
          <w:lang w:val="en-GB"/>
        </w:rPr>
      </w:pPr>
      <w:r>
        <w:rPr>
          <w:rFonts w:ascii="Arial" w:hAnsi="Arial"/>
          <w:sz w:val="20"/>
          <w:szCs w:val="20"/>
          <w:lang w:val="en-GB"/>
        </w:rPr>
        <w:t>17.3</w:t>
        <w:tab/>
        <w:t>With effect from 1</w:t>
      </w:r>
      <w:r>
        <w:rPr>
          <w:rFonts w:ascii="Arial" w:hAnsi="Arial"/>
          <w:sz w:val="20"/>
          <w:szCs w:val="20"/>
          <w:vertAlign w:val="superscript"/>
          <w:lang w:val="en-GB"/>
        </w:rPr>
        <w:t>st</w:t>
      </w:r>
      <w:r>
        <w:rPr>
          <w:rFonts w:ascii="Arial" w:hAnsi="Arial"/>
          <w:sz w:val="20"/>
          <w:szCs w:val="20"/>
          <w:lang w:val="en-GB"/>
        </w:rPr>
        <w:t xml:space="preserve"> January 2015, upon signing this Agreement, </w:t>
      </w:r>
      <w:r>
        <w:rPr>
          <w:rFonts w:ascii="Arial" w:hAnsi="Arial"/>
          <w:b w:val="1"/>
          <w:bCs w:val="1"/>
          <w:sz w:val="20"/>
          <w:szCs w:val="20"/>
          <w:lang w:val="en-GB"/>
        </w:rPr>
        <w:t xml:space="preserve">Three per centum (3%) </w:t>
      </w:r>
      <w:r>
        <w:rPr>
          <w:rFonts w:ascii="Arial" w:hAnsi="Arial"/>
          <w:sz w:val="20"/>
          <w:szCs w:val="20"/>
          <w:lang w:val="en-GB"/>
        </w:rPr>
        <w:t xml:space="preserve">of the Purchase Price of the Property shall be forwarded to the DGIR to account for Real Property Gains Tax payable. This amount must be received by the DGIR within 60 days from the date of this Agreement. Receipt and acknowledgement from DGIR shall be provided to both parties as proof that the provision under the RPGT Act 1976 have been complied with, failing which, there shall be an additional Ten per centum (10%) penalty on the amount payable  to DGIR.  </w:t>
      </w:r>
    </w:p>
    <w:p>
      <w:pPr>
        <w:spacing w:lineRule="atLeast" w:line="200" w:beforeAutospacing="0" w:afterAutospacing="0"/>
        <w:jc w:val="both"/>
        <w:rPr>
          <w:rFonts w:ascii="Arial" w:hAnsi="Arial"/>
          <w:sz w:val="20"/>
          <w:szCs w:val="20"/>
          <w:lang w:val="en-GB"/>
        </w:rPr>
      </w:pPr>
    </w:p>
    <w:p>
      <w:pPr>
        <w:spacing w:lineRule="atLeast" w:line="200" w:beforeAutospacing="0" w:afterAutospacing="0"/>
        <w:ind w:hanging="720" w:left="720"/>
        <w:jc w:val="both"/>
        <w:rPr>
          <w:rFonts w:ascii="Arial" w:hAnsi="Arial"/>
          <w:sz w:val="20"/>
          <w:szCs w:val="20"/>
        </w:rPr>
      </w:pPr>
      <w:r>
        <w:rPr>
          <w:rFonts w:ascii="Arial" w:hAnsi="Arial"/>
          <w:sz w:val="20"/>
          <w:szCs w:val="20"/>
        </w:rPr>
        <w:t>17.4</w:t>
        <w:tab/>
        <w:t>In the event the Retention Sum is insufficient to real property gain tax assessed in respect of the Property, the Vendor shall upon receipt of notice of assessment of real property gain tax in respect of the disposal of the Property under this Agreement, pay the difference thereof to the DGIR and provide the evidence of payment to the Purchaser's Solicitors.</w:t>
      </w:r>
    </w:p>
    <w:p>
      <w:pPr>
        <w:spacing w:lineRule="atLeast" w:line="200" w:beforeAutospacing="0" w:afterAutospacing="0"/>
        <w:jc w:val="both"/>
        <w:rPr>
          <w:rFonts w:ascii="Arial" w:hAnsi="Arial"/>
          <w:sz w:val="20"/>
          <w:szCs w:val="20"/>
        </w:rPr>
      </w:pPr>
    </w:p>
    <w:p>
      <w:pPr>
        <w:spacing w:lineRule="atLeast" w:line="200" w:beforeAutospacing="0" w:afterAutospacing="0"/>
        <w:ind w:hanging="720" w:left="720"/>
        <w:jc w:val="both"/>
        <w:rPr>
          <w:rFonts w:ascii="Arial" w:hAnsi="Arial"/>
          <w:sz w:val="20"/>
          <w:szCs w:val="20"/>
        </w:rPr>
      </w:pPr>
      <w:r>
        <w:rPr>
          <w:rFonts w:ascii="Arial" w:hAnsi="Arial"/>
          <w:sz w:val="20"/>
          <w:szCs w:val="20"/>
        </w:rPr>
        <w:t>17.5</w:t>
        <w:tab/>
        <w:t>The Vendor hereby undertake to pay the tax assessed as payable by the relevant authorities in respect of the disposal of the said Property herein and shall indemnify and keep indemnified the Purchaser and the Purchaser's Solicitors against any costs expenses or claims suffered or made by or against the Purchaser as a result of the non-</w:t>
        <w:tab/>
        <w:t>compliance any the Vendor of the provision of the Real Property Gain Tax Act 1976 or any amendments thereto.</w:t>
      </w:r>
    </w:p>
    <w:p>
      <w:pPr>
        <w:spacing w:lineRule="atLeast" w:line="200" w:beforeAutospacing="0" w:afterAutospacing="0"/>
        <w:jc w:val="both"/>
        <w:rPr>
          <w:rFonts w:ascii="Arial" w:hAnsi="Arial"/>
          <w:sz w:val="20"/>
          <w:szCs w:val="20"/>
        </w:rPr>
      </w:pPr>
    </w:p>
    <w:p>
      <w:pPr>
        <w:spacing w:lineRule="atLeast" w:line="200" w:beforeAutospacing="0" w:afterAutospacing="0"/>
        <w:ind w:hanging="720" w:left="720"/>
        <w:jc w:val="both"/>
        <w:rPr>
          <w:rFonts w:ascii="Arial" w:hAnsi="Arial"/>
          <w:sz w:val="20"/>
          <w:szCs w:val="20"/>
        </w:rPr>
      </w:pPr>
      <w:r>
        <w:rPr>
          <w:rFonts w:ascii="Arial" w:hAnsi="Arial"/>
          <w:sz w:val="20"/>
          <w:szCs w:val="20"/>
          <w:lang w:val="en-GB"/>
        </w:rPr>
        <w:t>17.6</w:t>
        <w:tab/>
      </w:r>
      <w:r>
        <w:rPr>
          <w:rFonts w:ascii="Arial" w:hAnsi="Arial"/>
          <w:color w:val="222222"/>
          <w:sz w:val="20"/>
          <w:szCs w:val="20"/>
        </w:rPr>
        <w:t>If the Vendor is a Malaysian Citizen and the Property is a residential property which is disposed off:-</w:t>
      </w:r>
    </w:p>
    <w:p>
      <w:pPr>
        <w:pStyle w:val="P11"/>
        <w:spacing w:lineRule="atLeast" w:line="200" w:beforeAutospacing="0" w:afterAutospacing="0"/>
        <w:jc w:val="both"/>
        <w:rPr>
          <w:rFonts w:ascii="Arial" w:hAnsi="Arial"/>
          <w:color w:val="222222"/>
          <w:sz w:val="20"/>
          <w:szCs w:val="20"/>
        </w:rPr>
      </w:pPr>
    </w:p>
    <w:p>
      <w:pPr>
        <w:pStyle w:val="P11"/>
        <w:numPr>
          <w:ilvl w:val="0"/>
          <w:numId w:val="30"/>
        </w:numPr>
        <w:spacing w:lineRule="atLeast" w:line="200" w:beforeAutospacing="0" w:afterAutospacing="0"/>
        <w:jc w:val="both"/>
        <w:rPr>
          <w:rFonts w:ascii="Arial" w:hAnsi="Arial"/>
          <w:color w:val="222222"/>
          <w:sz w:val="20"/>
          <w:szCs w:val="20"/>
        </w:rPr>
      </w:pPr>
      <w:r>
        <w:rPr>
          <w:rFonts w:ascii="Arial" w:hAnsi="Arial"/>
          <w:color w:val="222222"/>
          <w:sz w:val="20"/>
          <w:szCs w:val="20"/>
        </w:rPr>
        <w:t>within (6) years after the acquisition by the Vendor and the Purchase Price is not more than RM200,000.00 (pursuant to Federal Government Gazette Real Property Gains Tax (Exemption) Order 2018 dated 28 December, 2018; or</w:t>
      </w:r>
    </w:p>
    <w:p>
      <w:pPr>
        <w:pStyle w:val="P11"/>
        <w:spacing w:lineRule="atLeast" w:line="200" w:beforeAutospacing="0" w:afterAutospacing="0"/>
        <w:ind w:left="1440"/>
        <w:jc w:val="both"/>
        <w:rPr>
          <w:rFonts w:ascii="Arial" w:hAnsi="Arial"/>
          <w:color w:val="222222"/>
          <w:sz w:val="20"/>
          <w:szCs w:val="20"/>
        </w:rPr>
      </w:pPr>
    </w:p>
    <w:p>
      <w:pPr>
        <w:pStyle w:val="P11"/>
        <w:numPr>
          <w:ilvl w:val="0"/>
          <w:numId w:val="30"/>
        </w:numPr>
        <w:spacing w:lineRule="atLeast" w:line="200" w:beforeAutospacing="0" w:afterAutospacing="0"/>
        <w:jc w:val="both"/>
        <w:rPr>
          <w:rFonts w:ascii="Arial" w:hAnsi="Arial"/>
          <w:color w:val="222222"/>
          <w:sz w:val="20"/>
          <w:szCs w:val="20"/>
        </w:rPr>
      </w:pPr>
      <w:r>
        <w:rPr>
          <w:rFonts w:ascii="Arial" w:hAnsi="Arial"/>
          <w:color w:val="222222"/>
          <w:sz w:val="20"/>
          <w:szCs w:val="20"/>
        </w:rPr>
        <w:t>the Vendor has elected for tax exemption under Paragraph 9, Schedule 3 (Section 8) Real Property Gains Tax Act, 1976.</w:t>
      </w:r>
    </w:p>
    <w:p>
      <w:pPr>
        <w:pStyle w:val="P11"/>
        <w:rPr>
          <w:rFonts w:ascii="Arial" w:hAnsi="Arial"/>
          <w:color w:val="222222"/>
          <w:sz w:val="20"/>
          <w:szCs w:val="20"/>
        </w:rPr>
      </w:pPr>
    </w:p>
    <w:p>
      <w:pPr>
        <w:spacing w:lineRule="atLeast" w:line="200" w:beforeAutospacing="0" w:afterAutospacing="0"/>
        <w:ind w:left="720"/>
        <w:jc w:val="both"/>
        <w:rPr>
          <w:rFonts w:ascii="Arial" w:hAnsi="Arial"/>
          <w:color w:val="222222"/>
          <w:sz w:val="20"/>
          <w:szCs w:val="20"/>
        </w:rPr>
      </w:pPr>
      <w:r>
        <w:rPr>
          <w:rFonts w:ascii="Arial" w:hAnsi="Arial"/>
          <w:color w:val="222222"/>
          <w:sz w:val="20"/>
          <w:szCs w:val="20"/>
        </w:rPr>
        <w:t>There shall no Retention Sum. The Vendor however irrevocably undertake to pay whatever penalty, real property gains tax imposed by the DGIR.</w:t>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b w:val="1"/>
          <w:sz w:val="20"/>
          <w:szCs w:val="20"/>
        </w:rPr>
      </w:pPr>
      <w:r>
        <w:rPr>
          <w:rFonts w:ascii="Arial" w:hAnsi="Arial"/>
          <w:b w:val="1"/>
          <w:sz w:val="20"/>
          <w:szCs w:val="20"/>
        </w:rPr>
        <w:t>18</w:t>
        <w:tab/>
      </w:r>
      <w:r>
        <w:rPr>
          <w:rFonts w:ascii="Arial" w:hAnsi="Arial"/>
          <w:b w:val="1"/>
          <w:sz w:val="20"/>
          <w:szCs w:val="20"/>
          <w:u w:val="single"/>
        </w:rPr>
        <w:t>TIME TO BE OF THE ESSENCE</w:t>
      </w:r>
    </w:p>
    <w:p>
      <w:pPr>
        <w:pStyle w:val="P2"/>
        <w:jc w:val="both"/>
        <w:rPr>
          <w:rFonts w:ascii="Arial" w:hAnsi="Arial"/>
          <w:sz w:val="20"/>
          <w:szCs w:val="20"/>
        </w:rPr>
      </w:pPr>
    </w:p>
    <w:p>
      <w:pPr>
        <w:pStyle w:val="P2"/>
        <w:jc w:val="both"/>
        <w:rPr>
          <w:rFonts w:ascii="Arial" w:hAnsi="Arial"/>
          <w:sz w:val="20"/>
          <w:szCs w:val="20"/>
        </w:rPr>
      </w:pPr>
      <w:r>
        <w:rPr>
          <w:rFonts w:ascii="Arial" w:hAnsi="Arial"/>
          <w:sz w:val="20"/>
          <w:szCs w:val="20"/>
        </w:rPr>
        <w:tab/>
        <w:t>Time wherever mentioned shall be of the essence of this Agreement</w:t>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b w:val="1"/>
          <w:sz w:val="20"/>
          <w:szCs w:val="20"/>
          <w:u w:val="single"/>
        </w:rPr>
      </w:pPr>
      <w:r>
        <w:rPr>
          <w:rFonts w:ascii="Arial" w:hAnsi="Arial"/>
          <w:b w:val="1"/>
          <w:sz w:val="20"/>
          <w:szCs w:val="20"/>
        </w:rPr>
        <w:t>19</w:t>
        <w:tab/>
      </w:r>
      <w:r>
        <w:rPr>
          <w:rFonts w:ascii="Arial" w:hAnsi="Arial"/>
          <w:b w:val="1"/>
          <w:sz w:val="20"/>
          <w:szCs w:val="20"/>
          <w:u w:val="single"/>
        </w:rPr>
        <w:t>COSTS</w:t>
      </w:r>
    </w:p>
    <w:p>
      <w:pPr>
        <w:pStyle w:val="P2"/>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(a)</w:t>
        <w:tab/>
        <w:t xml:space="preserve">All the costs of and incidental to the preparation of this Agreement and the Transfer including the stamp duty and registration fees and penalty (if any) in relation thereto  shall be borne and paid by the Purchaser.</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(b)</w:t>
        <w:tab/>
        <w:t>All expenses of and incidental to the removal of any caveat and encumbrances endorsed or registered on the title of the said Property prior to the date of this Agreement, if any shall be borne and paid by the Vendor.</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 xml:space="preserve">(c)  </w:t>
        <w:tab/>
        <w:t>Each party hereto shall bear and pay his/her/their own Solicitors’ fees.</w:t>
      </w:r>
    </w:p>
    <w:p>
      <w:pPr>
        <w:pStyle w:val="P2"/>
        <w:jc w:val="both"/>
        <w:rPr>
          <w:rFonts w:ascii="Arial" w:hAnsi="Arial"/>
          <w:sz w:val="20"/>
          <w:szCs w:val="20"/>
        </w:rPr>
      </w:pPr>
    </w:p>
    <w:p>
      <w:pPr>
        <w:pStyle w:val="P2"/>
        <w:jc w:val="both"/>
        <w:rPr>
          <w:rFonts w:ascii="Arial" w:hAnsi="Arial"/>
          <w:b w:val="1"/>
          <w:sz w:val="20"/>
          <w:szCs w:val="20"/>
        </w:rPr>
      </w:pPr>
    </w:p>
    <w:p>
      <w:pPr>
        <w:pStyle w:val="P2"/>
        <w:jc w:val="both"/>
        <w:rPr>
          <w:rFonts w:ascii="Arial" w:hAnsi="Arial"/>
          <w:b w:val="1"/>
          <w:bCs w:val="1"/>
          <w:sz w:val="20"/>
          <w:szCs w:val="20"/>
          <w:u w:val="single"/>
        </w:rPr>
      </w:pPr>
      <w:r>
        <w:rPr>
          <w:rFonts w:ascii="Arial" w:hAnsi="Arial"/>
          <w:b w:val="1"/>
          <w:sz w:val="20"/>
          <w:szCs w:val="20"/>
        </w:rPr>
        <w:t>20</w:t>
        <w:tab/>
      </w:r>
      <w:r>
        <w:rPr>
          <w:rFonts w:ascii="Arial" w:hAnsi="Arial"/>
          <w:b w:val="1"/>
          <w:sz w:val="20"/>
          <w:szCs w:val="20"/>
          <w:u w:val="single"/>
        </w:rPr>
        <w:t>NOTICES</w:t>
      </w:r>
    </w:p>
    <w:p>
      <w:pPr>
        <w:pStyle w:val="P2"/>
        <w:jc w:val="both"/>
        <w:rPr>
          <w:rFonts w:ascii="Arial" w:hAnsi="Arial"/>
          <w:sz w:val="20"/>
          <w:szCs w:val="20"/>
        </w:rPr>
      </w:pPr>
    </w:p>
    <w:p>
      <w:pPr>
        <w:ind w:left="720"/>
        <w:jc w:val="both"/>
        <w:rPr>
          <w:rFonts w:ascii="Arial" w:hAnsi="Arial"/>
          <w:sz w:val="20"/>
          <w:szCs w:val="20"/>
        </w:rPr>
      </w:pPr>
      <w:r>
        <w:rPr>
          <w:rFonts w:ascii="Arial" w:hAnsi="Arial"/>
          <w:sz w:val="20"/>
          <w:szCs w:val="20"/>
        </w:rPr>
        <w:t>Any notice, request or demand requiring to be served by any party hereto to the other under the provisions of this Agreement shall be in writing and shall be deemed to be sufficiently served: -</w:t>
      </w:r>
    </w:p>
    <w:p>
      <w:pPr>
        <w:tabs>
          <w:tab w:val="left" w:pos="-3870" w:leader="none"/>
        </w:tabs>
        <w:jc w:val="both"/>
        <w:rPr>
          <w:rFonts w:ascii="Arial" w:hAnsi="Arial"/>
          <w:sz w:val="20"/>
          <w:szCs w:val="20"/>
        </w:rPr>
      </w:pPr>
    </w:p>
    <w:p>
      <w:pPr>
        <w:tabs>
          <w:tab w:val="left" w:pos="-3870" w:leader="none"/>
        </w:tabs>
        <w:ind w:hanging="720" w:left="1440"/>
        <w:jc w:val="both"/>
        <w:rPr>
          <w:rFonts w:ascii="Arial" w:hAnsi="Arial"/>
          <w:sz w:val="20"/>
          <w:szCs w:val="20"/>
        </w:rPr>
      </w:pPr>
      <w:r>
        <w:rPr>
          <w:rFonts w:ascii="Arial" w:hAnsi="Arial"/>
          <w:sz w:val="20"/>
          <w:szCs w:val="20"/>
        </w:rPr>
        <w:t>(i)</w:t>
        <w:tab/>
        <w:t>if it is delivered by hand to the other party at other party’s address hereinmentioned or the other party’s solicitors at the time when it is delivered by hand; or</w:t>
      </w:r>
    </w:p>
    <w:p>
      <w:pPr>
        <w:tabs>
          <w:tab w:val="left" w:pos="-3870" w:leader="none"/>
        </w:tabs>
        <w:ind w:hanging="540" w:left="540"/>
        <w:jc w:val="both"/>
        <w:rPr>
          <w:rFonts w:ascii="Arial" w:hAnsi="Arial"/>
          <w:sz w:val="20"/>
          <w:szCs w:val="20"/>
        </w:rPr>
      </w:pPr>
    </w:p>
    <w:p>
      <w:pPr>
        <w:tabs>
          <w:tab w:val="left" w:pos="-3870" w:leader="none"/>
        </w:tabs>
        <w:ind w:hanging="720" w:left="1440"/>
        <w:jc w:val="both"/>
        <w:rPr>
          <w:rFonts w:ascii="Arial" w:hAnsi="Arial"/>
          <w:sz w:val="20"/>
          <w:szCs w:val="20"/>
        </w:rPr>
      </w:pPr>
      <w:r>
        <w:rPr>
          <w:rFonts w:ascii="Arial" w:hAnsi="Arial"/>
          <w:sz w:val="20"/>
          <w:szCs w:val="20"/>
        </w:rPr>
        <w:t>(ii)</w:t>
        <w:tab/>
        <w:t>if it is sent by facsimile transmission to the other party or the other party’s solicitors, at the time of such despatch, subject to receipt of confirmation of transmission report; or</w:t>
      </w:r>
    </w:p>
    <w:p>
      <w:pPr>
        <w:tabs>
          <w:tab w:val="left" w:pos="-3870" w:leader="none"/>
        </w:tabs>
        <w:ind w:hanging="720" w:left="1440"/>
        <w:jc w:val="both"/>
        <w:rPr>
          <w:rFonts w:ascii="Arial" w:hAnsi="Arial"/>
          <w:sz w:val="20"/>
          <w:szCs w:val="20"/>
        </w:rPr>
      </w:pPr>
    </w:p>
    <w:p>
      <w:pPr>
        <w:tabs>
          <w:tab w:val="left" w:pos="-3870" w:leader="none"/>
        </w:tabs>
        <w:ind w:hanging="720" w:left="1440"/>
        <w:jc w:val="both"/>
        <w:rPr>
          <w:rFonts w:ascii="Arial" w:hAnsi="Arial"/>
          <w:sz w:val="20"/>
          <w:szCs w:val="20"/>
        </w:rPr>
      </w:pPr>
      <w:r>
        <w:rPr>
          <w:rFonts w:ascii="Arial" w:hAnsi="Arial"/>
          <w:sz w:val="20"/>
          <w:szCs w:val="20"/>
        </w:rPr>
        <w:t>(iii)</w:t>
        <w:tab/>
        <w:t xml:space="preserve">sent by registered post to the other party at the address of such other party hereinbefore given and any notice so sent by registered post shall be deemed to have been served at the time when such registered letter would in the ordinary course of post be delivered. </w:t>
      </w:r>
    </w:p>
    <w:p>
      <w:pPr>
        <w:pStyle w:val="P2"/>
        <w:jc w:val="both"/>
        <w:rPr>
          <w:rFonts w:ascii="Arial" w:hAnsi="Arial"/>
          <w:b w:val="1"/>
          <w:sz w:val="20"/>
          <w:szCs w:val="20"/>
          <w:u w:val="single"/>
        </w:rPr>
      </w:pPr>
      <w:r>
        <w:rPr>
          <w:rFonts w:ascii="Arial" w:hAnsi="Arial"/>
          <w:b w:val="1"/>
          <w:sz w:val="20"/>
          <w:szCs w:val="20"/>
        </w:rPr>
        <w:t>21</w:t>
        <w:tab/>
      </w:r>
      <w:r>
        <w:rPr>
          <w:rFonts w:ascii="Arial" w:hAnsi="Arial"/>
          <w:b w:val="1"/>
          <w:sz w:val="20"/>
          <w:szCs w:val="20"/>
          <w:u w:val="single"/>
        </w:rPr>
        <w:t>MISCELLANEOUS</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21.1</w:t>
        <w:tab/>
      </w:r>
      <w:r>
        <w:rPr>
          <w:rFonts w:ascii="Arial" w:hAnsi="Arial"/>
          <w:sz w:val="20"/>
          <w:szCs w:val="20"/>
          <w:u w:val="single"/>
        </w:rPr>
        <w:t>Knowledge or acquiescence</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Knowledge or acquiescence by either party hereto of any breach of any of the conditions or covenants herein contained shall not operate as or be deemed to be waiver of such conditions for covenants or any of them and notwithstanding such knowledge or acquiescence each party shall be entitled to exercise his/its/their respective rights under this Agreement and to require strict performance by the other of the terms and conditions herein.</w:t>
      </w:r>
    </w:p>
    <w:p>
      <w:pPr>
        <w:pStyle w:val="P2"/>
        <w:ind w:hanging="720" w:left="720"/>
        <w:jc w:val="both"/>
        <w:rPr>
          <w:rFonts w:ascii="Arial" w:hAnsi="Arial"/>
          <w:sz w:val="20"/>
          <w:szCs w:val="20"/>
        </w:rPr>
      </w:pPr>
    </w:p>
    <w:p>
      <w:pPr>
        <w:pStyle w:val="P2"/>
        <w:ind w:hanging="720" w:left="720"/>
        <w:jc w:val="both"/>
        <w:rPr>
          <w:rFonts w:ascii="Arial" w:hAnsi="Arial"/>
          <w:sz w:val="20"/>
          <w:szCs w:val="20"/>
          <w:u w:val="single"/>
        </w:rPr>
      </w:pPr>
      <w:r>
        <w:rPr>
          <w:rFonts w:ascii="Arial" w:hAnsi="Arial"/>
          <w:sz w:val="20"/>
          <w:szCs w:val="20"/>
        </w:rPr>
        <w:t>21.2</w:t>
        <w:tab/>
      </w:r>
      <w:r>
        <w:rPr>
          <w:rFonts w:ascii="Arial" w:hAnsi="Arial"/>
          <w:sz w:val="20"/>
          <w:szCs w:val="20"/>
          <w:u w:val="single"/>
        </w:rPr>
        <w:t>Severability</w:t>
      </w:r>
    </w:p>
    <w:p>
      <w:pPr>
        <w:pStyle w:val="P2"/>
        <w:ind w:hanging="720" w:left="72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If any terms condition stipulation covenant or undertaking of this Agreement which has been declared by any Court or other competent authority to be void, voidable, invalid, illegal or unenforceable in whole or in part, the validity, legality and enforceability of the other terms and conditions of this Agreement and/or the remaining of the terms and conditions stipulations covenants or undertakings in question shall not be affected thereby and shall remain in full force and effect.</w:t>
      </w:r>
    </w:p>
    <w:p>
      <w:pPr>
        <w:pStyle w:val="P2"/>
        <w:ind w:hanging="720" w:left="720"/>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21.3</w:t>
        <w:tab/>
      </w:r>
      <w:r>
        <w:rPr>
          <w:rFonts w:ascii="Arial" w:hAnsi="Arial"/>
          <w:sz w:val="20"/>
          <w:szCs w:val="20"/>
          <w:u w:val="single"/>
        </w:rPr>
        <w:t>Whole Agreement</w:t>
      </w:r>
    </w:p>
    <w:p>
      <w:pPr>
        <w:tabs>
          <w:tab w:val="left" w:pos="720" w:leader="none"/>
        </w:tabs>
        <w:suppressAutoHyphens w:val="1"/>
        <w:ind w:left="720"/>
        <w:jc w:val="both"/>
        <w:rPr>
          <w:rFonts w:ascii="Arial" w:hAnsi="Arial"/>
          <w:sz w:val="20"/>
        </w:rPr>
      </w:pPr>
      <w:r>
        <w:rPr>
          <w:rFonts w:ascii="Arial" w:hAnsi="Arial"/>
          <w:sz w:val="20"/>
          <w:lang w:val="en-GB"/>
        </w:rPr>
        <w:t xml:space="preserve">This Agreement constitutes the whole agreement between the parties hereto </w:t>
      </w:r>
      <w:r>
        <w:rPr>
          <w:rFonts w:ascii="Arial" w:hAnsi="Arial"/>
          <w:sz w:val="20"/>
        </w:rPr>
        <w:t>and it is expressly declared that no variations shall be effective unless made by the parties hereto in writing. This Agreement shall supersede any prior arrangement(s) and/or agreement(s).</w:t>
      </w:r>
    </w:p>
    <w:p>
      <w:pPr>
        <w:pStyle w:val="P2"/>
        <w:ind w:hanging="720" w:left="720"/>
        <w:jc w:val="both"/>
        <w:rPr>
          <w:rFonts w:ascii="Arial" w:hAnsi="Arial"/>
          <w:sz w:val="20"/>
          <w:szCs w:val="20"/>
        </w:rPr>
      </w:pPr>
    </w:p>
    <w:p>
      <w:pPr>
        <w:pStyle w:val="P2"/>
        <w:jc w:val="both"/>
        <w:rPr>
          <w:rFonts w:ascii="Arial" w:hAnsi="Arial"/>
          <w:sz w:val="20"/>
          <w:szCs w:val="20"/>
          <w:u w:val="single"/>
        </w:rPr>
      </w:pPr>
      <w:r>
        <w:rPr>
          <w:rFonts w:ascii="Arial" w:hAnsi="Arial"/>
          <w:sz w:val="20"/>
          <w:szCs w:val="20"/>
        </w:rPr>
        <w:t>21.4</w:t>
        <w:tab/>
      </w:r>
      <w:r>
        <w:rPr>
          <w:rFonts w:ascii="Arial" w:hAnsi="Arial"/>
          <w:sz w:val="20"/>
          <w:szCs w:val="20"/>
          <w:u w:val="single"/>
        </w:rPr>
        <w:t>Damage or destruction of said Property</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 xml:space="preserve">In the event pending completion of the sale and purchase herein the said Property is destroyed by fire, flood or earthquake or other accidents whatsoever, the Purchaser shall be entitled to terminate this Agreement by notice in writing to the Vendor, and upon receipt of such notice of termination, all moneys received by the Vendor shall be refunded to the Purchaser free of interest within </w:t>
      </w:r>
      <w:r>
        <w:rPr>
          <w:rFonts w:ascii="Arial" w:hAnsi="Arial"/>
          <w:b w:val="1"/>
          <w:sz w:val="20"/>
          <w:szCs w:val="20"/>
        </w:rPr>
        <w:t>fourteen (14) days</w:t>
      </w:r>
      <w:r>
        <w:rPr>
          <w:rFonts w:ascii="Arial" w:hAnsi="Arial"/>
          <w:sz w:val="20"/>
          <w:szCs w:val="20"/>
        </w:rPr>
        <w:t xml:space="preserve"> thereof and in exchange for such payment/refund, the Purchaser shall  :-</w:t>
      </w:r>
    </w:p>
    <w:p>
      <w:pPr>
        <w:widowControl w:val="0"/>
        <w:ind w:hanging="720" w:left="1440"/>
        <w:jc w:val="both"/>
        <w:rPr>
          <w:rFonts w:ascii="Arial" w:hAnsi="Arial"/>
          <w:sz w:val="20"/>
          <w:szCs w:val="20"/>
        </w:rPr>
      </w:pPr>
    </w:p>
    <w:p>
      <w:pPr>
        <w:widowControl w:val="0"/>
        <w:ind w:hanging="720" w:left="1440"/>
        <w:jc w:val="both"/>
        <w:rPr>
          <w:rFonts w:ascii="Arial" w:hAnsi="Arial"/>
          <w:sz w:val="20"/>
          <w:szCs w:val="20"/>
        </w:rPr>
      </w:pPr>
      <w:r>
        <w:rPr>
          <w:rFonts w:ascii="Arial" w:hAnsi="Arial"/>
          <w:sz w:val="20"/>
          <w:szCs w:val="20"/>
        </w:rPr>
        <w:t xml:space="preserve">(i)   </w:t>
        <w:tab/>
        <w:t xml:space="preserve">re-deliver or cause to be re-delivered to the Vendor the Transfer, the Vendor’s Documents and all other documents delivered by the Vendor or the Vendor’s Solicitors with the Vendor’s title to and interest in the said Property fully intact; </w:t>
      </w:r>
    </w:p>
    <w:p>
      <w:pPr>
        <w:widowControl w:val="0"/>
        <w:jc w:val="both"/>
        <w:rPr>
          <w:rFonts w:ascii="Arial" w:hAnsi="Arial"/>
          <w:sz w:val="20"/>
          <w:szCs w:val="20"/>
        </w:rPr>
      </w:pPr>
    </w:p>
    <w:p>
      <w:pPr>
        <w:widowControl w:val="0"/>
        <w:ind w:hanging="696" w:left="1416"/>
        <w:jc w:val="both"/>
        <w:rPr>
          <w:rFonts w:ascii="Arial" w:hAnsi="Arial"/>
          <w:sz w:val="20"/>
          <w:szCs w:val="20"/>
        </w:rPr>
      </w:pPr>
      <w:r>
        <w:rPr>
          <w:rFonts w:ascii="Arial" w:hAnsi="Arial"/>
          <w:sz w:val="20"/>
          <w:szCs w:val="20"/>
        </w:rPr>
        <w:t xml:space="preserve">(ii)   </w:t>
        <w:tab/>
        <w:t xml:space="preserve">re-deliver the Agreed Condition of the said Property to the Vendor in the same state and condition as it was first delivered to the Purchaser (if it has already been delivered to the Purchaser); and </w:t>
      </w:r>
    </w:p>
    <w:p>
      <w:pPr>
        <w:widowControl w:val="0"/>
        <w:jc w:val="both"/>
        <w:rPr>
          <w:rFonts w:ascii="Arial" w:hAnsi="Arial"/>
          <w:sz w:val="20"/>
          <w:szCs w:val="20"/>
        </w:rPr>
      </w:pPr>
    </w:p>
    <w:p>
      <w:pPr>
        <w:widowControl w:val="0"/>
        <w:ind w:hanging="696" w:left="1416"/>
        <w:jc w:val="both"/>
        <w:rPr>
          <w:rFonts w:ascii="Arial" w:hAnsi="Arial"/>
          <w:sz w:val="20"/>
          <w:szCs w:val="20"/>
          <w:shd w:val="clear" w:color="auto" w:fill="FFFF00"/>
        </w:rPr>
      </w:pPr>
      <w:r>
        <w:rPr>
          <w:rFonts w:ascii="Arial" w:hAnsi="Arial"/>
          <w:sz w:val="20"/>
          <w:szCs w:val="20"/>
        </w:rPr>
        <w:t xml:space="preserve">(iii)   </w:t>
        <w:tab/>
        <w:t>withdraw all caveats lodged by the Purchaser and/or the Financier forthwith and forward the evidence proof to the Vendor’s Solicitors.</w:t>
      </w:r>
    </w:p>
    <w:p>
      <w:pPr>
        <w:pStyle w:val="P2"/>
        <w:ind w:hanging="1440" w:left="1440"/>
        <w:jc w:val="both"/>
        <w:rPr>
          <w:rFonts w:ascii="Arial" w:hAnsi="Arial"/>
          <w:sz w:val="20"/>
          <w:szCs w:val="20"/>
        </w:rPr>
      </w:pPr>
    </w:p>
    <w:p>
      <w:pPr>
        <w:pStyle w:val="P2"/>
        <w:ind w:left="720"/>
        <w:jc w:val="both"/>
        <w:rPr>
          <w:rFonts w:ascii="Arial" w:hAnsi="Arial"/>
          <w:sz w:val="20"/>
          <w:szCs w:val="20"/>
        </w:rPr>
      </w:pPr>
      <w:r>
        <w:rPr>
          <w:rFonts w:ascii="Arial" w:hAnsi="Arial"/>
          <w:sz w:val="20"/>
          <w:szCs w:val="20"/>
        </w:rPr>
        <w:t>failing which the Vendor shall pay to the Purchaser interest at the rate of Eight per centum (8%) per annum calculated on daily basis after the said fourteen (14) days’ period until the day of actual receipt of the same, whereupon this Agreement shall become null and void and neither party shall have any further claim against the other, save and except in respect of any antecedent breach.</w:t>
      </w:r>
    </w:p>
    <w:p>
      <w:pPr>
        <w:pStyle w:val="P2"/>
        <w:jc w:val="both"/>
        <w:rPr>
          <w:rFonts w:ascii="Arial" w:hAnsi="Arial"/>
          <w:sz w:val="20"/>
          <w:szCs w:val="20"/>
        </w:rPr>
      </w:pPr>
    </w:p>
    <w:p>
      <w:pPr>
        <w:pStyle w:val="P2"/>
        <w:jc w:val="both"/>
        <w:rPr>
          <w:rFonts w:ascii="Arial" w:hAnsi="Arial"/>
          <w:sz w:val="20"/>
          <w:szCs w:val="20"/>
        </w:rPr>
      </w:pPr>
      <w:r>
        <w:rPr>
          <w:rFonts w:ascii="Arial" w:hAnsi="Arial"/>
          <w:sz w:val="20"/>
          <w:szCs w:val="20"/>
        </w:rPr>
        <w:t>21.5</w:t>
        <w:tab/>
      </w:r>
      <w:r>
        <w:rPr>
          <w:rFonts w:ascii="Arial" w:hAnsi="Arial"/>
          <w:sz w:val="20"/>
          <w:szCs w:val="20"/>
          <w:u w:val="single"/>
        </w:rPr>
        <w:t>Passing of risk</w:t>
      </w:r>
    </w:p>
    <w:p>
      <w:pPr>
        <w:pStyle w:val="P2"/>
        <w:jc w:val="both"/>
        <w:rPr>
          <w:rFonts w:ascii="Arial" w:hAnsi="Arial"/>
          <w:sz w:val="20"/>
          <w:szCs w:val="20"/>
        </w:rPr>
      </w:pPr>
    </w:p>
    <w:p>
      <w:pPr>
        <w:pStyle w:val="P2"/>
        <w:ind w:hanging="720" w:left="720"/>
        <w:jc w:val="both"/>
        <w:rPr>
          <w:rFonts w:ascii="Arial" w:hAnsi="Arial"/>
          <w:sz w:val="20"/>
          <w:szCs w:val="20"/>
        </w:rPr>
      </w:pPr>
      <w:r>
        <w:rPr>
          <w:rFonts w:ascii="Arial" w:hAnsi="Arial"/>
          <w:sz w:val="20"/>
          <w:szCs w:val="20"/>
        </w:rPr>
        <w:tab/>
        <w:t xml:space="preserve">The said Property shall be at the risk of the Vendor until the delivery of possession to the said Property to the Purchaser whereupon the risk to the said Property shall pass to the Purchaser. </w:t>
      </w:r>
    </w:p>
    <w:p>
      <w:pPr>
        <w:pStyle w:val="P2"/>
        <w:jc w:val="both"/>
        <w:rPr>
          <w:rFonts w:ascii="Arial" w:hAnsi="Arial"/>
          <w:b w:val="1"/>
          <w:sz w:val="20"/>
          <w:szCs w:val="20"/>
        </w:rPr>
      </w:pPr>
    </w:p>
    <w:p>
      <w:pPr>
        <w:pStyle w:val="P2"/>
        <w:jc w:val="both"/>
        <w:rPr>
          <w:rFonts w:ascii="Arial" w:hAnsi="Arial"/>
          <w:b w:val="1"/>
          <w:sz w:val="20"/>
          <w:szCs w:val="20"/>
        </w:rPr>
      </w:pPr>
    </w:p>
    <w:p>
      <w:pPr>
        <w:pStyle w:val="P2"/>
        <w:jc w:val="both"/>
        <w:rPr>
          <w:rFonts w:ascii="Arial" w:hAnsi="Arial"/>
          <w:b w:val="1"/>
          <w:sz w:val="20"/>
          <w:szCs w:val="20"/>
          <w:u w:val="single"/>
        </w:rPr>
      </w:pPr>
      <w:r>
        <w:rPr>
          <w:rFonts w:ascii="Arial" w:hAnsi="Arial"/>
          <w:b w:val="1"/>
          <w:sz w:val="20"/>
          <w:szCs w:val="20"/>
        </w:rPr>
        <w:t>22</w:t>
        <w:tab/>
      </w:r>
      <w:r>
        <w:rPr>
          <w:rFonts w:ascii="Arial" w:hAnsi="Arial"/>
          <w:b w:val="1"/>
          <w:sz w:val="20"/>
          <w:szCs w:val="20"/>
          <w:u w:val="single"/>
        </w:rPr>
        <w:t>SUCCESSORS BOUNDS</w:t>
      </w:r>
    </w:p>
    <w:p>
      <w:pPr>
        <w:pStyle w:val="P2"/>
        <w:jc w:val="both"/>
        <w:rPr>
          <w:rFonts w:ascii="Arial" w:hAnsi="Arial"/>
          <w:b w:val="1"/>
          <w:sz w:val="20"/>
          <w:szCs w:val="20"/>
        </w:rPr>
      </w:pPr>
    </w:p>
    <w:p>
      <w:pPr>
        <w:pStyle w:val="P2"/>
        <w:ind w:hanging="720" w:left="720"/>
        <w:jc w:val="both"/>
        <w:rPr>
          <w:rFonts w:ascii="Arial" w:hAnsi="Arial"/>
          <w:sz w:val="20"/>
          <w:szCs w:val="20"/>
        </w:rPr>
      </w:pPr>
      <w:r>
        <w:rPr>
          <w:rFonts w:ascii="Arial" w:hAnsi="Arial"/>
          <w:sz w:val="20"/>
          <w:szCs w:val="20"/>
        </w:rPr>
        <w:tab/>
        <w:t>This Agreement shall be binding upon the respective heirs personal representatives and successors in title of the parties hereto.</w:t>
        <w:tab/>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b w:val="1"/>
          <w:sz w:val="20"/>
          <w:szCs w:val="20"/>
          <w:u w:val="single"/>
        </w:rPr>
      </w:pPr>
      <w:r>
        <w:rPr>
          <w:rFonts w:ascii="Arial" w:hAnsi="Arial"/>
          <w:b w:val="1"/>
          <w:sz w:val="20"/>
          <w:szCs w:val="20"/>
        </w:rPr>
        <w:t>23</w:t>
        <w:tab/>
      </w:r>
      <w:r>
        <w:rPr>
          <w:rFonts w:ascii="Arial" w:hAnsi="Arial"/>
          <w:b w:val="1"/>
          <w:sz w:val="20"/>
          <w:szCs w:val="20"/>
          <w:u w:val="single"/>
        </w:rPr>
        <w:t>DEFINITIONS</w:t>
      </w:r>
    </w:p>
    <w:p>
      <w:pPr>
        <w:pStyle w:val="P2"/>
        <w:jc w:val="both"/>
        <w:rPr>
          <w:rFonts w:ascii="Arial" w:hAnsi="Arial"/>
          <w:sz w:val="20"/>
          <w:szCs w:val="20"/>
        </w:rPr>
      </w:pPr>
    </w:p>
    <w:p>
      <w:pPr>
        <w:pStyle w:val="P2"/>
        <w:ind w:left="720"/>
        <w:jc w:val="both"/>
        <w:rPr>
          <w:rFonts w:ascii="Arial" w:hAnsi="Arial"/>
          <w:sz w:val="20"/>
          <w:szCs w:val="20"/>
        </w:rPr>
      </w:pPr>
      <w:r>
        <w:rPr>
          <w:rFonts w:ascii="Arial" w:hAnsi="Arial"/>
          <w:sz w:val="20"/>
          <w:szCs w:val="20"/>
        </w:rPr>
        <w:t>In this Agreement, unless there is something in the subject or context inconsistent with such construction or unless it is otherwise expressly provided:-</w:t>
      </w:r>
    </w:p>
    <w:p>
      <w:pPr>
        <w:pStyle w:val="P2"/>
        <w:ind w:left="72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(a)</w:t>
        <w:tab/>
        <w:t>words importing the masculine gender only shall include the feminine and neuter genders;</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(b)</w:t>
        <w:tab/>
        <w:t>words in the singular number only shall include the plural number and vice versa;</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(c)</w:t>
        <w:tab/>
        <w:t>words applicable to natural persons only shall include any body of persons firm or partnership corporate or unincorporate;</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(d)</w:t>
        <w:tab/>
        <w:t xml:space="preserve">where there are two or more persons or parties include or comprised in the expression “the Vendor” or “the Purchaser” agreements covenants terms stipulations and undertakings expressed to be made by or binding upon such person or parties shall be deemed to be made by or binding upon such person or parties jointly and severally; </w:t>
      </w:r>
    </w:p>
    <w:p>
      <w:pPr>
        <w:pStyle w:val="P2"/>
        <w:ind w:hanging="720" w:left="1440"/>
        <w:jc w:val="both"/>
        <w:rPr>
          <w:rFonts w:ascii="Arial" w:hAnsi="Arial"/>
          <w:sz w:val="20"/>
          <w:szCs w:val="20"/>
        </w:rPr>
      </w:pPr>
    </w:p>
    <w:p>
      <w:pPr>
        <w:pStyle w:val="P2"/>
        <w:ind w:hanging="720" w:left="1440"/>
        <w:jc w:val="both"/>
        <w:rPr>
          <w:rFonts w:ascii="Arial" w:hAnsi="Arial"/>
          <w:sz w:val="20"/>
          <w:szCs w:val="20"/>
        </w:rPr>
      </w:pPr>
      <w:r>
        <w:rPr>
          <w:rFonts w:ascii="Arial" w:hAnsi="Arial"/>
          <w:sz w:val="20"/>
          <w:szCs w:val="20"/>
        </w:rPr>
        <w:t>(e)</w:t>
        <w:tab/>
        <w:t>reference to a “month” means a period beginning in one calendar month and ending in the next calendar month on the day numerically corresponding to the day of the calendar month on which it commences or, where there is no date in the next month numerically corresponding as aforesaid, the last day of such calendar month, and “months” and “monthly” shall be construed accordingly;</w:t>
      </w:r>
    </w:p>
    <w:p>
      <w:pPr>
        <w:pStyle w:val="P2"/>
        <w:jc w:val="both"/>
        <w:rPr>
          <w:rFonts w:ascii="Arial" w:hAnsi="Arial"/>
          <w:sz w:val="20"/>
          <w:szCs w:val="20"/>
        </w:rPr>
      </w:pPr>
    </w:p>
    <w:p>
      <w:pPr>
        <w:ind w:hanging="720" w:left="1440"/>
        <w:jc w:val="both"/>
        <w:rPr>
          <w:rFonts w:ascii="Arial" w:hAnsi="Arial"/>
          <w:sz w:val="20"/>
          <w:szCs w:val="20"/>
        </w:rPr>
      </w:pPr>
      <w:r>
        <w:rPr>
          <w:rFonts w:ascii="Arial" w:hAnsi="Arial"/>
          <w:sz w:val="20"/>
          <w:szCs w:val="20"/>
        </w:rPr>
        <w:t>(f)</w:t>
        <w:tab/>
        <w:t>where the expression “the Completion Date” or “the Extended Completion Date” falls on a Saturday, Sunday or a Public Holiday declared in Selangor, then the Completion Date or the Extended Completion Date shall be taken to be the following day which is not a Saturday, Sunday or a Public Holiday declared in Selangor; and</w:t>
      </w:r>
    </w:p>
    <w:p>
      <w:pPr>
        <w:ind w:hanging="720" w:left="1440"/>
        <w:jc w:val="both"/>
        <w:rPr>
          <w:rFonts w:ascii="Arial" w:hAnsi="Arial"/>
          <w:sz w:val="20"/>
          <w:szCs w:val="20"/>
        </w:rPr>
      </w:pPr>
      <w:r>
        <w:rPr>
          <w:rFonts w:ascii="Arial" w:hAnsi="Arial"/>
          <w:sz w:val="20"/>
          <w:szCs w:val="20"/>
        </w:rPr>
        <w:t xml:space="preserve"> </w:t>
      </w:r>
    </w:p>
    <w:p>
      <w:pPr>
        <w:ind w:hanging="720" w:left="1440"/>
        <w:jc w:val="both"/>
        <w:rPr>
          <w:rFonts w:ascii="Arial" w:hAnsi="Arial"/>
          <w:sz w:val="20"/>
          <w:szCs w:val="20"/>
        </w:rPr>
      </w:pPr>
      <w:r>
        <w:rPr>
          <w:rFonts w:ascii="Arial" w:hAnsi="Arial"/>
          <w:sz w:val="20"/>
          <w:szCs w:val="20"/>
        </w:rPr>
        <w:t>(g)</w:t>
        <w:tab/>
        <w:t>reference to the word “working day” shall exclude Saturdays, Sundays and Public Holidays in Selangor.</w:t>
      </w:r>
    </w:p>
    <w:p>
      <w:pPr>
        <w:ind w:hanging="720" w:left="1440"/>
        <w:jc w:val="both"/>
        <w:rPr>
          <w:rFonts w:ascii="Arial" w:hAnsi="Arial"/>
          <w:sz w:val="20"/>
          <w:szCs w:val="20"/>
        </w:rPr>
      </w:pPr>
    </w:p>
    <w:p>
      <w:pPr>
        <w:ind w:hanging="720" w:left="1440"/>
        <w:jc w:val="both"/>
        <w:rPr>
          <w:rFonts w:ascii="Arial" w:hAnsi="Arial"/>
          <w:sz w:val="20"/>
          <w:szCs w:val="20"/>
        </w:rPr>
      </w:pPr>
      <w:r>
        <w:rPr>
          <w:rFonts w:ascii="Arial" w:hAnsi="Arial"/>
          <w:sz w:val="20"/>
          <w:szCs w:val="20"/>
        </w:rPr>
        <w:t xml:space="preserve">(h)   </w:t>
        <w:tab/>
        <w:t xml:space="preserve">all  or  any  payments made by the Purchaser or the Financier on behalf of the Purchaser to the Vendor’s Solicitors or the Lender shall be deemed to be payment made to the Vendor.  All payments made by cheque (other than Bank Draft or Cashier’s Order) shall not be deemed payment until the said cheque has been cleared for payment by the depository bank concerned.</w:t>
      </w:r>
    </w:p>
    <w:p>
      <w:pPr>
        <w:pStyle w:val="P2"/>
        <w:jc w:val="both"/>
        <w:rPr>
          <w:rFonts w:ascii="Arial" w:hAnsi="Arial"/>
          <w:b w:val="1"/>
          <w:sz w:val="20"/>
          <w:szCs w:val="20"/>
        </w:rPr>
      </w:pPr>
    </w:p>
    <w:p>
      <w:pPr>
        <w:pStyle w:val="P2"/>
        <w:jc w:val="both"/>
        <w:rPr>
          <w:rFonts w:ascii="Arial" w:hAnsi="Arial"/>
          <w:b w:val="1"/>
          <w:sz w:val="20"/>
          <w:szCs w:val="20"/>
        </w:rPr>
      </w:pPr>
    </w:p>
    <w:p>
      <w:pPr>
        <w:rPr>
          <w:rStyle w:val="C12"/>
          <w:rFonts w:ascii="Arial" w:hAnsi="Arial"/>
          <w:caps w:val="1"/>
          <w:color w:val="222222"/>
          <w:sz w:val="20"/>
          <w:szCs w:val="20"/>
          <w:u w:val="single"/>
        </w:rPr>
      </w:pPr>
      <w:r>
        <w:rPr>
          <w:rFonts w:ascii="Arial" w:hAnsi="Arial"/>
          <w:b w:val="1"/>
          <w:sz w:val="20"/>
          <w:szCs w:val="20"/>
        </w:rPr>
        <w:t>24</w:t>
        <w:tab/>
      </w:r>
      <w:r>
        <w:rPr>
          <w:rStyle w:val="C12"/>
          <w:rFonts w:ascii="Arial" w:hAnsi="Arial"/>
          <w:caps w:val="1"/>
          <w:color w:val="222222"/>
          <w:sz w:val="20"/>
          <w:szCs w:val="20"/>
          <w:u w:val="single"/>
        </w:rPr>
        <w:t>Infectious Disease and Contagious Disease</w:t>
      </w:r>
    </w:p>
    <w:p>
      <w:pPr>
        <w:rPr>
          <w:rStyle w:val="C12"/>
          <w:rFonts w:ascii="Arial" w:hAnsi="Arial"/>
          <w:caps w:val="1"/>
          <w:color w:val="222222"/>
          <w:sz w:val="20"/>
          <w:szCs w:val="20"/>
          <w:u w:val="single"/>
        </w:rPr>
      </w:pPr>
    </w:p>
    <w:p>
      <w:pPr>
        <w:ind w:hanging="720" w:left="720"/>
        <w:jc w:val="both"/>
        <w:rPr>
          <w:rFonts w:ascii="Arial" w:hAnsi="Arial"/>
          <w:color w:val="222222"/>
          <w:sz w:val="20"/>
          <w:szCs w:val="20"/>
        </w:rPr>
      </w:pPr>
      <w:r>
        <w:rPr>
          <w:rStyle w:val="C12"/>
          <w:rFonts w:ascii="Arial" w:hAnsi="Arial"/>
          <w:caps w:val="1"/>
          <w:color w:val="222222"/>
          <w:sz w:val="20"/>
          <w:szCs w:val="20"/>
        </w:rPr>
        <w:tab/>
      </w:r>
      <w:r>
        <w:rPr>
          <w:rFonts w:ascii="Arial" w:hAnsi="Arial"/>
          <w:color w:val="222222"/>
          <w:sz w:val="20"/>
          <w:szCs w:val="20"/>
        </w:rPr>
        <w:t>"In the event prior to the completion of this sale and purchase agreement if there is any delay by :-</w:t>
      </w:r>
    </w:p>
    <w:p>
      <w:pPr>
        <w:ind w:hanging="720" w:left="720"/>
        <w:jc w:val="both"/>
        <w:rPr>
          <w:rFonts w:ascii="Arial" w:hAnsi="Arial"/>
          <w:color w:val="222222"/>
          <w:sz w:val="20"/>
          <w:szCs w:val="20"/>
        </w:rPr>
      </w:pPr>
    </w:p>
    <w:p>
      <w:pPr>
        <w:pStyle w:val="P11"/>
        <w:numPr>
          <w:ilvl w:val="0"/>
          <w:numId w:val="32"/>
        </w:numPr>
        <w:ind w:hanging="720" w:left="1440"/>
        <w:jc w:val="both"/>
        <w:rPr>
          <w:rFonts w:ascii="Arial" w:hAnsi="Arial"/>
          <w:color w:val="222222"/>
          <w:sz w:val="20"/>
          <w:szCs w:val="20"/>
        </w:rPr>
      </w:pPr>
      <w:r>
        <w:rPr>
          <w:rFonts w:ascii="Arial" w:hAnsi="Arial"/>
          <w:color w:val="222222"/>
          <w:sz w:val="20"/>
          <w:szCs w:val="20"/>
        </w:rPr>
        <w:t>the relevant authorities (including but not limited to the land office/registry, stamping office and local authority);</w:t>
      </w:r>
    </w:p>
    <w:p>
      <w:pPr>
        <w:pStyle w:val="P11"/>
        <w:ind w:left="1440"/>
        <w:jc w:val="both"/>
        <w:rPr>
          <w:rFonts w:ascii="Arial" w:hAnsi="Arial"/>
          <w:color w:val="222222"/>
          <w:sz w:val="20"/>
          <w:szCs w:val="20"/>
        </w:rPr>
      </w:pPr>
    </w:p>
    <w:p>
      <w:pPr>
        <w:pStyle w:val="P11"/>
        <w:numPr>
          <w:ilvl w:val="0"/>
          <w:numId w:val="32"/>
        </w:numPr>
        <w:ind w:hanging="720" w:left="1440"/>
        <w:jc w:val="both"/>
        <w:rPr>
          <w:rFonts w:ascii="Arial" w:hAnsi="Arial"/>
          <w:color w:val="222222"/>
          <w:sz w:val="20"/>
          <w:szCs w:val="20"/>
        </w:rPr>
      </w:pPr>
      <w:r>
        <w:rPr>
          <w:rFonts w:ascii="Arial" w:hAnsi="Arial"/>
          <w:color w:val="222222"/>
          <w:sz w:val="20"/>
          <w:szCs w:val="20"/>
        </w:rPr>
        <w:t>the Purchaser's Solicitors;</w:t>
      </w:r>
    </w:p>
    <w:p>
      <w:pPr>
        <w:pStyle w:val="P11"/>
        <w:rPr>
          <w:rFonts w:ascii="Arial" w:hAnsi="Arial"/>
          <w:color w:val="222222"/>
          <w:sz w:val="20"/>
          <w:szCs w:val="20"/>
        </w:rPr>
      </w:pPr>
    </w:p>
    <w:p>
      <w:pPr>
        <w:pStyle w:val="P11"/>
        <w:numPr>
          <w:ilvl w:val="0"/>
          <w:numId w:val="32"/>
        </w:numPr>
        <w:ind w:hanging="720" w:left="1440"/>
        <w:jc w:val="both"/>
        <w:rPr>
          <w:rFonts w:ascii="Arial" w:hAnsi="Arial"/>
          <w:color w:val="222222"/>
          <w:sz w:val="20"/>
          <w:szCs w:val="20"/>
        </w:rPr>
      </w:pPr>
      <w:r>
        <w:rPr>
          <w:rFonts w:ascii="Arial" w:hAnsi="Arial"/>
          <w:color w:val="222222"/>
          <w:sz w:val="20"/>
          <w:szCs w:val="20"/>
        </w:rPr>
        <w:t>the Vendor's Solicitors; </w:t>
      </w:r>
    </w:p>
    <w:p>
      <w:pPr>
        <w:pStyle w:val="P11"/>
        <w:rPr>
          <w:rFonts w:ascii="Arial" w:hAnsi="Arial"/>
          <w:color w:val="222222"/>
          <w:sz w:val="20"/>
          <w:szCs w:val="20"/>
        </w:rPr>
      </w:pPr>
    </w:p>
    <w:p>
      <w:pPr>
        <w:pStyle w:val="P11"/>
        <w:numPr>
          <w:ilvl w:val="0"/>
          <w:numId w:val="32"/>
        </w:numPr>
        <w:ind w:hanging="720" w:left="1440"/>
        <w:jc w:val="both"/>
        <w:rPr>
          <w:rFonts w:ascii="Arial" w:hAnsi="Arial"/>
          <w:color w:val="222222"/>
          <w:sz w:val="20"/>
          <w:szCs w:val="20"/>
        </w:rPr>
      </w:pPr>
      <w:r>
        <w:rPr>
          <w:rFonts w:ascii="Arial" w:hAnsi="Arial"/>
          <w:color w:val="222222"/>
          <w:sz w:val="20"/>
          <w:szCs w:val="20"/>
        </w:rPr>
        <w:t>the Financier;</w:t>
      </w:r>
    </w:p>
    <w:p>
      <w:pPr>
        <w:pStyle w:val="P11"/>
        <w:rPr>
          <w:rFonts w:ascii="Arial" w:hAnsi="Arial"/>
          <w:color w:val="222222"/>
          <w:sz w:val="20"/>
          <w:szCs w:val="20"/>
        </w:rPr>
      </w:pPr>
    </w:p>
    <w:p>
      <w:pPr>
        <w:pStyle w:val="P11"/>
        <w:numPr>
          <w:ilvl w:val="0"/>
          <w:numId w:val="32"/>
        </w:numPr>
        <w:ind w:hanging="720" w:left="1440"/>
        <w:jc w:val="both"/>
        <w:rPr>
          <w:rFonts w:ascii="Arial" w:hAnsi="Arial"/>
          <w:color w:val="222222"/>
          <w:sz w:val="20"/>
          <w:szCs w:val="20"/>
        </w:rPr>
      </w:pPr>
      <w:r>
        <w:rPr>
          <w:rFonts w:ascii="Arial" w:hAnsi="Arial"/>
          <w:color w:val="222222"/>
          <w:sz w:val="20"/>
          <w:szCs w:val="20"/>
        </w:rPr>
        <w:t>commissioners for oath; and/or</w:t>
      </w:r>
    </w:p>
    <w:p>
      <w:pPr>
        <w:pStyle w:val="P11"/>
        <w:rPr>
          <w:rFonts w:ascii="Arial" w:hAnsi="Arial"/>
          <w:color w:val="222222"/>
          <w:sz w:val="20"/>
          <w:szCs w:val="20"/>
        </w:rPr>
      </w:pPr>
    </w:p>
    <w:p>
      <w:pPr>
        <w:pStyle w:val="P11"/>
        <w:numPr>
          <w:ilvl w:val="0"/>
          <w:numId w:val="32"/>
        </w:numPr>
        <w:ind w:hanging="720" w:left="1440"/>
        <w:jc w:val="both"/>
        <w:rPr>
          <w:rFonts w:ascii="Arial" w:hAnsi="Arial"/>
          <w:color w:val="222222"/>
          <w:sz w:val="20"/>
          <w:szCs w:val="20"/>
        </w:rPr>
      </w:pPr>
      <w:r>
        <w:rPr>
          <w:rFonts w:ascii="Arial" w:hAnsi="Arial"/>
          <w:color w:val="222222"/>
          <w:sz w:val="20"/>
          <w:szCs w:val="20"/>
        </w:rPr>
        <w:t>any other party required to complete this agreement such as courier service, post and/or dispatch;</w:t>
      </w:r>
    </w:p>
    <w:p>
      <w:pPr>
        <w:jc w:val="both"/>
        <w:rPr>
          <w:rFonts w:ascii="Arial" w:hAnsi="Arial"/>
          <w:color w:val="222222"/>
          <w:sz w:val="20"/>
          <w:szCs w:val="20"/>
        </w:rPr>
      </w:pPr>
      <w:r>
        <w:rPr>
          <w:rFonts w:ascii="Arial" w:hAnsi="Arial"/>
          <w:color w:val="222222"/>
          <w:sz w:val="20"/>
          <w:szCs w:val="20"/>
        </w:rPr>
        <w:t> </w:t>
      </w:r>
    </w:p>
    <w:p>
      <w:pPr>
        <w:ind w:left="720"/>
        <w:jc w:val="both"/>
        <w:rPr>
          <w:rFonts w:ascii="Arial" w:hAnsi="Arial"/>
          <w:color w:val="222222"/>
          <w:sz w:val="20"/>
          <w:szCs w:val="20"/>
        </w:rPr>
      </w:pPr>
      <w:r>
        <w:rPr>
          <w:rFonts w:ascii="Arial" w:hAnsi="Arial"/>
          <w:color w:val="222222"/>
          <w:sz w:val="20"/>
          <w:szCs w:val="20"/>
        </w:rPr>
        <w:t>due to infectious disease or contagious disease or any occurrence that is harmful to the parties herein or society or under Prevention And Control of Infectious Disease Act 1988, the Completion Period or Extended Completion Period or the Delivery Period, as the case maybe and shall be extended accordingly on the number of days delayed of interest. If there is any inconsistency between this clause and other clause of this agreement, this clause shall prevail.</w:t>
      </w:r>
    </w:p>
    <w:p>
      <w:pPr>
        <w:pStyle w:val="P2"/>
        <w:jc w:val="both"/>
        <w:rPr>
          <w:rFonts w:ascii="Arial" w:hAnsi="Arial"/>
          <w:b w:val="1"/>
          <w:sz w:val="20"/>
          <w:szCs w:val="20"/>
        </w:rPr>
      </w:pPr>
    </w:p>
    <w:p>
      <w:pPr>
        <w:pStyle w:val="P2"/>
        <w:jc w:val="both"/>
        <w:rPr>
          <w:rFonts w:ascii="Arial" w:hAnsi="Arial"/>
          <w:b w:val="1"/>
          <w:sz w:val="20"/>
          <w:szCs w:val="20"/>
        </w:rPr>
      </w:pPr>
    </w:p>
    <w:p>
      <w:pPr>
        <w:pStyle w:val="P2"/>
        <w:jc w:val="both"/>
        <w:rPr>
          <w:rFonts w:ascii="Arial" w:hAnsi="Arial"/>
          <w:b w:val="1"/>
          <w:sz w:val="20"/>
          <w:szCs w:val="20"/>
          <w:u w:val="single"/>
        </w:rPr>
      </w:pPr>
      <w:r>
        <w:rPr>
          <w:rFonts w:ascii="Arial" w:hAnsi="Arial"/>
          <w:b w:val="1"/>
          <w:sz w:val="20"/>
          <w:szCs w:val="20"/>
        </w:rPr>
        <w:t>25</w:t>
        <w:tab/>
      </w:r>
      <w:r>
        <w:rPr>
          <w:rFonts w:ascii="Arial" w:hAnsi="Arial"/>
          <w:b w:val="1"/>
          <w:sz w:val="20"/>
          <w:szCs w:val="20"/>
          <w:u w:val="single"/>
        </w:rPr>
        <w:t>HEADINGS</w:t>
      </w:r>
    </w:p>
    <w:p>
      <w:pPr>
        <w:pStyle w:val="P2"/>
        <w:jc w:val="both"/>
        <w:rPr>
          <w:rFonts w:ascii="Arial" w:hAnsi="Arial"/>
          <w:sz w:val="20"/>
          <w:szCs w:val="20"/>
        </w:rPr>
      </w:pPr>
    </w:p>
    <w:p>
      <w:pPr>
        <w:pStyle w:val="P2"/>
        <w:ind w:left="720"/>
        <w:jc w:val="both"/>
        <w:rPr>
          <w:rFonts w:ascii="Arial" w:hAnsi="Arial"/>
          <w:sz w:val="20"/>
          <w:szCs w:val="20"/>
        </w:rPr>
      </w:pPr>
      <w:r>
        <w:rPr>
          <w:rFonts w:ascii="Arial" w:hAnsi="Arial"/>
          <w:sz w:val="20"/>
          <w:szCs w:val="20"/>
        </w:rPr>
        <w:t>The headings of each of the provisions herein contained are inserted merely for convenience of reference and shall be ignored in the interpretation and construction of any of the provisions herein contained.</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sz w:val="20"/>
          <w:szCs w:val="20"/>
        </w:rPr>
      </w:pP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sz w:val="20"/>
          <w:szCs w:val="20"/>
        </w:rPr>
      </w:pPr>
    </w:p>
    <w:p>
      <w:pPr>
        <w:pStyle w:val="P2"/>
        <w:jc w:val="both"/>
        <w:rPr>
          <w:rFonts w:ascii="Arial" w:hAnsi="Arial"/>
          <w:sz w:val="20"/>
          <w:szCs w:val="20"/>
        </w:rPr>
      </w:pPr>
    </w:p>
    <w:p>
      <w:pPr>
        <w:pStyle w:val="P2"/>
        <w:jc w:val="center"/>
        <w:rPr>
          <w:rFonts w:ascii="Arial" w:hAnsi="Arial"/>
          <w:i w:val="1"/>
          <w:sz w:val="20"/>
          <w:szCs w:val="20"/>
        </w:rPr>
      </w:pPr>
      <w:r>
        <w:rPr>
          <w:rFonts w:ascii="Arial" w:hAnsi="Arial"/>
          <w:b w:val="1"/>
          <w:i w:val="1"/>
          <w:sz w:val="20"/>
          <w:szCs w:val="20"/>
        </w:rPr>
        <w:t>[The remainder of this page is intentionally left blank]</w:t>
      </w:r>
    </w:p>
    <w:p>
      <w:pPr>
        <w:pStyle w:val="P2"/>
        <w:jc w:val="both"/>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rPr>
          <w:rFonts w:ascii="Arial" w:hAnsi="Arial"/>
          <w:sz w:val="20"/>
          <w:szCs w:val="20"/>
        </w:rPr>
      </w:pPr>
    </w:p>
    <w:p>
      <w:pPr>
        <w:pStyle w:val="P2"/>
        <w:jc w:val="both"/>
        <w:rPr>
          <w:rFonts w:ascii="Arial" w:hAnsi="Arial"/>
          <w:sz w:val="20"/>
          <w:szCs w:val="20"/>
        </w:rPr>
      </w:pPr>
      <w:r>
        <w:rPr>
          <w:rFonts w:ascii="Arial" w:hAnsi="Arial"/>
          <w:sz w:val="20"/>
          <w:szCs w:val="20"/>
        </w:rPr>
        <w:t>IN WITNESS WHEREOF the parties hereto have hereunto set their hands the day and year first above written.</w:t>
      </w:r>
    </w:p>
    <w:p>
      <w:pPr>
        <w:pStyle w:val="P2"/>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rPr>
      </w:pPr>
    </w:p>
    <w:p>
      <w:pPr>
        <w:pStyle w:val="P2"/>
        <w:rPr>
          <w:rFonts w:ascii="Arial" w:hAnsi="Arial"/>
          <w:sz w:val="20"/>
          <w:szCs w:val="20"/>
        </w:rPr>
      </w:pPr>
      <w:r>
        <w:rPr>
          <w:rFonts w:ascii="Arial" w:hAnsi="Arial"/>
          <w:sz w:val="20"/>
          <w:szCs w:val="20"/>
        </w:rPr>
        <w:t xml:space="preserve">SIGNED by the VENDOR </w:t>
        <w:tab/>
        <w:t>)</w:t>
      </w:r>
    </w:p>
    <w:p>
      <w:pPr>
        <w:pStyle w:val="P2"/>
        <w:rPr>
          <w:rFonts w:ascii="Arial" w:hAnsi="Arial"/>
          <w:sz w:val="20"/>
          <w:szCs w:val="20"/>
        </w:rPr>
      </w:pPr>
      <w:r>
        <w:rPr>
          <w:rFonts w:ascii="Arial" w:hAnsi="Arial"/>
          <w:sz w:val="20"/>
          <w:szCs w:val="20"/>
        </w:rPr>
        <w:t>in the presence of:-</w:t>
        <w:tab/>
        <w:tab/>
        <w:t>)</w:t>
      </w:r>
    </w:p>
    <w:p>
      <w:pPr>
        <w:pStyle w:val="P2"/>
        <w:ind w:firstLine="720" w:left="2160"/>
        <w:rPr>
          <w:rFonts w:ascii="Arial" w:hAnsi="Arial"/>
          <w:b w:val="1"/>
          <w:sz w:val="20"/>
          <w:szCs w:val="20"/>
        </w:rPr>
      </w:pPr>
      <w:r>
        <w:rPr>
          <w:rFonts w:ascii="Arial" w:hAnsi="Arial"/>
          <w:sz w:val="20"/>
          <w:szCs w:val="20"/>
        </w:rPr>
        <w:t>)</w:t>
        <w:tab/>
        <w:tab/>
      </w:r>
    </w:p>
    <w:p>
      <w:pPr>
        <w:pStyle w:val="P2"/>
        <w:ind w:firstLine="720" w:left="2160"/>
        <w:rPr>
          <w:rFonts w:ascii="Arial" w:hAnsi="Arial"/>
          <w:sz w:val="20"/>
          <w:szCs w:val="20"/>
          <w:u w:val="single"/>
        </w:rPr>
      </w:pPr>
      <w:r>
        <w:rPr>
          <w:rFonts w:ascii="Arial" w:hAnsi="Arial"/>
          <w:b w:val="1"/>
          <w:sz w:val="20"/>
          <w:szCs w:val="20"/>
        </w:rPr>
        <w:tab/>
        <w:tab/>
      </w:r>
      <w:r>
        <w:rPr>
          <w:rFonts w:ascii="Arial" w:hAnsi="Arial"/>
          <w:sz w:val="20"/>
          <w:szCs w:val="20"/>
          <w:u w:val="single"/>
        </w:rPr>
        <w:tab/>
        <w:tab/>
        <w:tab/>
      </w:r>
    </w:p>
    <w:p>
      <w:pPr>
        <w:ind w:left="4320"/>
        <w:rPr>
          <w:rFonts w:ascii="Arial" w:hAnsi="Arial"/>
          <w:b w:val="1"/>
          <w:caps w:val="1"/>
          <w:sz w:val="20"/>
          <w:szCs w:val="20"/>
        </w:rPr>
      </w:pPr>
      <w:r>
        <w:rPr>
          <w:rFonts w:ascii="Arial" w:hAnsi="Arial"/>
          <w:b w:val="1"/>
          <w:caps w:val="1"/>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Borrower1FullName</w:instrText>
      </w:r>
      <w:r>
        <w:rPr>
          <w:rFonts w:ascii="Arial" w:hAnsi="Arial"/>
          <w:b w:val="1"/>
          <w:caps w:val="1"/>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&lt;&lt;Borrower1FullName&gt;&gt;</w:t>
      </w:r>
      <w:r>
        <w:rPr>
          <w:rFonts w:ascii="Arial" w:hAnsi="Arial"/>
          <w:b w:val="1"/>
          <w:caps w:val="1"/>
          <w:smallCaps w:val="0"/>
          <w:sz w:val="20"/>
          <w:szCs w:val="22"/>
          <w:cs w:val="0"/>
          <w:spacing w:val="0"/>
          <w:w w:val="100"/>
          <w:position w:val="0"/>
          <w:snapToGrid w:val="1"/>
        </w:rPr>
        <w:fldChar w:fldCharType="end"/>
      </w:r>
    </w:p>
    <w:p>
      <w:pPr>
        <w:rPr>
          <w:rFonts w:ascii="Arial" w:hAnsi="Arial"/>
          <w:b w:val="1"/>
          <w:sz w:val="20"/>
          <w:szCs w:val="20"/>
        </w:rPr>
      </w:pPr>
      <w:r>
        <w:rPr>
          <w:rFonts w:ascii="Arial" w:hAnsi="Arial"/>
          <w:b w:val="1"/>
          <w:sz w:val="20"/>
          <w:szCs w:val="20"/>
        </w:rPr>
        <w:tab/>
        <w:tab/>
        <w:tab/>
        <w:tab/>
        <w:tab/>
        <w:tab/>
      </w:r>
      <w:r>
        <w:rPr>
          <w:rFonts w:ascii="Arial" w:hAnsi="Arial"/>
          <w:b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Borrower1IdentityNo</w:instrText>
      </w:r>
      <w:r>
        <w:rPr>
          <w:rFonts w:ascii="Arial" w:hAnsi="Arial"/>
          <w:b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&lt;&lt;Borrower1IdentityNo&gt;&gt;</w:t>
      </w:r>
      <w:r>
        <w:rPr>
          <w:rFonts w:ascii="Arial" w:hAnsi="Arial"/>
          <w:b w:val="1"/>
          <w:smallCaps w:val="0"/>
          <w:sz w:val="20"/>
          <w:szCs w:val="22"/>
          <w:cs w:val="0"/>
          <w:spacing w:val="0"/>
          <w:w w:val="100"/>
          <w:position w:val="0"/>
          <w:snapToGrid w:val="1"/>
        </w:rPr>
        <w:fldChar w:fldCharType="end"/>
      </w:r>
    </w:p>
    <w:p>
      <w:pPr>
        <w:rPr>
          <w:rFonts w:ascii="Arial" w:hAnsi="Arial"/>
          <w:sz w:val="20"/>
          <w:szCs w:val="20"/>
        </w:rPr>
      </w:pPr>
      <w:r>
        <w:rPr>
          <w:rFonts w:ascii="Arial" w:hAnsi="Arial"/>
          <w:sz w:val="20"/>
          <w:szCs w:val="20"/>
        </w:rPr>
        <w:tab/>
        <w:tab/>
        <w:tab/>
        <w:tab/>
        <w:tab/>
        <w:tab/>
      </w:r>
    </w:p>
    <w:p>
      <w:pPr>
        <w:rPr>
          <w:rFonts w:ascii="Arial" w:hAnsi="Arial"/>
          <w:sz w:val="20"/>
          <w:szCs w:val="20"/>
          <w:u w:val="single"/>
        </w:rPr>
      </w:pPr>
      <w:r>
        <w:rPr>
          <w:rFonts w:ascii="Arial" w:hAnsi="Arial"/>
          <w:sz w:val="20"/>
          <w:szCs w:val="20"/>
        </w:rPr>
        <w:tab/>
        <w:tab/>
        <w:tab/>
        <w:tab/>
        <w:tab/>
        <w:tab/>
      </w:r>
      <w:r>
        <w:rPr>
          <w:rFonts w:ascii="Arial" w:hAnsi="Arial"/>
          <w:sz w:val="20"/>
          <w:szCs w:val="20"/>
          <w:u w:val="single"/>
        </w:rPr>
        <w:tab/>
        <w:tab/>
        <w:tab/>
      </w:r>
    </w:p>
    <w:p>
      <w:pPr>
        <w:rPr>
          <w:rFonts w:ascii="Arial" w:hAnsi="Arial"/>
          <w:b w:val="1"/>
          <w:caps w:val="1"/>
          <w:sz w:val="20"/>
          <w:szCs w:val="20"/>
        </w:rPr>
      </w:pPr>
      <w:r>
        <w:rPr>
          <w:rFonts w:ascii="Arial" w:hAnsi="Arial"/>
          <w:sz w:val="20"/>
          <w:szCs w:val="20"/>
        </w:rPr>
        <w:tab/>
        <w:tab/>
        <w:tab/>
        <w:tab/>
        <w:tab/>
        <w:tab/>
      </w:r>
      <w:r>
        <w:rPr>
          <w:rFonts w:ascii="Arial" w:hAnsi="Arial"/>
          <w:b w:val="1"/>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Borrower2FullName</w:instrText>
      </w:r>
      <w:r>
        <w:rPr>
          <w:rFonts w:ascii="Arial" w:hAnsi="Arial"/>
          <w:b w:val="1"/>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&lt;&lt;Borrower2FullName&gt;&gt;</w:t>
      </w:r>
      <w:r>
        <w:rPr>
          <w:rFonts w:ascii="Arial" w:hAnsi="Arial"/>
          <w:b w:val="1"/>
          <w:smallCaps w:val="0"/>
          <w:sz w:val="20"/>
          <w:szCs w:val="22"/>
          <w:cs w:val="0"/>
          <w:spacing w:val="0"/>
          <w:w w:val="100"/>
          <w:position w:val="0"/>
          <w:snapToGrid w:val="1"/>
        </w:rPr>
        <w:fldChar w:fldCharType="end"/>
      </w:r>
    </w:p>
    <w:p>
      <w:pPr>
        <w:rPr>
          <w:rFonts w:ascii="Arial" w:hAnsi="Arial"/>
          <w:b w:val="1"/>
          <w:sz w:val="20"/>
          <w:szCs w:val="20"/>
        </w:rPr>
      </w:pPr>
      <w:r>
        <w:rPr>
          <w:rFonts w:ascii="Arial" w:hAnsi="Arial"/>
          <w:b w:val="1"/>
          <w:sz w:val="20"/>
          <w:szCs w:val="20"/>
        </w:rPr>
        <w:tab/>
        <w:tab/>
        <w:tab/>
        <w:tab/>
        <w:tab/>
        <w:tab/>
      </w:r>
      <w:r>
        <w:rPr>
          <w:rFonts w:ascii="Arial" w:hAnsi="Arial"/>
          <w:b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Borrower2IdentityNo</w:instrText>
      </w:r>
      <w:r>
        <w:rPr>
          <w:rFonts w:ascii="Arial" w:hAnsi="Arial"/>
          <w:b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&lt;&lt;Borrower2IdentityNo&gt;&gt;</w:t>
      </w:r>
      <w:r>
        <w:rPr>
          <w:rFonts w:ascii="Arial" w:hAnsi="Arial"/>
          <w:b w:val="1"/>
          <w:smallCaps w:val="0"/>
          <w:sz w:val="20"/>
          <w:szCs w:val="22"/>
          <w:cs w:val="0"/>
          <w:spacing w:val="0"/>
          <w:w w:val="100"/>
          <w:position w:val="0"/>
          <w:snapToGrid w:val="1"/>
        </w:rPr>
        <w:fldChar w:fldCharType="end"/>
      </w:r>
    </w:p>
    <w:p>
      <w:pPr>
        <w:ind w:firstLine="720" w:left="3600"/>
        <w:rPr>
          <w:rFonts w:ascii="Arial" w:hAnsi="Arial"/>
          <w:sz w:val="20"/>
          <w:szCs w:val="20"/>
        </w:rPr>
      </w:pPr>
    </w:p>
    <w:p>
      <w:pPr>
        <w:ind w:firstLine="720" w:left="3600"/>
        <w:rPr>
          <w:rFonts w:ascii="Arial" w:hAnsi="Arial"/>
          <w:sz w:val="20"/>
          <w:szCs w:val="20"/>
          <w:u w:val="single"/>
        </w:rPr>
      </w:pPr>
      <w:r>
        <w:rPr>
          <w:rFonts w:ascii="Arial" w:hAnsi="Arial"/>
          <w:sz w:val="20"/>
          <w:szCs w:val="20"/>
          <w:u w:val="single"/>
        </w:rPr>
        <w:tab/>
        <w:tab/>
        <w:tab/>
      </w:r>
    </w:p>
    <w:p>
      <w:pPr>
        <w:rPr>
          <w:rFonts w:ascii="Arial" w:hAnsi="Arial"/>
          <w:b w:val="1"/>
          <w:smallCaps w:val="0"/>
          <w:sz w:val="20"/>
          <w:szCs w:val="22"/>
          <w:cs w:val="0"/>
          <w:spacing w:val="0"/>
          <w:w w:val="100"/>
          <w:position w:val="0"/>
          <w:snapToGrid w:val="1"/>
        </w:rPr>
      </w:pPr>
      <w:r>
        <w:rPr>
          <w:rFonts w:ascii="Arial" w:hAnsi="Arial"/>
          <w:sz w:val="20"/>
          <w:szCs w:val="20"/>
        </w:rPr>
        <w:tab/>
        <w:tab/>
        <w:tab/>
        <w:tab/>
        <w:tab/>
      </w:r>
      <w:r>
        <w:rPr>
          <w:rFonts w:ascii="Arial" w:hAnsi="Arial"/>
          <w:b w:val="1"/>
          <w:sz w:val="20"/>
          <w:szCs w:val="20"/>
        </w:rPr>
        <w:tab/>
      </w:r>
      <w:r>
        <w:rPr>
          <w:rFonts w:ascii="Arial" w:hAnsi="Arial"/>
          <w:b w:val="1"/>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Borrower3FullName</w:instrText>
      </w:r>
      <w:r>
        <w:rPr>
          <w:rFonts w:ascii="Arial" w:hAnsi="Arial"/>
          <w:b w:val="1"/>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&lt;&lt;Borrower3FullName&gt;&gt;</w:t>
      </w:r>
      <w:r>
        <w:rPr>
          <w:rFonts w:ascii="Arial" w:hAnsi="Arial"/>
          <w:b w:val="1"/>
          <w:smallCaps w:val="0"/>
          <w:sz w:val="20"/>
          <w:szCs w:val="22"/>
          <w:cs w:val="0"/>
          <w:spacing w:val="0"/>
          <w:w w:val="100"/>
          <w:position w:val="0"/>
          <w:snapToGrid w:val="1"/>
        </w:rPr>
        <w:fldChar w:fldCharType="end"/>
      </w:r>
    </w:p>
    <w:p>
      <w:pPr>
        <w:rPr>
          <w:rFonts w:ascii="Arial" w:hAnsi="Arial"/>
          <w:b w:val="1"/>
          <w:sz w:val="20"/>
          <w:szCs w:val="20"/>
        </w:rPr>
      </w:pPr>
      <w:r>
        <w:rPr>
          <w:rFonts w:ascii="Arial" w:hAnsi="Arial"/>
          <w:b w:val="1"/>
          <w:caps w:val="1"/>
          <w:sz w:val="20"/>
          <w:szCs w:val="20"/>
        </w:rPr>
        <w:tab/>
      </w:r>
      <w:r>
        <w:rPr>
          <w:rFonts w:ascii="Arial" w:hAnsi="Arial"/>
          <w:b w:val="1"/>
          <w:sz w:val="20"/>
          <w:szCs w:val="20"/>
        </w:rPr>
        <w:tab/>
        <w:tab/>
        <w:tab/>
        <w:tab/>
        <w:tab/>
      </w:r>
      <w:r>
        <w:rPr>
          <w:rFonts w:ascii="Arial" w:hAnsi="Arial"/>
          <w:b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Borrower3IdentityNo</w:instrText>
      </w:r>
      <w:r>
        <w:rPr>
          <w:rFonts w:ascii="Arial" w:hAnsi="Arial"/>
          <w:b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&lt;&lt;Borrower3IdentityNo&gt;&gt;</w:t>
      </w:r>
      <w:r>
        <w:rPr>
          <w:rFonts w:ascii="Arial" w:hAnsi="Arial"/>
          <w:b w:val="1"/>
          <w:smallCaps w:val="0"/>
          <w:sz w:val="20"/>
          <w:szCs w:val="22"/>
          <w:cs w:val="0"/>
          <w:spacing w:val="0"/>
          <w:w w:val="100"/>
          <w:position w:val="0"/>
          <w:snapToGrid w:val="1"/>
        </w:rPr>
        <w:fldChar w:fldCharType="end"/>
      </w:r>
    </w:p>
    <w:p>
      <w:pPr>
        <w:rPr>
          <w:rFonts w:ascii="Arial" w:hAnsi="Arial"/>
          <w:sz w:val="20"/>
          <w:szCs w:val="20"/>
        </w:rPr>
      </w:pPr>
    </w:p>
    <w:p>
      <w:pPr>
        <w:ind w:firstLine="720" w:left="3600"/>
        <w:rPr>
          <w:rFonts w:ascii="Arial" w:hAnsi="Arial"/>
          <w:sz w:val="20"/>
          <w:szCs w:val="20"/>
          <w:u w:val="single"/>
        </w:rPr>
      </w:pPr>
      <w:r>
        <w:rPr>
          <w:rFonts w:ascii="Arial" w:hAnsi="Arial"/>
          <w:sz w:val="20"/>
          <w:szCs w:val="20"/>
          <w:u w:val="single"/>
        </w:rPr>
        <w:tab/>
        <w:tab/>
        <w:tab/>
      </w:r>
    </w:p>
    <w:p>
      <w:pPr>
        <w:rPr>
          <w:rFonts w:ascii="Arial" w:hAnsi="Arial"/>
          <w:b w:val="1"/>
          <w:caps w:val="1"/>
          <w:sz w:val="20"/>
          <w:szCs w:val="20"/>
        </w:rPr>
      </w:pPr>
      <w:r>
        <w:rPr>
          <w:rFonts w:ascii="Arial" w:hAnsi="Arial"/>
          <w:sz w:val="20"/>
          <w:szCs w:val="20"/>
        </w:rPr>
        <w:tab/>
        <w:tab/>
        <w:tab/>
        <w:tab/>
        <w:tab/>
      </w:r>
      <w:r>
        <w:rPr>
          <w:rFonts w:ascii="Arial" w:hAnsi="Arial"/>
          <w:b w:val="1"/>
          <w:sz w:val="20"/>
          <w:szCs w:val="20"/>
        </w:rPr>
        <w:tab/>
      </w:r>
      <w:r>
        <w:rPr>
          <w:rFonts w:ascii="Arial" w:hAnsi="Arial"/>
          <w:b w:val="1"/>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Borrower4FullName</w:instrText>
      </w:r>
      <w:r>
        <w:rPr>
          <w:rFonts w:ascii="Arial" w:hAnsi="Arial"/>
          <w:b w:val="1"/>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&lt;&lt;Borrower4FullName&gt;&gt;</w:t>
      </w:r>
      <w:r>
        <w:rPr>
          <w:rFonts w:ascii="Arial" w:hAnsi="Arial"/>
          <w:b w:val="1"/>
          <w:smallCaps w:val="0"/>
          <w:sz w:val="20"/>
          <w:szCs w:val="22"/>
          <w:cs w:val="0"/>
          <w:spacing w:val="0"/>
          <w:w w:val="100"/>
          <w:position w:val="0"/>
          <w:snapToGrid w:val="1"/>
        </w:rPr>
        <w:fldChar w:fldCharType="end"/>
      </w:r>
    </w:p>
    <w:p>
      <w:pPr>
        <w:rPr>
          <w:rFonts w:ascii="Arial" w:hAnsi="Arial"/>
          <w:b w:val="1"/>
          <w:sz w:val="20"/>
          <w:szCs w:val="20"/>
        </w:rPr>
      </w:pPr>
      <w:r>
        <w:rPr>
          <w:rFonts w:ascii="Arial" w:hAnsi="Arial"/>
          <w:b w:val="1"/>
          <w:sz w:val="20"/>
          <w:szCs w:val="20"/>
        </w:rPr>
        <w:tab/>
        <w:tab/>
        <w:tab/>
        <w:tab/>
        <w:tab/>
        <w:tab/>
      </w:r>
      <w:r>
        <w:rPr>
          <w:rFonts w:ascii="Arial" w:hAnsi="Arial"/>
          <w:b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Borrower4IdentityNo</w:instrText>
      </w:r>
      <w:r>
        <w:rPr>
          <w:rFonts w:ascii="Arial" w:hAnsi="Arial"/>
          <w:b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&lt;&lt;Borrower4IdentityNo&gt;&gt;</w:t>
      </w:r>
      <w:r>
        <w:rPr>
          <w:rFonts w:ascii="Arial" w:hAnsi="Arial"/>
          <w:b w:val="1"/>
          <w:smallCaps w:val="0"/>
          <w:sz w:val="20"/>
          <w:szCs w:val="22"/>
          <w:cs w:val="0"/>
          <w:spacing w:val="0"/>
          <w:w w:val="100"/>
          <w:position w:val="0"/>
          <w:snapToGrid w:val="1"/>
        </w:rPr>
        <w:fldChar w:fldCharType="end"/>
      </w:r>
    </w:p>
    <w:p>
      <w:pPr>
        <w:rPr>
          <w:rFonts w:ascii="Arial" w:hAnsi="Arial"/>
          <w:sz w:val="20"/>
          <w:szCs w:val="20"/>
        </w:rPr>
      </w:pPr>
    </w:p>
    <w:p>
      <w:pPr>
        <w:rPr>
          <w:rFonts w:ascii="Arial" w:hAnsi="Arial"/>
          <w:sz w:val="20"/>
          <w:szCs w:val="20"/>
          <w:u w:val="single"/>
        </w:rPr>
      </w:pPr>
      <w:r>
        <w:rPr>
          <w:rFonts w:ascii="Arial" w:hAnsi="Arial"/>
          <w:sz w:val="20"/>
          <w:szCs w:val="20"/>
        </w:rPr>
        <w:tab/>
        <w:tab/>
        <w:tab/>
        <w:tab/>
        <w:tab/>
        <w:tab/>
      </w:r>
      <w:r>
        <w:rPr>
          <w:rFonts w:ascii="Arial" w:hAnsi="Arial"/>
          <w:sz w:val="20"/>
          <w:szCs w:val="20"/>
          <w:u w:val="single"/>
        </w:rPr>
        <w:tab/>
        <w:tab/>
        <w:tab/>
      </w:r>
    </w:p>
    <w:p>
      <w:pPr>
        <w:ind w:firstLine="720" w:left="720"/>
        <w:rPr>
          <w:rFonts w:ascii="Arial" w:hAnsi="Arial"/>
          <w:b w:val="1"/>
          <w:caps w:val="1"/>
          <w:sz w:val="20"/>
          <w:szCs w:val="20"/>
        </w:rPr>
      </w:pPr>
      <w:r>
        <w:rPr>
          <w:rFonts w:ascii="Arial" w:hAnsi="Arial"/>
          <w:sz w:val="20"/>
          <w:szCs w:val="20"/>
        </w:rPr>
        <w:tab/>
        <w:tab/>
        <w:tab/>
        <w:tab/>
      </w:r>
      <w:r>
        <w:rPr>
          <w:rFonts w:ascii="Arial" w:hAnsi="Arial"/>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Borrower5FullName</w:instrText>
      </w:r>
      <w:r>
        <w:rPr>
          <w:rFonts w:ascii="Arial" w:hAnsi="Arial"/>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&lt;&lt;Borrower5FullName&gt;&gt;</w:t>
      </w:r>
      <w:r>
        <w:rPr>
          <w:rFonts w:ascii="Arial" w:hAnsi="Arial"/>
          <w:smallCaps w:val="0"/>
          <w:sz w:val="20"/>
          <w:szCs w:val="22"/>
          <w:cs w:val="0"/>
          <w:spacing w:val="0"/>
          <w:w w:val="100"/>
          <w:position w:val="0"/>
          <w:snapToGrid w:val="1"/>
        </w:rPr>
        <w:fldChar w:fldCharType="end"/>
      </w:r>
    </w:p>
    <w:p>
      <w:pPr>
        <w:rPr>
          <w:rFonts w:ascii="Arial" w:hAnsi="Arial"/>
          <w:b w:val="1"/>
          <w:sz w:val="20"/>
          <w:szCs w:val="20"/>
        </w:rPr>
      </w:pPr>
      <w:r>
        <w:rPr>
          <w:rFonts w:ascii="Arial" w:hAnsi="Arial"/>
          <w:b w:val="1"/>
          <w:sz w:val="20"/>
          <w:szCs w:val="20"/>
        </w:rPr>
        <w:tab/>
        <w:tab/>
        <w:tab/>
        <w:tab/>
        <w:tab/>
        <w:tab/>
      </w:r>
      <w:r>
        <w:rPr>
          <w:rFonts w:ascii="Arial" w:hAnsi="Arial"/>
          <w:b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Borrower5IdentityNo</w:instrText>
      </w:r>
      <w:r>
        <w:rPr>
          <w:rFonts w:ascii="Arial" w:hAnsi="Arial"/>
          <w:b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&lt;&lt;Borrower5IdentityNo&gt;&gt;</w:t>
      </w:r>
      <w:r>
        <w:rPr>
          <w:rFonts w:ascii="Arial" w:hAnsi="Arial"/>
          <w:b w:val="1"/>
          <w:smallCaps w:val="0"/>
          <w:sz w:val="20"/>
          <w:szCs w:val="22"/>
          <w:cs w:val="0"/>
          <w:spacing w:val="0"/>
          <w:w w:val="100"/>
          <w:position w:val="0"/>
          <w:snapToGrid w:val="1"/>
        </w:rPr>
        <w:fldChar w:fldCharType="end"/>
      </w:r>
      <w:r>
        <w:rPr>
          <w:rFonts w:ascii="Arial" w:hAnsi="Arial"/>
          <w:b w:val="1"/>
          <w:sz w:val="20"/>
          <w:szCs w:val="20"/>
        </w:rPr>
        <w:tab/>
      </w:r>
    </w:p>
    <w:p>
      <w:pPr>
        <w:pStyle w:val="P2"/>
        <w:tabs>
          <w:tab w:val="left" w:pos="4320" w:leader="none"/>
        </w:tabs>
        <w:ind w:firstLine="720" w:left="2160"/>
        <w:rPr>
          <w:rFonts w:ascii="Arial" w:hAnsi="Arial"/>
          <w:b w:val="1"/>
          <w:sz w:val="20"/>
          <w:szCs w:val="20"/>
        </w:rPr>
      </w:pPr>
    </w:p>
    <w:p>
      <w:pPr>
        <w:pStyle w:val="P2"/>
        <w:tabs>
          <w:tab w:val="left" w:pos="2880" w:leader="none"/>
        </w:tabs>
        <w:jc w:val="both"/>
        <w:rPr>
          <w:rFonts w:ascii="Arial" w:hAnsi="Arial"/>
          <w:sz w:val="20"/>
          <w:szCs w:val="20"/>
        </w:rPr>
      </w:pPr>
      <w:r>
        <w:rPr>
          <w:rFonts w:ascii="Arial" w:hAnsi="Arial"/>
          <w:sz w:val="20"/>
          <w:szCs w:val="20"/>
        </w:rPr>
        <w:t xml:space="preserve">SIGNED by the PURCHASER </w:t>
        <w:tab/>
        <w:t>)</w:t>
      </w:r>
    </w:p>
    <w:p>
      <w:pPr>
        <w:pStyle w:val="P2"/>
        <w:tabs>
          <w:tab w:val="left" w:pos="2880" w:leader="none"/>
        </w:tabs>
        <w:jc w:val="both"/>
        <w:rPr>
          <w:rFonts w:ascii="Arial" w:hAnsi="Arial"/>
          <w:b w:val="1"/>
          <w:sz w:val="20"/>
          <w:szCs w:val="20"/>
        </w:rPr>
      </w:pPr>
      <w:r>
        <w:rPr>
          <w:rFonts w:ascii="Arial" w:hAnsi="Arial"/>
          <w:sz w:val="20"/>
          <w:szCs w:val="20"/>
        </w:rPr>
        <w:t>in the presence of:-</w:t>
        <w:tab/>
        <w:t>)</w:t>
      </w:r>
    </w:p>
    <w:p>
      <w:pPr>
        <w:pStyle w:val="P2"/>
        <w:tabs>
          <w:tab w:val="left" w:pos="2880" w:leader="none"/>
        </w:tabs>
        <w:jc w:val="both"/>
        <w:rPr>
          <w:rFonts w:ascii="Arial" w:hAnsi="Arial"/>
          <w:b w:val="1"/>
          <w:sz w:val="20"/>
          <w:szCs w:val="20"/>
        </w:rPr>
      </w:pPr>
      <w:r>
        <w:rPr>
          <w:rFonts w:ascii="Arial" w:hAnsi="Arial"/>
          <w:b w:val="1"/>
          <w:sz w:val="20"/>
          <w:szCs w:val="20"/>
        </w:rPr>
        <w:tab/>
      </w:r>
      <w:r>
        <w:rPr>
          <w:rFonts w:ascii="Arial" w:hAnsi="Arial"/>
          <w:sz w:val="20"/>
          <w:szCs w:val="20"/>
        </w:rPr>
        <w:t>)</w:t>
      </w:r>
    </w:p>
    <w:p>
      <w:pPr>
        <w:pStyle w:val="P2"/>
        <w:tabs>
          <w:tab w:val="left" w:pos="2880" w:leader="none"/>
        </w:tabs>
        <w:jc w:val="both"/>
        <w:rPr>
          <w:rFonts w:ascii="Arial" w:hAnsi="Arial"/>
          <w:sz w:val="20"/>
          <w:szCs w:val="20"/>
          <w:u w:val="single"/>
        </w:rPr>
      </w:pPr>
      <w:r>
        <w:rPr>
          <w:rFonts w:ascii="Arial" w:hAnsi="Arial"/>
          <w:b w:val="1"/>
          <w:sz w:val="20"/>
          <w:szCs w:val="20"/>
        </w:rPr>
        <w:tab/>
        <w:tab/>
        <w:tab/>
      </w:r>
      <w:r>
        <w:rPr>
          <w:rFonts w:ascii="Arial" w:hAnsi="Arial"/>
          <w:sz w:val="20"/>
          <w:szCs w:val="20"/>
          <w:u w:val="single"/>
        </w:rPr>
        <w:tab/>
        <w:tab/>
        <w:tab/>
      </w:r>
    </w:p>
    <w:p>
      <w:pPr>
        <w:rPr>
          <w:rStyle w:val="C8"/>
          <w:rFonts w:ascii="Arial" w:hAnsi="Arial"/>
          <w:b w:val="1"/>
          <w:caps w:val="1"/>
          <w:smallCaps w:val="0"/>
          <w:color w:val="auto"/>
          <w:sz w:val="20"/>
          <w:szCs w:val="22"/>
          <w:cs w:val="0"/>
          <w:spacing w:val="0"/>
          <w:w w:val="100"/>
          <w:position w:val="0"/>
          <w:snapToGrid w:val="1"/>
        </w:rPr>
      </w:pPr>
      <w:r>
        <w:rPr>
          <w:rFonts w:ascii="Arial" w:hAnsi="Arial"/>
          <w:sz w:val="20"/>
          <w:szCs w:val="20"/>
        </w:rPr>
        <w:tab/>
        <w:tab/>
        <w:tab/>
        <w:tab/>
        <w:tab/>
        <w:tab/>
      </w:r>
      <w:r>
        <w:rPr>
          <w:rFonts w:ascii="Arial" w:hAnsi="Arial"/>
          <w:b w:val="1"/>
          <w:caps w:val="1"/>
          <w:smallCaps w:val="0"/>
          <w:sz w:val="20"/>
          <w:szCs w:val="22"/>
          <w:cs w:val="0"/>
          <w:spacing w:val="0"/>
          <w:w w:val="100"/>
          <w:position w:val="0"/>
          <w:snapToGrid w:val="1"/>
        </w:rPr>
        <w:fldChar w:fldCharType="begin"/>
      </w:r>
      <w:r>
        <w:rPr>
          <w:rStyle w:val="C8"/>
          <w:rFonts w:ascii="Arial" w:hAnsi="Arial"/>
          <w:b w:val="1"/>
          <w:caps w:val="1"/>
          <w:smallCaps w:val="0"/>
          <w:color w:val="auto"/>
          <w:sz w:val="20"/>
          <w:szCs w:val="22"/>
          <w:cs w:val="0"/>
          <w:spacing w:val="0"/>
          <w:w w:val="100"/>
          <w:position w:val="0"/>
          <w:snapToGrid w:val="1"/>
        </w:rPr>
        <w:instrText>MERGEFIELD Borrower1FullName</w:instrText>
      </w:r>
      <w:r>
        <w:rPr>
          <w:rFonts w:ascii="Arial" w:hAnsi="Arial"/>
          <w:b w:val="1"/>
          <w:caps w:val="1"/>
          <w:smallCaps w:val="0"/>
          <w:sz w:val="20"/>
          <w:szCs w:val="22"/>
          <w:cs w:val="0"/>
          <w:spacing w:val="0"/>
          <w:w w:val="100"/>
          <w:position w:val="0"/>
          <w:snapToGrid w:val="1"/>
        </w:rPr>
        <w:fldChar w:fldCharType="separate"/>
      </w:r>
      <w:r>
        <w:rPr>
          <w:rFonts w:ascii="Arial" w:hAnsi="Arial"/>
          <w:b w:val="1"/>
          <w:caps w:val="1"/>
          <w:smallCaps w:val="0"/>
          <w:color w:val="auto"/>
          <w:sz w:val="20"/>
          <w:szCs w:val="22"/>
          <w:cs w:val="0"/>
          <w:spacing w:val="0"/>
          <w:w w:val="100"/>
          <w:position w:val="0"/>
          <w:snapToGrid w:val="1"/>
        </w:rPr>
        <w:t>&lt;&lt;Borrower1FullName&gt;&gt;</w:t>
      </w:r>
      <w:r>
        <w:rPr>
          <w:rFonts w:ascii="Arial" w:hAnsi="Arial"/>
          <w:b w:val="1"/>
          <w:caps w:val="1"/>
          <w:smallCaps w:val="0"/>
          <w:sz w:val="20"/>
          <w:szCs w:val="22"/>
          <w:cs w:val="0"/>
          <w:spacing w:val="0"/>
          <w:w w:val="100"/>
          <w:position w:val="0"/>
          <w:snapToGrid w:val="1"/>
        </w:rPr>
        <w:fldChar w:fldCharType="end"/>
      </w:r>
    </w:p>
    <w:p>
      <w:pPr>
        <w:ind w:firstLine="720" w:left="3600"/>
        <w:rPr>
          <w:rFonts w:ascii="Arial" w:hAnsi="Arial"/>
          <w:smallCaps w:val="0"/>
          <w:sz w:val="20"/>
          <w:szCs w:val="22"/>
          <w:cs w:val="0"/>
          <w:spacing w:val="0"/>
          <w:w w:val="100"/>
          <w:position w:val="0"/>
          <w:snapToGrid w:val="1"/>
        </w:rPr>
      </w:pPr>
      <w:r>
        <w:rPr>
          <w:rFonts w:ascii="Arial" w:hAnsi="Arial"/>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Borrower1IdentityNo</w:instrText>
      </w:r>
      <w:r>
        <w:rPr>
          <w:rFonts w:ascii="Arial" w:hAnsi="Arial"/>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&lt;&lt;Borrower1IdentityNo&gt;&gt;</w:t>
      </w:r>
      <w:r>
        <w:rPr>
          <w:rFonts w:ascii="Arial" w:hAnsi="Arial"/>
          <w:smallCaps w:val="0"/>
          <w:sz w:val="20"/>
          <w:szCs w:val="22"/>
          <w:cs w:val="0"/>
          <w:spacing w:val="0"/>
          <w:w w:val="100"/>
          <w:position w:val="0"/>
          <w:snapToGrid w:val="1"/>
        </w:rPr>
        <w:fldChar w:fldCharType="end"/>
      </w:r>
    </w:p>
    <w:p>
      <w:pPr>
        <w:rPr>
          <w:rFonts w:ascii="Arial" w:hAnsi="Arial"/>
          <w:sz w:val="20"/>
          <w:szCs w:val="20"/>
        </w:rPr>
      </w:pPr>
      <w:r>
        <w:rPr>
          <w:rFonts w:ascii="Arial" w:hAnsi="Arial"/>
          <w:b w:val="1"/>
          <w:sz w:val="20"/>
          <w:szCs w:val="20"/>
        </w:rPr>
        <w:tab/>
        <w:tab/>
        <w:tab/>
        <w:tab/>
        <w:tab/>
        <w:tab/>
      </w:r>
    </w:p>
    <w:p>
      <w:pPr>
        <w:rPr>
          <w:rFonts w:ascii="Arial" w:hAnsi="Arial"/>
          <w:sz w:val="20"/>
          <w:szCs w:val="20"/>
          <w:u w:val="single"/>
        </w:rPr>
      </w:pPr>
      <w:r>
        <w:rPr>
          <w:rFonts w:ascii="Arial" w:hAnsi="Arial"/>
          <w:sz w:val="20"/>
          <w:szCs w:val="20"/>
        </w:rPr>
        <w:tab/>
        <w:tab/>
        <w:tab/>
        <w:tab/>
        <w:tab/>
        <w:tab/>
      </w:r>
      <w:r>
        <w:rPr>
          <w:rFonts w:ascii="Arial" w:hAnsi="Arial"/>
          <w:sz w:val="20"/>
          <w:szCs w:val="20"/>
          <w:u w:val="single"/>
        </w:rPr>
        <w:tab/>
        <w:tab/>
        <w:tab/>
      </w:r>
    </w:p>
    <w:p>
      <w:pPr>
        <w:rPr>
          <w:rFonts w:ascii="Arial" w:hAnsi="Arial"/>
          <w:b w:val="1"/>
          <w:caps w:val="1"/>
          <w:sz w:val="20"/>
          <w:szCs w:val="20"/>
        </w:rPr>
      </w:pPr>
      <w:r>
        <w:rPr>
          <w:rFonts w:ascii="Arial" w:hAnsi="Arial"/>
          <w:b w:val="1"/>
          <w:sz w:val="20"/>
          <w:szCs w:val="20"/>
        </w:rPr>
        <w:tab/>
        <w:tab/>
        <w:tab/>
        <w:tab/>
        <w:tab/>
        <w:tab/>
      </w:r>
      <w:r>
        <w:rPr>
          <w:rFonts w:ascii="Arial" w:hAnsi="Arial"/>
          <w:b w:val="1"/>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Borrower2FullName</w:instrText>
      </w:r>
      <w:r>
        <w:rPr>
          <w:rFonts w:ascii="Arial" w:hAnsi="Arial"/>
          <w:b w:val="1"/>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&lt;&lt;Borrower2FullName&gt;&gt;</w:t>
      </w:r>
      <w:r>
        <w:rPr>
          <w:rFonts w:ascii="Arial" w:hAnsi="Arial"/>
          <w:b w:val="1"/>
          <w:smallCaps w:val="0"/>
          <w:sz w:val="20"/>
          <w:szCs w:val="22"/>
          <w:cs w:val="0"/>
          <w:spacing w:val="0"/>
          <w:w w:val="100"/>
          <w:position w:val="0"/>
          <w:snapToGrid w:val="1"/>
        </w:rPr>
        <w:fldChar w:fldCharType="end"/>
      </w:r>
    </w:p>
    <w:p>
      <w:pPr>
        <w:rPr>
          <w:rFonts w:ascii="Arial" w:hAnsi="Arial"/>
          <w:b w:val="1"/>
          <w:sz w:val="20"/>
          <w:szCs w:val="20"/>
        </w:rPr>
      </w:pPr>
      <w:r>
        <w:rPr>
          <w:rFonts w:ascii="Arial" w:hAnsi="Arial"/>
          <w:b w:val="1"/>
          <w:sz w:val="20"/>
          <w:szCs w:val="20"/>
        </w:rPr>
        <w:tab/>
        <w:tab/>
        <w:tab/>
        <w:tab/>
        <w:tab/>
        <w:tab/>
      </w:r>
      <w:r>
        <w:rPr>
          <w:rFonts w:ascii="Arial" w:hAnsi="Arial"/>
          <w:b w:val="1"/>
          <w:caps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Borrower2IdentityNo</w:instrText>
      </w:r>
      <w:r>
        <w:rPr>
          <w:rFonts w:ascii="Arial" w:hAnsi="Arial"/>
          <w:b w:val="1"/>
          <w:caps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&lt;&lt;Borrower2IdentityNo&gt;&gt;</w:t>
      </w:r>
      <w:r>
        <w:rPr>
          <w:rFonts w:ascii="Arial" w:hAnsi="Arial"/>
          <w:b w:val="1"/>
          <w:caps w:val="1"/>
          <w:smallCaps w:val="0"/>
          <w:sz w:val="20"/>
          <w:szCs w:val="22"/>
          <w:cs w:val="0"/>
          <w:spacing w:val="0"/>
          <w:w w:val="100"/>
          <w:position w:val="0"/>
          <w:snapToGrid w:val="1"/>
        </w:rPr>
        <w:fldChar w:fldCharType="end"/>
      </w:r>
    </w:p>
    <w:p>
      <w:pPr>
        <w:rPr>
          <w:rFonts w:ascii="Arial" w:hAnsi="Arial"/>
          <w:b w:val="1"/>
          <w:sz w:val="20"/>
          <w:szCs w:val="20"/>
        </w:rPr>
      </w:pPr>
    </w:p>
    <w:p>
      <w:pPr>
        <w:rPr>
          <w:rFonts w:ascii="Arial" w:hAnsi="Arial"/>
          <w:sz w:val="20"/>
          <w:szCs w:val="20"/>
          <w:u w:val="single"/>
        </w:rPr>
      </w:pPr>
      <w:r>
        <w:rPr>
          <w:rFonts w:ascii="Arial" w:hAnsi="Arial"/>
          <w:b w:val="1"/>
          <w:sz w:val="20"/>
          <w:szCs w:val="20"/>
        </w:rPr>
        <w:tab/>
        <w:tab/>
        <w:tab/>
        <w:tab/>
        <w:tab/>
      </w:r>
      <w:r>
        <w:rPr>
          <w:rFonts w:ascii="Arial" w:hAnsi="Arial"/>
          <w:sz w:val="20"/>
          <w:szCs w:val="20"/>
        </w:rPr>
        <w:tab/>
      </w:r>
      <w:r>
        <w:rPr>
          <w:rFonts w:ascii="Arial" w:hAnsi="Arial"/>
          <w:sz w:val="20"/>
          <w:szCs w:val="20"/>
          <w:u w:val="single"/>
        </w:rPr>
        <w:tab/>
        <w:tab/>
        <w:tab/>
      </w:r>
    </w:p>
    <w:p>
      <w:pPr>
        <w:rPr>
          <w:rFonts w:ascii="Arial" w:hAnsi="Arial"/>
          <w:b w:val="1"/>
          <w:caps w:val="1"/>
          <w:sz w:val="20"/>
          <w:szCs w:val="20"/>
        </w:rPr>
      </w:pPr>
      <w:r>
        <w:rPr>
          <w:rFonts w:ascii="Arial" w:hAnsi="Arial"/>
          <w:sz w:val="20"/>
          <w:szCs w:val="20"/>
        </w:rPr>
        <w:tab/>
        <w:tab/>
        <w:tab/>
        <w:tab/>
        <w:tab/>
        <w:tab/>
      </w:r>
      <w:r>
        <w:rPr>
          <w:rFonts w:ascii="Arial" w:hAnsi="Arial"/>
          <w:b w:val="1"/>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Borrower3FullName</w:instrText>
      </w:r>
      <w:r>
        <w:rPr>
          <w:rFonts w:ascii="Arial" w:hAnsi="Arial"/>
          <w:b w:val="1"/>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&lt;&lt;Borrower3FullName&gt;&gt;</w:t>
      </w:r>
      <w:r>
        <w:rPr>
          <w:rFonts w:ascii="Arial" w:hAnsi="Arial"/>
          <w:b w:val="1"/>
          <w:smallCaps w:val="0"/>
          <w:sz w:val="20"/>
          <w:szCs w:val="22"/>
          <w:cs w:val="0"/>
          <w:spacing w:val="0"/>
          <w:w w:val="100"/>
          <w:position w:val="0"/>
          <w:snapToGrid w:val="1"/>
        </w:rPr>
        <w:fldChar w:fldCharType="end"/>
      </w:r>
    </w:p>
    <w:p>
      <w:pPr>
        <w:tabs>
          <w:tab w:val="left" w:pos="720" w:leader="none"/>
          <w:tab w:val="left" w:pos="1440" w:leader="none"/>
          <w:tab w:val="left" w:pos="2160" w:leader="none"/>
          <w:tab w:val="left" w:pos="2880" w:leader="none"/>
          <w:tab w:val="left" w:pos="3600" w:leader="none"/>
          <w:tab w:val="left" w:pos="4320" w:leader="none"/>
          <w:tab w:val="left" w:pos="5415" w:leader="none"/>
        </w:tabs>
        <w:rPr>
          <w:rFonts w:ascii="Arial" w:hAnsi="Arial"/>
          <w:b w:val="1"/>
          <w:sz w:val="20"/>
          <w:szCs w:val="20"/>
        </w:rPr>
      </w:pPr>
      <w:r>
        <w:rPr>
          <w:rFonts w:ascii="Arial" w:hAnsi="Arial"/>
          <w:b w:val="1"/>
          <w:sz w:val="20"/>
          <w:szCs w:val="20"/>
        </w:rPr>
        <w:tab/>
        <w:tab/>
        <w:tab/>
        <w:tab/>
        <w:tab/>
        <w:tab/>
      </w:r>
      <w:r>
        <w:rPr>
          <w:rFonts w:ascii="Arial" w:hAnsi="Arial"/>
          <w:b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Borrower3IdentityNo</w:instrText>
      </w:r>
      <w:r>
        <w:rPr>
          <w:rFonts w:ascii="Arial" w:hAnsi="Arial"/>
          <w:b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&lt;&lt;Borrower3IdentityNo&gt;&gt;</w:t>
      </w:r>
      <w:r>
        <w:rPr>
          <w:rFonts w:ascii="Arial" w:hAnsi="Arial"/>
          <w:b w:val="1"/>
          <w:smallCaps w:val="0"/>
          <w:sz w:val="20"/>
          <w:szCs w:val="22"/>
          <w:cs w:val="0"/>
          <w:spacing w:val="0"/>
          <w:w w:val="100"/>
          <w:position w:val="0"/>
          <w:snapToGrid w:val="1"/>
        </w:rPr>
        <w:fldChar w:fldCharType="end"/>
      </w:r>
    </w:p>
    <w:p>
      <w:pPr>
        <w:rPr>
          <w:rFonts w:ascii="Arial" w:hAnsi="Arial"/>
          <w:sz w:val="20"/>
          <w:szCs w:val="20"/>
        </w:rPr>
      </w:pPr>
    </w:p>
    <w:p>
      <w:pPr>
        <w:rPr>
          <w:rFonts w:ascii="Arial" w:hAnsi="Arial"/>
          <w:sz w:val="20"/>
          <w:szCs w:val="20"/>
          <w:u w:val="single"/>
        </w:rPr>
      </w:pPr>
      <w:r>
        <w:rPr>
          <w:rFonts w:ascii="Arial" w:hAnsi="Arial"/>
          <w:sz w:val="20"/>
          <w:szCs w:val="20"/>
        </w:rPr>
        <w:tab/>
        <w:tab/>
        <w:tab/>
        <w:tab/>
        <w:tab/>
        <w:tab/>
      </w:r>
      <w:r>
        <w:rPr>
          <w:rFonts w:ascii="Arial" w:hAnsi="Arial"/>
          <w:sz w:val="20"/>
          <w:szCs w:val="20"/>
          <w:u w:val="single"/>
        </w:rPr>
        <w:tab/>
        <w:tab/>
        <w:tab/>
      </w:r>
    </w:p>
    <w:p>
      <w:pPr>
        <w:rPr>
          <w:rFonts w:ascii="Arial" w:hAnsi="Arial"/>
          <w:b w:val="1"/>
          <w:caps w:val="1"/>
          <w:sz w:val="20"/>
          <w:szCs w:val="20"/>
        </w:rPr>
      </w:pPr>
      <w:r>
        <w:rPr>
          <w:rFonts w:ascii="Arial" w:hAnsi="Arial"/>
          <w:sz w:val="20"/>
          <w:szCs w:val="20"/>
        </w:rPr>
        <w:tab/>
        <w:tab/>
        <w:tab/>
        <w:tab/>
        <w:tab/>
        <w:tab/>
      </w:r>
      <w:r>
        <w:rPr>
          <w:rFonts w:ascii="Arial" w:hAnsi="Arial"/>
          <w:b w:val="1"/>
          <w:smallCaps w:val="0"/>
          <w:color w:val="auto"/>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Borrower4FullName</w:instrText>
      </w:r>
      <w:r>
        <w:rPr>
          <w:rFonts w:ascii="Arial" w:hAnsi="Arial"/>
          <w:b w:val="1"/>
          <w:smallCaps w:val="0"/>
          <w:color w:val="auto"/>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&lt;&lt;Borrower4FullName&gt;&gt;</w:t>
      </w:r>
      <w:r>
        <w:rPr>
          <w:rFonts w:ascii="Arial" w:hAnsi="Arial"/>
          <w:b w:val="1"/>
          <w:smallCaps w:val="0"/>
          <w:color w:val="auto"/>
          <w:sz w:val="20"/>
          <w:szCs w:val="22"/>
          <w:cs w:val="0"/>
          <w:spacing w:val="0"/>
          <w:w w:val="100"/>
          <w:position w:val="0"/>
          <w:snapToGrid w:val="1"/>
        </w:rPr>
        <w:fldChar w:fldCharType="end"/>
      </w:r>
    </w:p>
    <w:p>
      <w:pPr>
        <w:rPr>
          <w:rFonts w:ascii="Arial" w:hAnsi="Arial"/>
          <w:b w:val="1"/>
          <w:sz w:val="20"/>
          <w:szCs w:val="20"/>
        </w:rPr>
      </w:pPr>
      <w:r>
        <w:rPr>
          <w:rFonts w:ascii="Arial" w:hAnsi="Arial"/>
          <w:b w:val="1"/>
          <w:sz w:val="20"/>
          <w:szCs w:val="20"/>
        </w:rPr>
        <w:tab/>
        <w:tab/>
        <w:tab/>
        <w:tab/>
        <w:tab/>
        <w:tab/>
      </w:r>
      <w:r>
        <w:rPr>
          <w:rFonts w:ascii="Arial" w:hAnsi="Arial"/>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Borrower4IdentityNo</w:instrText>
      </w:r>
      <w:r>
        <w:rPr>
          <w:rFonts w:ascii="Arial" w:hAnsi="Arial"/>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&lt;&lt;Borrower4IdentityNo&gt;&gt;</w:t>
      </w:r>
      <w:r>
        <w:rPr>
          <w:rFonts w:ascii="Arial" w:hAnsi="Arial"/>
          <w:smallCaps w:val="0"/>
          <w:sz w:val="20"/>
          <w:szCs w:val="22"/>
          <w:cs w:val="0"/>
          <w:spacing w:val="0"/>
          <w:w w:val="100"/>
          <w:position w:val="0"/>
          <w:snapToGrid w:val="1"/>
        </w:rPr>
        <w:fldChar w:fldCharType="end"/>
      </w:r>
    </w:p>
    <w:p>
      <w:pPr>
        <w:rPr>
          <w:rFonts w:ascii="Arial" w:hAnsi="Arial"/>
          <w:sz w:val="20"/>
          <w:szCs w:val="20"/>
        </w:rPr>
      </w:pPr>
      <w:r>
        <w:rPr>
          <w:rFonts w:ascii="Arial" w:hAnsi="Arial"/>
          <w:sz w:val="20"/>
          <w:szCs w:val="20"/>
        </w:rPr>
        <w:tab/>
        <w:tab/>
        <w:tab/>
        <w:tab/>
        <w:tab/>
        <w:tab/>
      </w:r>
    </w:p>
    <w:p>
      <w:pPr>
        <w:rPr>
          <w:rFonts w:ascii="Arial" w:hAnsi="Arial"/>
          <w:sz w:val="20"/>
          <w:szCs w:val="20"/>
          <w:u w:val="single"/>
        </w:rPr>
      </w:pPr>
      <w:r>
        <w:rPr>
          <w:rFonts w:ascii="Arial" w:hAnsi="Arial"/>
          <w:sz w:val="20"/>
          <w:szCs w:val="20"/>
        </w:rPr>
        <w:tab/>
        <w:tab/>
        <w:tab/>
        <w:tab/>
        <w:tab/>
        <w:tab/>
      </w:r>
      <w:r>
        <w:rPr>
          <w:rFonts w:ascii="Arial" w:hAnsi="Arial"/>
          <w:sz w:val="20"/>
          <w:szCs w:val="20"/>
          <w:u w:val="single"/>
        </w:rPr>
        <w:tab/>
        <w:tab/>
        <w:tab/>
      </w:r>
    </w:p>
    <w:p>
      <w:pPr>
        <w:pStyle w:val="P2"/>
        <w:tabs>
          <w:tab w:val="left" w:pos="2880" w:leader="none"/>
        </w:tabs>
        <w:jc w:val="both"/>
        <w:rPr>
          <w:rFonts w:ascii="Arial" w:hAnsi="Arial"/>
          <w:b w:val="1"/>
          <w:caps w:val="1"/>
          <w:smallCaps w:val="0"/>
          <w:sz w:val="20"/>
          <w:szCs w:val="22"/>
          <w:cs w:val="0"/>
          <w:spacing w:val="0"/>
          <w:w w:val="100"/>
          <w:position w:val="0"/>
          <w:snapToGrid w:val="1"/>
        </w:rPr>
      </w:pPr>
      <w:r>
        <w:rPr>
          <w:rFonts w:ascii="Arial" w:hAnsi="Arial"/>
          <w:sz w:val="20"/>
          <w:szCs w:val="20"/>
        </w:rPr>
        <w:tab/>
        <w:tab/>
        <w:tab/>
      </w:r>
      <w:r>
        <w:rPr>
          <w:rFonts w:ascii="Arial" w:hAnsi="Arial"/>
          <w:b w:val="1"/>
          <w:caps w:val="1"/>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Borrower5FullName</w:instrText>
      </w:r>
      <w:r>
        <w:rPr>
          <w:rFonts w:ascii="Arial" w:hAnsi="Arial"/>
          <w:b w:val="1"/>
          <w:caps w:val="1"/>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&lt;&lt;Borrower5FullName&gt;&gt;</w:t>
      </w:r>
      <w:r>
        <w:rPr>
          <w:rFonts w:ascii="Arial" w:hAnsi="Arial"/>
          <w:b w:val="1"/>
          <w:caps w:val="1"/>
          <w:smallCaps w:val="0"/>
          <w:sz w:val="20"/>
          <w:szCs w:val="22"/>
          <w:cs w:val="0"/>
          <w:spacing w:val="0"/>
          <w:w w:val="100"/>
          <w:position w:val="0"/>
          <w:snapToGrid w:val="1"/>
        </w:rPr>
        <w:fldChar w:fldCharType="end"/>
      </w:r>
    </w:p>
    <w:p>
      <w:pPr>
        <w:pStyle w:val="P2"/>
        <w:tabs>
          <w:tab w:val="left" w:pos="2880" w:leader="none"/>
        </w:tabs>
        <w:jc w:val="both"/>
        <w:rPr>
          <w:rFonts w:ascii="Arial" w:hAnsi="Arial"/>
          <w:b w:val="1"/>
          <w:sz w:val="20"/>
          <w:szCs w:val="20"/>
        </w:rPr>
      </w:pPr>
      <w:r>
        <w:rPr>
          <w:rFonts w:ascii="Arial" w:hAnsi="Arial"/>
          <w:b w:val="1"/>
          <w:sz w:val="20"/>
          <w:szCs w:val="20"/>
        </w:rPr>
        <w:tab/>
        <w:tab/>
        <w:tab/>
      </w:r>
      <w:r>
        <w:rPr>
          <w:rFonts w:ascii="Arial" w:hAnsi="Arial"/>
          <w:smallCaps w:val="0"/>
          <w:sz w:val="20"/>
          <w:szCs w:val="22"/>
          <w:u w:val="single"/>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Borrower5IdentityNo</w:instrText>
      </w:r>
      <w:r>
        <w:rPr>
          <w:rFonts w:ascii="Arial" w:hAnsi="Arial"/>
          <w:smallCaps w:val="0"/>
          <w:sz w:val="20"/>
          <w:szCs w:val="22"/>
          <w:u w:val="single"/>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&lt;&lt;Borrower5IdentityNo&gt;&gt;</w:t>
      </w:r>
      <w:r>
        <w:rPr>
          <w:rFonts w:ascii="Arial" w:hAnsi="Arial"/>
          <w:smallCaps w:val="0"/>
          <w:sz w:val="20"/>
          <w:szCs w:val="22"/>
          <w:u w:val="single"/>
          <w:cs w:val="0"/>
          <w:spacing w:val="0"/>
          <w:w w:val="100"/>
          <w:position w:val="0"/>
          <w:snapToGrid w:val="1"/>
        </w:rPr>
        <w:fldChar w:fldCharType="end"/>
      </w:r>
    </w:p>
    <w:p>
      <w:pPr>
        <w:pStyle w:val="P2"/>
        <w:tabs>
          <w:tab w:val="left" w:pos="3600" w:leader="none"/>
          <w:tab w:val="left" w:pos="6480" w:leader="none"/>
        </w:tabs>
        <w:jc w:val="both"/>
        <w:rPr>
          <w:rFonts w:ascii="Arial" w:hAnsi="Arial"/>
          <w:sz w:val="20"/>
          <w:szCs w:val="20"/>
        </w:rPr>
      </w:pPr>
    </w:p>
    <w:p>
      <w:pPr>
        <w:pStyle w:val="P2"/>
        <w:tabs>
          <w:tab w:val="left" w:pos="3600" w:leader="none"/>
          <w:tab w:val="left" w:pos="6480" w:leader="none"/>
        </w:tabs>
        <w:jc w:val="center"/>
        <w:rPr>
          <w:rFonts w:ascii="Arial" w:hAnsi="Arial"/>
          <w:sz w:val="20"/>
          <w:szCs w:val="20"/>
        </w:rPr>
      </w:pPr>
      <w:r>
        <w:rPr>
          <w:rFonts w:ascii="Arial" w:hAnsi="Arial"/>
          <w:sz w:val="20"/>
          <w:szCs w:val="20"/>
          <w:u w:val="single"/>
        </w:rPr>
        <w:br w:type="page"/>
        <w:t>THE SCHEDULE</w:t>
      </w:r>
    </w:p>
    <w:p>
      <w:pPr>
        <w:pStyle w:val="P2"/>
        <w:jc w:val="center"/>
        <w:rPr>
          <w:rFonts w:ascii="Arial" w:hAnsi="Arial"/>
          <w:sz w:val="20"/>
          <w:szCs w:val="20"/>
        </w:rPr>
      </w:pPr>
      <w:r>
        <w:rPr>
          <w:rFonts w:ascii="Arial" w:hAnsi="Arial"/>
          <w:sz w:val="20"/>
          <w:szCs w:val="20"/>
        </w:rPr>
        <w:t>(which is to be taken, read and construed as an essential and integral part of this Agreement)</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sz w:val="20"/>
          <w:szCs w:val="20"/>
        </w:rPr>
      </w:pPr>
    </w:p>
    <w:p>
      <w:pPr>
        <w:pStyle w:val="P2"/>
        <w:jc w:val="both"/>
        <w:rPr>
          <w:rFonts w:ascii="Arial" w:hAnsi="Arial"/>
          <w:sz w:val="20"/>
          <w:szCs w:val="20"/>
        </w:rPr>
      </w:pPr>
    </w:p>
    <w:p>
      <w:pPr>
        <w:pStyle w:val="P2"/>
        <w:tabs>
          <w:tab w:val="left" w:pos="1440" w:leader="none"/>
        </w:tabs>
        <w:jc w:val="both"/>
        <w:rPr>
          <w:rFonts w:ascii="Arial" w:hAnsi="Arial"/>
          <w:sz w:val="20"/>
          <w:szCs w:val="20"/>
        </w:rPr>
      </w:pPr>
      <w:r>
        <w:rPr>
          <w:rFonts w:ascii="Arial" w:hAnsi="Arial"/>
          <w:sz w:val="20"/>
          <w:szCs w:val="20"/>
        </w:rPr>
        <w:t>SECTION</w:t>
        <w:tab/>
        <w:tab/>
        <w:t>PARTICULARS</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tabs>
          <w:tab w:val="left" w:pos="1440" w:leader="none"/>
        </w:tabs>
        <w:jc w:val="both"/>
        <w:rPr>
          <w:rFonts w:ascii="Arial" w:hAnsi="Arial"/>
          <w:sz w:val="20"/>
          <w:szCs w:val="20"/>
        </w:rPr>
      </w:pPr>
    </w:p>
    <w:p>
      <w:pPr>
        <w:pStyle w:val="P2"/>
        <w:tabs>
          <w:tab w:val="left" w:pos="1440" w:leader="none"/>
        </w:tabs>
        <w:jc w:val="both"/>
        <w:rPr>
          <w:rFonts w:ascii="Arial" w:hAnsi="Arial"/>
          <w:sz w:val="20"/>
          <w:szCs w:val="20"/>
        </w:rPr>
      </w:pPr>
    </w:p>
    <w:p>
      <w:pPr>
        <w:pStyle w:val="P2"/>
        <w:tabs>
          <w:tab w:val="left" w:pos="360" w:leader="none"/>
          <w:tab w:val="left" w:pos="1440" w:leader="none"/>
        </w:tabs>
        <w:ind w:left="360"/>
        <w:jc w:val="both"/>
        <w:rPr>
          <w:rFonts w:ascii="Arial" w:hAnsi="Arial"/>
          <w:sz w:val="20"/>
          <w:szCs w:val="20"/>
          <w:u w:val="single"/>
        </w:rPr>
      </w:pPr>
      <w:r>
        <w:rPr>
          <w:rFonts w:ascii="Arial" w:hAnsi="Arial"/>
          <w:sz w:val="20"/>
          <w:szCs w:val="20"/>
        </w:rPr>
        <w:t>1</w:t>
        <w:tab/>
      </w:r>
      <w:r>
        <w:rPr>
          <w:rFonts w:ascii="Arial" w:hAnsi="Arial"/>
          <w:sz w:val="20"/>
          <w:szCs w:val="20"/>
          <w:u w:val="single"/>
        </w:rPr>
        <w:t>Date of this Agreement</w:t>
      </w:r>
    </w:p>
    <w:p>
      <w:pPr>
        <w:pStyle w:val="P2"/>
        <w:tabs>
          <w:tab w:val="left" w:pos="360" w:leader="none"/>
          <w:tab w:val="left" w:pos="1440" w:leader="none"/>
        </w:tabs>
        <w:ind w:left="1440"/>
        <w:jc w:val="both"/>
        <w:rPr>
          <w:rFonts w:ascii="Arial" w:hAnsi="Arial"/>
          <w:sz w:val="20"/>
          <w:szCs w:val="20"/>
        </w:rPr>
      </w:pPr>
    </w:p>
    <w:p>
      <w:pPr>
        <w:pStyle w:val="P2"/>
        <w:tabs>
          <w:tab w:val="left" w:pos="360" w:leader="none"/>
          <w:tab w:val="left" w:pos="1440" w:leader="none"/>
        </w:tabs>
        <w:ind w:left="1440"/>
        <w:jc w:val="both"/>
        <w:rPr>
          <w:rFonts w:ascii="Arial" w:hAnsi="Arial"/>
          <w:sz w:val="20"/>
          <w:szCs w:val="20"/>
        </w:rPr>
      </w:pP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tabs>
          <w:tab w:val="left" w:pos="1440" w:leader="none"/>
          <w:tab w:val="left" w:pos="3420" w:leader="none"/>
          <w:tab w:val="left" w:pos="6120" w:leader="none"/>
        </w:tabs>
        <w:jc w:val="both"/>
        <w:rPr>
          <w:rFonts w:ascii="Arial" w:hAnsi="Arial"/>
          <w:sz w:val="20"/>
          <w:szCs w:val="20"/>
        </w:rPr>
      </w:pPr>
    </w:p>
    <w:p>
      <w:pPr>
        <w:pStyle w:val="P2"/>
        <w:jc w:val="both"/>
        <w:rPr>
          <w:rFonts w:ascii="Arial" w:hAnsi="Arial"/>
          <w:sz w:val="20"/>
          <w:szCs w:val="20"/>
        </w:rPr>
      </w:pPr>
    </w:p>
    <w:p>
      <w:pPr>
        <w:pStyle w:val="P2"/>
        <w:tabs>
          <w:tab w:val="left" w:pos="360" w:leader="none"/>
        </w:tabs>
        <w:jc w:val="both"/>
        <w:rPr>
          <w:rFonts w:ascii="Arial" w:hAnsi="Arial"/>
          <w:sz w:val="20"/>
          <w:szCs w:val="20"/>
        </w:rPr>
      </w:pPr>
      <w:r>
        <w:rPr>
          <w:rFonts w:ascii="Arial" w:hAnsi="Arial"/>
          <w:sz w:val="20"/>
          <w:szCs w:val="20"/>
        </w:rPr>
        <w:t xml:space="preserve">     </w:t>
        <w:tab/>
        <w:t>2</w:t>
        <w:tab/>
        <w:tab/>
      </w:r>
      <w:r>
        <w:rPr>
          <w:rFonts w:ascii="Arial" w:hAnsi="Arial"/>
          <w:sz w:val="20"/>
          <w:szCs w:val="20"/>
          <w:u w:val="single"/>
        </w:rPr>
        <w:t>Name and Address of the Vendor</w:t>
      </w:r>
    </w:p>
    <w:p>
      <w:pPr>
        <w:rPr>
          <w:rFonts w:ascii="Arial" w:hAnsi="Arial"/>
          <w:b w:val="1"/>
          <w:sz w:val="20"/>
          <w:szCs w:val="20"/>
        </w:rPr>
      </w:pPr>
    </w:p>
    <w:p>
      <w:pPr>
        <w:ind w:hanging="1440" w:left="1440"/>
        <w:rPr>
          <w:rFonts w:ascii="Arial" w:hAnsi="Arial"/>
          <w:b w:val="1"/>
          <w:sz w:val="20"/>
          <w:szCs w:val="20"/>
        </w:rPr>
      </w:pPr>
      <w:r>
        <w:rPr>
          <w:rStyle w:val="C7"/>
          <w:rFonts w:ascii="Arial" w:hAnsi="Arial"/>
          <w:b w:val="1"/>
          <w:color w:val="4472C4" w:themeColor="accent5"/>
          <w:sz w:val="20"/>
          <w:szCs w:val="20"/>
        </w:rPr>
        <w:tab/>
      </w:r>
      <w:r>
        <w:rPr>
          <w:rStyle w:val="C7"/>
          <w:rFonts w:ascii="Arial" w:hAnsi="Arial"/>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VendorFullName</w:instrText>
      </w:r>
      <w:r>
        <w:rPr>
          <w:rStyle w:val="C7"/>
          <w:rFonts w:ascii="Arial" w:hAnsi="Arial"/>
          <w:smallCaps w:val="0"/>
          <w:sz w:val="20"/>
          <w:szCs w:val="22"/>
          <w:cs w:val="0"/>
          <w:spacing w:val="0"/>
          <w:w w:val="100"/>
          <w:position w:val="0"/>
          <w:snapToGrid w:val="1"/>
        </w:rPr>
        <w:fldChar w:fldCharType="separate"/>
      </w:r>
      <w:r>
        <w:rPr>
          <w:rStyle w:val="C7"/>
          <w:rFonts w:ascii="Arial" w:hAnsi="Arial"/>
          <w:b w:val="1"/>
          <w:smallCaps w:val="0"/>
          <w:sz w:val="20"/>
          <w:szCs w:val="22"/>
          <w:cs w:val="0"/>
          <w:spacing w:val="0"/>
          <w:w w:val="100"/>
          <w:position w:val="0"/>
          <w:snapToGrid w:val="1"/>
        </w:rPr>
        <w:t>&lt;&lt;VendorFullName&gt;&gt;</w:t>
      </w:r>
      <w:r>
        <w:rPr>
          <w:rStyle w:val="C7"/>
          <w:rFonts w:ascii="Arial" w:hAnsi="Arial"/>
          <w:smallCaps w:val="0"/>
          <w:sz w:val="20"/>
          <w:szCs w:val="22"/>
          <w:cs w:val="0"/>
          <w:spacing w:val="0"/>
          <w:w w:val="100"/>
          <w:position w:val="0"/>
          <w:snapToGrid w:val="1"/>
        </w:rPr>
        <w:fldChar w:fldCharType="end"/>
      </w:r>
    </w:p>
    <w:p>
      <w:pPr>
        <w:ind w:left="1440"/>
        <w:jc w:val="both"/>
        <w:rPr>
          <w:rFonts w:ascii="Arial" w:hAnsi="Arial"/>
          <w:color w:val="000000" w:themeColor="text1"/>
          <w:sz w:val="20"/>
          <w:szCs w:val="20"/>
        </w:rPr>
      </w:pPr>
      <w:r>
        <w:rPr>
          <w:rFonts w:ascii="Arial" w:hAnsi="Arial"/>
          <w:color w:val="000000" w:themeColor="text1"/>
          <w:sz w:val="20"/>
          <w:szCs w:val="20"/>
        </w:rPr>
        <w:t xml:space="preserve">of </w:t>
      </w:r>
      <w:r>
        <w:rPr>
          <w:rFonts w:ascii="Arial" w:hAnsi="Arial"/>
          <w:smallCaps w:val="0"/>
          <w:sz w:val="20"/>
          <w:szCs w:val="22"/>
          <w:cs w:val="0"/>
          <w:spacing w:val="0"/>
          <w:w w:val="100"/>
          <w:position w:val="0"/>
          <w:snapToGrid w:val="1"/>
        </w:rPr>
        <w:fldChar w:fldCharType="begin"/>
      </w:r>
      <w:r>
        <w:rPr>
          <w:rFonts w:ascii="Arial" w:hAnsi="Arial"/>
          <w:smallCaps w:val="0"/>
          <w:color w:val="000000" w:themeColor="dark1"/>
          <w:sz w:val="20"/>
          <w:szCs w:val="22"/>
          <w:cs w:val="0"/>
          <w:spacing w:val="0"/>
          <w:w w:val="100"/>
          <w:position w:val="0"/>
          <w:snapToGrid w:val="1"/>
        </w:rPr>
        <w:instrText>MERGEFIELD VendorAddress</w:instrText>
      </w:r>
      <w:r>
        <w:rPr>
          <w:rFonts w:ascii="Arial" w:hAnsi="Arial"/>
          <w:smallCaps w:val="0"/>
          <w:sz w:val="20"/>
          <w:szCs w:val="22"/>
          <w:cs w:val="0"/>
          <w:spacing w:val="0"/>
          <w:w w:val="100"/>
          <w:position w:val="0"/>
          <w:snapToGrid w:val="1"/>
        </w:rPr>
        <w:fldChar w:fldCharType="separate"/>
      </w:r>
      <w:r>
        <w:rPr>
          <w:rFonts w:ascii="Arial" w:hAnsi="Arial"/>
          <w:smallCaps w:val="0"/>
          <w:color w:val="000000" w:themeColor="dark1"/>
          <w:sz w:val="20"/>
          <w:szCs w:val="22"/>
          <w:cs w:val="0"/>
          <w:spacing w:val="0"/>
          <w:w w:val="100"/>
          <w:position w:val="0"/>
          <w:snapToGrid w:val="1"/>
        </w:rPr>
        <w:t>&lt;&lt;VendorAddress&gt;&gt;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000000" w:themeColor="dark1"/>
          <w:sz w:val="20"/>
          <w:szCs w:val="22"/>
          <w:cs w:val="0"/>
          <w:spacing w:val="0"/>
          <w:w w:val="100"/>
          <w:position w:val="0"/>
          <w:snapToGrid w:val="1"/>
        </w:rPr>
        <w:instrText>MERGEFIELD VendorAddress2</w:instrText>
      </w:r>
      <w:r>
        <w:rPr>
          <w:rFonts w:ascii="Arial" w:hAnsi="Arial"/>
          <w:smallCaps w:val="0"/>
          <w:sz w:val="20"/>
          <w:szCs w:val="22"/>
          <w:cs w:val="0"/>
          <w:spacing w:val="0"/>
          <w:w w:val="100"/>
          <w:position w:val="0"/>
          <w:snapToGrid w:val="1"/>
        </w:rPr>
        <w:fldChar w:fldCharType="separate"/>
      </w:r>
      <w:r>
        <w:rPr>
          <w:rFonts w:ascii="Arial" w:hAnsi="Arial"/>
          <w:smallCaps w:val="0"/>
          <w:color w:val="000000" w:themeColor="dark1"/>
          <w:sz w:val="20"/>
          <w:szCs w:val="22"/>
          <w:cs w:val="0"/>
          <w:spacing w:val="0"/>
          <w:w w:val="100"/>
          <w:position w:val="0"/>
          <w:snapToGrid w:val="1"/>
        </w:rPr>
        <w:t>&lt;&lt;VendorAddress2&gt;&gt;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000000" w:themeColor="dark1"/>
          <w:sz w:val="20"/>
          <w:szCs w:val="22"/>
          <w:cs w:val="0"/>
          <w:spacing w:val="0"/>
          <w:w w:val="100"/>
          <w:position w:val="0"/>
          <w:snapToGrid w:val="1"/>
        </w:rPr>
        <w:instrText>MERGEFIELD VendorAddress3</w:instrText>
      </w:r>
      <w:r>
        <w:rPr>
          <w:rFonts w:ascii="Arial" w:hAnsi="Arial"/>
          <w:smallCaps w:val="0"/>
          <w:sz w:val="20"/>
          <w:szCs w:val="22"/>
          <w:cs w:val="0"/>
          <w:spacing w:val="0"/>
          <w:w w:val="100"/>
          <w:position w:val="0"/>
          <w:snapToGrid w:val="1"/>
        </w:rPr>
        <w:fldChar w:fldCharType="separate"/>
      </w:r>
      <w:r>
        <w:rPr>
          <w:rFonts w:ascii="Arial" w:hAnsi="Arial"/>
          <w:smallCaps w:val="0"/>
          <w:color w:val="000000" w:themeColor="dark1"/>
          <w:sz w:val="20"/>
          <w:szCs w:val="22"/>
          <w:cs w:val="0"/>
          <w:spacing w:val="0"/>
          <w:w w:val="100"/>
          <w:position w:val="0"/>
          <w:snapToGrid w:val="1"/>
        </w:rPr>
        <w:t>&lt;&lt;VendorAddress3&gt;&gt;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000000" w:themeColor="dark1"/>
          <w:sz w:val="20"/>
          <w:szCs w:val="22"/>
          <w:cs w:val="0"/>
          <w:spacing w:val="0"/>
          <w:w w:val="100"/>
          <w:position w:val="0"/>
          <w:snapToGrid w:val="1"/>
        </w:rPr>
        <w:instrText>MERGEFIELD VendorPostCode</w:instrText>
      </w:r>
      <w:r>
        <w:rPr>
          <w:rFonts w:ascii="Arial" w:hAnsi="Arial"/>
          <w:smallCaps w:val="0"/>
          <w:sz w:val="20"/>
          <w:szCs w:val="22"/>
          <w:cs w:val="0"/>
          <w:spacing w:val="0"/>
          <w:w w:val="100"/>
          <w:position w:val="0"/>
          <w:snapToGrid w:val="1"/>
        </w:rPr>
        <w:fldChar w:fldCharType="separate"/>
      </w:r>
      <w:r>
        <w:rPr>
          <w:rFonts w:ascii="Arial" w:hAnsi="Arial"/>
          <w:smallCaps w:val="0"/>
          <w:color w:val="000000" w:themeColor="dark1"/>
          <w:sz w:val="20"/>
          <w:szCs w:val="22"/>
          <w:cs w:val="0"/>
          <w:spacing w:val="0"/>
          <w:w w:val="100"/>
          <w:position w:val="0"/>
          <w:snapToGrid w:val="1"/>
        </w:rPr>
        <w:t>&lt;&lt;VendorPostCode&gt;&gt;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000000" w:themeColor="dark1"/>
          <w:sz w:val="20"/>
          <w:szCs w:val="22"/>
          <w:cs w:val="0"/>
          <w:spacing w:val="0"/>
          <w:w w:val="100"/>
          <w:position w:val="0"/>
          <w:snapToGrid w:val="1"/>
        </w:rPr>
        <w:instrText>MERGEFIELD VendorCity</w:instrText>
      </w:r>
      <w:r>
        <w:rPr>
          <w:rFonts w:ascii="Arial" w:hAnsi="Arial"/>
          <w:smallCaps w:val="0"/>
          <w:sz w:val="20"/>
          <w:szCs w:val="22"/>
          <w:cs w:val="0"/>
          <w:spacing w:val="0"/>
          <w:w w:val="100"/>
          <w:position w:val="0"/>
          <w:snapToGrid w:val="1"/>
        </w:rPr>
        <w:fldChar w:fldCharType="separate"/>
      </w:r>
      <w:r>
        <w:rPr>
          <w:rFonts w:ascii="Arial" w:hAnsi="Arial"/>
          <w:smallCaps w:val="0"/>
          <w:color w:val="000000" w:themeColor="dark1"/>
          <w:sz w:val="20"/>
          <w:szCs w:val="22"/>
          <w:cs w:val="0"/>
          <w:spacing w:val="0"/>
          <w:w w:val="100"/>
          <w:position w:val="0"/>
          <w:snapToGrid w:val="1"/>
        </w:rPr>
        <w:t>&lt;&lt;VendorCity&gt;&gt;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000000" w:themeColor="dark1"/>
          <w:sz w:val="20"/>
          <w:szCs w:val="22"/>
          <w:cs w:val="0"/>
          <w:spacing w:val="0"/>
          <w:w w:val="100"/>
          <w:position w:val="0"/>
          <w:snapToGrid w:val="1"/>
        </w:rPr>
        <w:instrText>MERGEFIELD VendorState</w:instrText>
      </w:r>
      <w:r>
        <w:rPr>
          <w:rFonts w:ascii="Arial" w:hAnsi="Arial"/>
          <w:smallCaps w:val="0"/>
          <w:sz w:val="20"/>
          <w:szCs w:val="22"/>
          <w:cs w:val="0"/>
          <w:spacing w:val="0"/>
          <w:w w:val="100"/>
          <w:position w:val="0"/>
          <w:snapToGrid w:val="1"/>
        </w:rPr>
        <w:fldChar w:fldCharType="separate"/>
      </w:r>
      <w:r>
        <w:rPr>
          <w:rFonts w:ascii="Arial" w:hAnsi="Arial"/>
          <w:smallCaps w:val="0"/>
          <w:color w:val="000000" w:themeColor="dark1"/>
          <w:sz w:val="20"/>
          <w:szCs w:val="22"/>
          <w:cs w:val="0"/>
          <w:spacing w:val="0"/>
          <w:w w:val="100"/>
          <w:position w:val="0"/>
          <w:snapToGrid w:val="1"/>
        </w:rPr>
        <w:t>&lt;&lt;VendorState&gt;&gt;</w:t>
      </w:r>
      <w:r>
        <w:rPr>
          <w:rFonts w:ascii="Arial" w:hAnsi="Arial"/>
          <w:smallCaps w:val="0"/>
          <w:sz w:val="20"/>
          <w:szCs w:val="22"/>
          <w:cs w:val="0"/>
          <w:spacing w:val="0"/>
          <w:w w:val="100"/>
          <w:position w:val="0"/>
          <w:snapToGrid w:val="1"/>
        </w:rPr>
        <w:fldChar w:fldCharType="end"/>
      </w:r>
    </w:p>
    <w:p>
      <w:pPr>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sz w:val="20"/>
          <w:szCs w:val="20"/>
        </w:rPr>
      </w:pPr>
    </w:p>
    <w:p>
      <w:pPr>
        <w:pStyle w:val="P2"/>
        <w:jc w:val="both"/>
        <w:rPr>
          <w:rFonts w:ascii="Arial" w:hAnsi="Arial"/>
          <w:sz w:val="20"/>
          <w:szCs w:val="20"/>
        </w:rPr>
      </w:pPr>
    </w:p>
    <w:p>
      <w:pPr>
        <w:pStyle w:val="P2"/>
        <w:tabs>
          <w:tab w:val="left" w:pos="360" w:leader="none"/>
        </w:tabs>
        <w:jc w:val="both"/>
        <w:rPr>
          <w:rFonts w:ascii="Arial" w:hAnsi="Arial"/>
          <w:sz w:val="20"/>
          <w:szCs w:val="20"/>
          <w:u w:val="single"/>
        </w:rPr>
      </w:pPr>
      <w:r>
        <w:rPr>
          <w:rFonts w:ascii="Arial" w:hAnsi="Arial"/>
          <w:sz w:val="20"/>
          <w:szCs w:val="20"/>
        </w:rPr>
        <w:t xml:space="preserve">     </w:t>
        <w:tab/>
        <w:t>3</w:t>
        <w:tab/>
        <w:tab/>
      </w:r>
      <w:r>
        <w:rPr>
          <w:rFonts w:ascii="Arial" w:hAnsi="Arial"/>
          <w:sz w:val="20"/>
          <w:szCs w:val="20"/>
          <w:u w:val="single"/>
        </w:rPr>
        <w:t>Name and Address of the Purchasers</w:t>
      </w:r>
    </w:p>
    <w:p>
      <w:pPr>
        <w:pStyle w:val="P2"/>
        <w:tabs>
          <w:tab w:val="left" w:pos="1440" w:leader="none"/>
        </w:tabs>
        <w:jc w:val="both"/>
        <w:rPr>
          <w:rFonts w:ascii="Arial" w:hAnsi="Arial"/>
          <w:sz w:val="20"/>
          <w:szCs w:val="20"/>
        </w:rPr>
      </w:pPr>
      <w:r>
        <w:rPr>
          <w:rFonts w:ascii="Arial" w:hAnsi="Arial"/>
          <w:sz w:val="20"/>
          <w:szCs w:val="20"/>
        </w:rPr>
        <w:tab/>
        <w:tab/>
      </w:r>
    </w:p>
    <w:p>
      <w:pPr>
        <w:ind w:hanging="1440" w:left="1440"/>
        <w:rPr>
          <w:rFonts w:ascii="Arial" w:hAnsi="Arial"/>
          <w:b w:val="1"/>
          <w:color w:val="4472C4" w:themeColor="accent5"/>
          <w:sz w:val="20"/>
          <w:szCs w:val="20"/>
        </w:rPr>
      </w:pPr>
      <w:r>
        <w:rPr>
          <w:rFonts w:ascii="Arial" w:hAnsi="Arial"/>
          <w:sz w:val="20"/>
          <w:szCs w:val="20"/>
        </w:rPr>
        <w:tab/>
      </w:r>
      <w:r>
        <w:rPr>
          <w:rFonts w:ascii="Arial" w:hAnsi="Arial"/>
          <w:b w:val="1"/>
          <w:caps w:val="1"/>
          <w:smallCaps w:val="0"/>
          <w:sz w:val="20"/>
          <w:szCs w:val="22"/>
          <w:cs w:val="0"/>
          <w:spacing w:val="0"/>
          <w:w w:val="100"/>
          <w:position w:val="0"/>
          <w:snapToGrid w:val="1"/>
        </w:rPr>
        <w:fldChar w:fldCharType="begin"/>
      </w:r>
      <w:r>
        <w:rPr>
          <w:rFonts w:ascii="Arial" w:hAnsi="Arial"/>
          <w:b w:val="1"/>
          <w:caps w:val="1"/>
          <w:smallCaps w:val="0"/>
          <w:sz w:val="20"/>
          <w:szCs w:val="22"/>
          <w:cs w:val="0"/>
          <w:spacing w:val="0"/>
          <w:w w:val="100"/>
          <w:position w:val="0"/>
          <w:snapToGrid w:val="1"/>
        </w:rPr>
        <w:instrText>MERGEFIELD CustomerFullName</w:instrText>
      </w:r>
      <w:r>
        <w:rPr>
          <w:rFonts w:ascii="Arial" w:hAnsi="Arial"/>
          <w:b w:val="1"/>
          <w:caps w:val="1"/>
          <w:smallCaps w:val="0"/>
          <w:sz w:val="20"/>
          <w:szCs w:val="22"/>
          <w:cs w:val="0"/>
          <w:spacing w:val="0"/>
          <w:w w:val="100"/>
          <w:position w:val="0"/>
          <w:snapToGrid w:val="1"/>
        </w:rPr>
        <w:fldChar w:fldCharType="separate"/>
      </w:r>
      <w:r>
        <w:rPr>
          <w:rFonts w:ascii="Arial" w:hAnsi="Arial"/>
          <w:b w:val="1"/>
          <w:caps w:val="1"/>
          <w:smallCaps w:val="0"/>
          <w:sz w:val="20"/>
          <w:szCs w:val="22"/>
          <w:cs w:val="0"/>
          <w:spacing w:val="0"/>
          <w:w w:val="100"/>
          <w:position w:val="0"/>
          <w:snapToGrid w:val="1"/>
        </w:rPr>
        <w:t>&lt;&lt;CustomerFullName&gt;&gt;</w:t>
      </w:r>
      <w:r>
        <w:rPr>
          <w:rFonts w:ascii="Arial" w:hAnsi="Arial"/>
          <w:b w:val="1"/>
          <w:caps w:val="1"/>
          <w:smallCaps w:val="0"/>
          <w:sz w:val="20"/>
          <w:szCs w:val="22"/>
          <w:cs w:val="0"/>
          <w:spacing w:val="0"/>
          <w:w w:val="100"/>
          <w:position w:val="0"/>
          <w:snapToGrid w:val="1"/>
        </w:rPr>
        <w:fldChar w:fldCharType="end"/>
      </w:r>
      <w:r>
        <w:rPr>
          <w:rFonts w:ascii="Arial" w:hAnsi="Arial"/>
          <w:b w:val="1"/>
          <w:caps w:val="1"/>
          <w:smallCaps w:val="0"/>
          <w:sz w:val="20"/>
          <w:szCs w:val="22"/>
          <w:cs w:val="0"/>
          <w:spacing w:val="0"/>
          <w:w w:val="100"/>
          <w:position w:val="0"/>
          <w:snapToGrid w:val="1"/>
        </w:rPr>
        <w:t>]</w:t>
      </w:r>
    </w:p>
    <w:p>
      <w:pPr>
        <w:ind w:left="1440"/>
        <w:rPr>
          <w:rFonts w:ascii="Arial" w:hAnsi="Arial"/>
          <w:color w:val="4472C4" w:themeColor="accent5"/>
          <w:sz w:val="20"/>
          <w:szCs w:val="20"/>
        </w:rPr>
      </w:pPr>
      <w:r>
        <w:rPr>
          <w:rFonts w:ascii="Arial" w:hAnsi="Arial"/>
          <w:color w:val="000000" w:themeColor="text1"/>
          <w:sz w:val="20"/>
          <w:szCs w:val="20"/>
        </w:rPr>
        <w:t xml:space="preserve">of </w:t>
      </w:r>
      <w:r>
        <w:rPr>
          <w:rFonts w:ascii="Arial" w:hAnsi="Arial"/>
          <w:smallCaps w:val="0"/>
          <w:sz w:val="20"/>
          <w:szCs w:val="22"/>
          <w:cs w:val="0"/>
          <w:spacing w:val="0"/>
          <w:w w:val="100"/>
          <w:position w:val="0"/>
          <w:snapToGrid w:val="1"/>
        </w:rPr>
        <w:fldChar w:fldCharType="begin"/>
      </w:r>
      <w:r>
        <w:rPr>
          <w:rFonts w:ascii="Arial" w:hAnsi="Arial"/>
          <w:smallCaps w:val="0"/>
          <w:color w:val="4472C4" w:themeColor="accent5"/>
          <w:sz w:val="20"/>
          <w:szCs w:val="22"/>
          <w:cs w:val="0"/>
          <w:spacing w:val="0"/>
          <w:w w:val="100"/>
          <w:position w:val="0"/>
          <w:snapToGrid w:val="1"/>
        </w:rPr>
        <w:instrText>MERGEFIELD CustomerAddress</w:instrText>
      </w:r>
      <w:r>
        <w:rPr>
          <w:rFonts w:ascii="Arial" w:hAnsi="Arial"/>
          <w:smallCaps w:val="0"/>
          <w:sz w:val="20"/>
          <w:szCs w:val="22"/>
          <w:cs w:val="0"/>
          <w:spacing w:val="0"/>
          <w:w w:val="100"/>
          <w:position w:val="0"/>
          <w:snapToGrid w:val="1"/>
        </w:rPr>
        <w:fldChar w:fldCharType="separate"/>
      </w:r>
      <w:r>
        <w:rPr>
          <w:rFonts w:ascii="Arial" w:hAnsi="Arial"/>
          <w:smallCaps w:val="0"/>
          <w:color w:val="4472C4" w:themeColor="accent5"/>
          <w:sz w:val="20"/>
          <w:szCs w:val="22"/>
          <w:cs w:val="0"/>
          <w:spacing w:val="0"/>
          <w:w w:val="100"/>
          <w:position w:val="0"/>
          <w:snapToGrid w:val="1"/>
        </w:rPr>
        <w:t>&lt;&lt;CustomerAddress&gt;&gt;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4472C4" w:themeColor="accent5"/>
          <w:sz w:val="20"/>
          <w:szCs w:val="22"/>
          <w:cs w:val="0"/>
          <w:spacing w:val="0"/>
          <w:w w:val="100"/>
          <w:position w:val="0"/>
          <w:snapToGrid w:val="1"/>
        </w:rPr>
        <w:instrText>MERGEFIELD CustomerAddress2</w:instrText>
      </w:r>
      <w:r>
        <w:rPr>
          <w:rFonts w:ascii="Arial" w:hAnsi="Arial"/>
          <w:smallCaps w:val="0"/>
          <w:sz w:val="20"/>
          <w:szCs w:val="22"/>
          <w:cs w:val="0"/>
          <w:spacing w:val="0"/>
          <w:w w:val="100"/>
          <w:position w:val="0"/>
          <w:snapToGrid w:val="1"/>
        </w:rPr>
        <w:fldChar w:fldCharType="separate"/>
      </w:r>
      <w:r>
        <w:rPr>
          <w:rFonts w:ascii="Arial" w:hAnsi="Arial"/>
          <w:smallCaps w:val="0"/>
          <w:color w:val="4472C4" w:themeColor="accent5"/>
          <w:sz w:val="20"/>
          <w:szCs w:val="22"/>
          <w:cs w:val="0"/>
          <w:spacing w:val="0"/>
          <w:w w:val="100"/>
          <w:position w:val="0"/>
          <w:snapToGrid w:val="1"/>
        </w:rPr>
        <w:t>&lt;&lt;CustomerAddress2&gt;&gt;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4472C4" w:themeColor="accent5"/>
          <w:sz w:val="20"/>
          <w:szCs w:val="22"/>
          <w:cs w:val="0"/>
          <w:spacing w:val="0"/>
          <w:w w:val="100"/>
          <w:position w:val="0"/>
          <w:snapToGrid w:val="1"/>
        </w:rPr>
        <w:instrText>MERGEFIELD CustomerAddress3</w:instrText>
      </w:r>
      <w:r>
        <w:rPr>
          <w:rFonts w:ascii="Arial" w:hAnsi="Arial"/>
          <w:smallCaps w:val="0"/>
          <w:sz w:val="20"/>
          <w:szCs w:val="22"/>
          <w:cs w:val="0"/>
          <w:spacing w:val="0"/>
          <w:w w:val="100"/>
          <w:position w:val="0"/>
          <w:snapToGrid w:val="1"/>
        </w:rPr>
        <w:fldChar w:fldCharType="separate"/>
      </w:r>
      <w:r>
        <w:rPr>
          <w:rFonts w:ascii="Arial" w:hAnsi="Arial"/>
          <w:smallCaps w:val="0"/>
          <w:color w:val="4472C4" w:themeColor="accent5"/>
          <w:sz w:val="20"/>
          <w:szCs w:val="22"/>
          <w:cs w:val="0"/>
          <w:spacing w:val="0"/>
          <w:w w:val="100"/>
          <w:position w:val="0"/>
          <w:snapToGrid w:val="1"/>
        </w:rPr>
        <w:t>&lt;&lt;CustomerAddress3&gt;&gt;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4472C4" w:themeColor="accent5"/>
          <w:sz w:val="20"/>
          <w:szCs w:val="22"/>
          <w:cs w:val="0"/>
          <w:spacing w:val="0"/>
          <w:w w:val="100"/>
          <w:position w:val="0"/>
          <w:snapToGrid w:val="1"/>
        </w:rPr>
        <w:instrText>MERGEFIELD CustomerPostCode</w:instrText>
      </w:r>
      <w:r>
        <w:rPr>
          <w:rFonts w:ascii="Arial" w:hAnsi="Arial"/>
          <w:smallCaps w:val="0"/>
          <w:sz w:val="20"/>
          <w:szCs w:val="22"/>
          <w:cs w:val="0"/>
          <w:spacing w:val="0"/>
          <w:w w:val="100"/>
          <w:position w:val="0"/>
          <w:snapToGrid w:val="1"/>
        </w:rPr>
        <w:fldChar w:fldCharType="separate"/>
      </w:r>
      <w:r>
        <w:rPr>
          <w:rFonts w:ascii="Arial" w:hAnsi="Arial"/>
          <w:smallCaps w:val="0"/>
          <w:color w:val="4472C4" w:themeColor="accent5"/>
          <w:sz w:val="20"/>
          <w:szCs w:val="22"/>
          <w:cs w:val="0"/>
          <w:spacing w:val="0"/>
          <w:w w:val="100"/>
          <w:position w:val="0"/>
          <w:snapToGrid w:val="1"/>
        </w:rPr>
        <w:t>&lt;&lt;CustomerPostCode&gt;&gt;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4472C4" w:themeColor="accent5"/>
          <w:sz w:val="20"/>
          <w:szCs w:val="22"/>
          <w:cs w:val="0"/>
          <w:spacing w:val="0"/>
          <w:w w:val="100"/>
          <w:position w:val="0"/>
          <w:snapToGrid w:val="1"/>
        </w:rPr>
        <w:instrText>MERGEFIELD CustomerCity</w:instrText>
      </w:r>
      <w:r>
        <w:rPr>
          <w:rFonts w:ascii="Arial" w:hAnsi="Arial"/>
          <w:smallCaps w:val="0"/>
          <w:sz w:val="20"/>
          <w:szCs w:val="22"/>
          <w:cs w:val="0"/>
          <w:spacing w:val="0"/>
          <w:w w:val="100"/>
          <w:position w:val="0"/>
          <w:snapToGrid w:val="1"/>
        </w:rPr>
        <w:fldChar w:fldCharType="separate"/>
      </w:r>
      <w:r>
        <w:rPr>
          <w:rFonts w:ascii="Arial" w:hAnsi="Arial"/>
          <w:smallCaps w:val="0"/>
          <w:color w:val="4472C4" w:themeColor="accent5"/>
          <w:sz w:val="20"/>
          <w:szCs w:val="22"/>
          <w:cs w:val="0"/>
          <w:spacing w:val="0"/>
          <w:w w:val="100"/>
          <w:position w:val="0"/>
          <w:snapToGrid w:val="1"/>
        </w:rPr>
        <w:t>&lt;&lt;CustomerCity&gt;&gt;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t xml:space="preserve"> </w:t>
      </w:r>
      <w:r>
        <w:rPr>
          <w:rFonts w:ascii="Arial" w:hAnsi="Arial"/>
          <w:smallCaps w:val="0"/>
          <w:sz w:val="20"/>
          <w:szCs w:val="22"/>
          <w:cs w:val="0"/>
          <w:spacing w:val="0"/>
          <w:w w:val="100"/>
          <w:position w:val="0"/>
          <w:snapToGrid w:val="1"/>
        </w:rPr>
        <w:fldChar w:fldCharType="begin"/>
      </w:r>
      <w:r>
        <w:rPr>
          <w:rFonts w:ascii="Arial" w:hAnsi="Arial"/>
          <w:smallCaps w:val="0"/>
          <w:color w:val="4472C4" w:themeColor="accent5"/>
          <w:sz w:val="20"/>
          <w:szCs w:val="22"/>
          <w:cs w:val="0"/>
          <w:spacing w:val="0"/>
          <w:w w:val="100"/>
          <w:position w:val="0"/>
          <w:snapToGrid w:val="1"/>
        </w:rPr>
        <w:instrText>MERGEFIELD CustomerState</w:instrText>
      </w:r>
      <w:r>
        <w:rPr>
          <w:rFonts w:ascii="Arial" w:hAnsi="Arial"/>
          <w:smallCaps w:val="0"/>
          <w:sz w:val="20"/>
          <w:szCs w:val="22"/>
          <w:cs w:val="0"/>
          <w:spacing w:val="0"/>
          <w:w w:val="100"/>
          <w:position w:val="0"/>
          <w:snapToGrid w:val="1"/>
        </w:rPr>
        <w:fldChar w:fldCharType="separate"/>
      </w:r>
      <w:r>
        <w:rPr>
          <w:rFonts w:ascii="Arial" w:hAnsi="Arial"/>
          <w:smallCaps w:val="0"/>
          <w:color w:val="4472C4" w:themeColor="accent5"/>
          <w:sz w:val="20"/>
          <w:szCs w:val="22"/>
          <w:cs w:val="0"/>
          <w:spacing w:val="0"/>
          <w:w w:val="100"/>
          <w:position w:val="0"/>
          <w:snapToGrid w:val="1"/>
        </w:rPr>
        <w:t>&lt;&lt;CustomerState&gt;&gt;</w:t>
      </w:r>
      <w:r>
        <w:rPr>
          <w:rFonts w:ascii="Arial" w:hAnsi="Arial"/>
          <w:smallCaps w:val="0"/>
          <w:sz w:val="20"/>
          <w:szCs w:val="22"/>
          <w:cs w:val="0"/>
          <w:spacing w:val="0"/>
          <w:w w:val="100"/>
          <w:position w:val="0"/>
          <w:snapToGrid w:val="1"/>
        </w:rPr>
        <w:fldChar w:fldCharType="end"/>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tabs>
          <w:tab w:val="left" w:pos="360" w:leader="none"/>
        </w:tabs>
        <w:jc w:val="both"/>
        <w:rPr>
          <w:rFonts w:ascii="Arial" w:hAnsi="Arial"/>
          <w:sz w:val="20"/>
          <w:szCs w:val="20"/>
        </w:rPr>
      </w:pPr>
    </w:p>
    <w:p>
      <w:pPr>
        <w:pStyle w:val="P2"/>
        <w:tabs>
          <w:tab w:val="left" w:pos="360" w:leader="none"/>
        </w:tabs>
        <w:jc w:val="both"/>
        <w:rPr>
          <w:rFonts w:ascii="Arial" w:hAnsi="Arial"/>
          <w:sz w:val="20"/>
          <w:szCs w:val="20"/>
        </w:rPr>
      </w:pPr>
    </w:p>
    <w:p>
      <w:pPr>
        <w:pStyle w:val="P2"/>
        <w:tabs>
          <w:tab w:val="left" w:pos="360" w:leader="none"/>
        </w:tabs>
        <w:jc w:val="both"/>
        <w:rPr>
          <w:rFonts w:ascii="Arial" w:hAnsi="Arial"/>
          <w:sz w:val="20"/>
          <w:szCs w:val="20"/>
          <w:u w:val="single"/>
        </w:rPr>
      </w:pPr>
      <w:r>
        <w:rPr>
          <w:rFonts w:ascii="Arial" w:hAnsi="Arial"/>
          <w:sz w:val="20"/>
          <w:szCs w:val="20"/>
        </w:rPr>
        <w:t xml:space="preserve">     </w:t>
        <w:tab/>
        <w:t>4</w:t>
        <w:tab/>
        <w:tab/>
      </w:r>
      <w:r>
        <w:rPr>
          <w:rFonts w:ascii="Arial" w:hAnsi="Arial"/>
          <w:sz w:val="20"/>
          <w:szCs w:val="20"/>
          <w:u w:val="single"/>
        </w:rPr>
        <w:t>The said Property</w:t>
      </w:r>
    </w:p>
    <w:p>
      <w:pPr>
        <w:pStyle w:val="P2"/>
        <w:tabs>
          <w:tab w:val="left" w:pos="1440" w:leader="none"/>
        </w:tabs>
        <w:ind w:left="1440"/>
        <w:jc w:val="both"/>
        <w:rPr>
          <w:rFonts w:ascii="Arial" w:hAnsi="Arial"/>
          <w:sz w:val="20"/>
          <w:szCs w:val="20"/>
          <w:u w:val="single"/>
        </w:rPr>
      </w:pPr>
    </w:p>
    <w:p>
      <w:pPr>
        <w:pStyle w:val="P2"/>
        <w:tabs>
          <w:tab w:val="left" w:pos="1440" w:leader="none"/>
        </w:tabs>
        <w:ind w:left="1440"/>
        <w:jc w:val="both"/>
        <w:rPr>
          <w:rFonts w:ascii="Arial" w:hAnsi="Arial"/>
          <w:sz w:val="20"/>
          <w:szCs w:val="20"/>
        </w:rPr>
      </w:pPr>
      <w:r>
        <w:rPr>
          <w:rFonts w:ascii="Arial" w:hAnsi="Arial"/>
          <w:sz w:val="20"/>
          <w:szCs w:val="20"/>
        </w:rPr>
        <w:t xml:space="preserve">A unit of </w:t>
      </w:r>
      <w:r>
        <w:rPr>
          <w:rStyle w:val="C8"/>
          <w:rFonts w:ascii="Arial" w:hAnsi="Arial"/>
          <w:b w:val="1"/>
          <w:smallCaps w:val="0"/>
          <w:color w:val="4472C4" w:themeColor="accent5"/>
          <w:sz w:val="20"/>
          <w:szCs w:val="22"/>
          <w:cs w:val="0"/>
          <w:spacing w:val="0"/>
          <w:w w:val="100"/>
          <w:position w:val="0"/>
          <w:snapToGrid w:val="1"/>
        </w:rPr>
        <w:fldChar w:fldCharType="begin"/>
      </w:r>
      <w:r>
        <w:rPr>
          <w:rStyle w:val="C8"/>
          <w:rFonts w:ascii="Arial" w:hAnsi="Arial"/>
          <w:b w:val="1"/>
          <w:smallCaps w:val="0"/>
          <w:color w:val="4472C4" w:themeColor="accent5"/>
          <w:sz w:val="20"/>
          <w:szCs w:val="22"/>
          <w:cs w:val="0"/>
          <w:spacing w:val="0"/>
          <w:w w:val="100"/>
          <w:position w:val="0"/>
          <w:snapToGrid w:val="1"/>
        </w:rPr>
        <w:instrText>MERGEFIELD Strata_Building_Type</w:instrText>
      </w:r>
      <w:r>
        <w:rPr>
          <w:rStyle w:val="C8"/>
          <w:rFonts w:ascii="Arial" w:hAnsi="Arial"/>
          <w:b w:val="1"/>
          <w:smallCaps w:val="0"/>
          <w:color w:val="4472C4" w:themeColor="accent5"/>
          <w:sz w:val="20"/>
          <w:szCs w:val="22"/>
          <w:cs w:val="0"/>
          <w:spacing w:val="0"/>
          <w:w w:val="100"/>
          <w:position w:val="0"/>
          <w:snapToGrid w:val="1"/>
        </w:rPr>
        <w:fldChar w:fldCharType="separate"/>
      </w:r>
      <w:r>
        <w:rPr>
          <w:rStyle w:val="C8"/>
          <w:rFonts w:ascii="Arial" w:hAnsi="Arial"/>
          <w:b w:val="1"/>
          <w:smallCaps w:val="0"/>
          <w:color w:val="4472C4" w:themeColor="accent5"/>
          <w:sz w:val="20"/>
          <w:szCs w:val="22"/>
          <w:cs w:val="0"/>
          <w:spacing w:val="0"/>
          <w:w w:val="100"/>
          <w:position w:val="0"/>
          <w:snapToGrid w:val="1"/>
        </w:rPr>
        <w:t>&lt;&lt;Strata_Building_Type&gt;&gt;</w:t>
      </w:r>
      <w:r>
        <w:rPr>
          <w:rStyle w:val="C8"/>
          <w:rFonts w:ascii="Arial" w:hAnsi="Arial"/>
          <w:b w:val="1"/>
          <w:smallCaps w:val="0"/>
          <w:color w:val="4472C4" w:themeColor="accent5"/>
          <w:sz w:val="20"/>
          <w:szCs w:val="22"/>
          <w:cs w:val="0"/>
          <w:spacing w:val="0"/>
          <w:w w:val="100"/>
          <w:position w:val="0"/>
          <w:snapToGrid w:val="1"/>
        </w:rPr>
        <w:fldChar w:fldCharType="end"/>
      </w:r>
      <w:r>
        <w:rPr>
          <w:rFonts w:ascii="Arial" w:hAnsi="Arial"/>
          <w:color w:val="4472C4" w:themeColor="accent5"/>
          <w:sz w:val="20"/>
          <w:szCs w:val="20"/>
        </w:rPr>
        <w:t xml:space="preserve"> </w:t>
      </w:r>
      <w:r>
        <w:rPr>
          <w:rFonts w:ascii="Arial" w:hAnsi="Arial"/>
          <w:b w:val="1"/>
          <w:sz w:val="20"/>
          <w:szCs w:val="20"/>
        </w:rPr>
        <w:t xml:space="preserve"> </w:t>
      </w:r>
      <w:r>
        <w:rPr>
          <w:rFonts w:ascii="Arial" w:hAnsi="Arial"/>
          <w:sz w:val="20"/>
          <w:szCs w:val="20"/>
        </w:rPr>
        <w:t>which is identified as follows:-</w:t>
      </w:r>
    </w:p>
    <w:p>
      <w:pPr>
        <w:pStyle w:val="P2"/>
        <w:tabs>
          <w:tab w:val="left" w:pos="1440" w:leader="none"/>
        </w:tabs>
        <w:ind w:left="1440"/>
        <w:jc w:val="both"/>
        <w:rPr>
          <w:rFonts w:ascii="Arial" w:hAnsi="Arial"/>
          <w:sz w:val="20"/>
          <w:szCs w:val="20"/>
        </w:rPr>
      </w:pPr>
    </w:p>
    <w:p>
      <w:pPr>
        <w:tabs>
          <w:tab w:val="left" w:pos="1350" w:leader="none"/>
          <w:tab w:val="left" w:pos="3600" w:leader="none"/>
          <w:tab w:val="left" w:pos="3780" w:leader="none"/>
        </w:tabs>
        <w:ind w:hanging="2340" w:left="3780"/>
        <w:rPr>
          <w:rFonts w:ascii="Arial" w:hAnsi="Arial"/>
          <w:color w:val="4472C4" w:themeColor="accent5"/>
          <w:sz w:val="20"/>
          <w:szCs w:val="20"/>
        </w:rPr>
      </w:pPr>
      <w:r>
        <w:rPr>
          <w:rFonts w:ascii="Arial" w:hAnsi="Arial"/>
          <w:sz w:val="20"/>
          <w:szCs w:val="20"/>
        </w:rPr>
        <w:t xml:space="preserve">Title No.             </w:t>
        <w:tab/>
        <w:t xml:space="preserve">: </w:t>
        <w:tab/>
      </w:r>
      <w:r>
        <w:rPr>
          <w:rStyle w:val="C8"/>
          <w:rFonts w:ascii="Arial" w:hAnsi="Arial"/>
          <w:smallCaps w:val="0"/>
          <w:color w:val="4472C4" w:themeColor="accent5"/>
          <w:sz w:val="20"/>
          <w:szCs w:val="22"/>
          <w:cs w:val="0"/>
          <w:spacing w:val="0"/>
          <w:w w:val="100"/>
          <w:position w:val="0"/>
          <w:snapToGrid w:val="1"/>
        </w:rPr>
        <w:fldChar w:fldCharType="begin"/>
      </w:r>
      <w:r>
        <w:rPr>
          <w:rStyle w:val="C8"/>
          <w:rFonts w:ascii="Arial" w:hAnsi="Arial"/>
          <w:smallCaps w:val="0"/>
          <w:color w:val="4472C4" w:themeColor="accent5"/>
          <w:sz w:val="20"/>
          <w:szCs w:val="22"/>
          <w:cs w:val="0"/>
          <w:spacing w:val="0"/>
          <w:w w:val="100"/>
          <w:position w:val="0"/>
          <w:snapToGrid w:val="1"/>
        </w:rPr>
        <w:instrText>MERGEFIELD Strata_Parcel_No</w:instrText>
      </w:r>
      <w:r>
        <w:rPr>
          <w:rStyle w:val="C8"/>
          <w:rFonts w:ascii="Arial" w:hAnsi="Arial"/>
          <w:smallCaps w:val="0"/>
          <w:color w:val="4472C4" w:themeColor="accent5"/>
          <w:sz w:val="20"/>
          <w:szCs w:val="22"/>
          <w:cs w:val="0"/>
          <w:spacing w:val="0"/>
          <w:w w:val="100"/>
          <w:position w:val="0"/>
          <w:snapToGrid w:val="1"/>
        </w:rPr>
        <w:fldChar w:fldCharType="separate"/>
      </w:r>
      <w:r>
        <w:rPr>
          <w:rStyle w:val="C8"/>
          <w:rFonts w:ascii="Arial" w:hAnsi="Arial"/>
          <w:smallCaps w:val="0"/>
          <w:color w:val="4472C4" w:themeColor="accent5"/>
          <w:sz w:val="20"/>
          <w:szCs w:val="22"/>
          <w:cs w:val="0"/>
          <w:spacing w:val="0"/>
          <w:w w:val="100"/>
          <w:position w:val="0"/>
          <w:snapToGrid w:val="1"/>
        </w:rPr>
        <w:t>&lt;&lt;Strata_Parcel_No&gt;&gt;</w:t>
      </w:r>
      <w:r>
        <w:rPr>
          <w:rStyle w:val="C8"/>
          <w:rFonts w:ascii="Arial" w:hAnsi="Arial"/>
          <w:smallCaps w:val="0"/>
          <w:color w:val="4472C4" w:themeColor="accent5"/>
          <w:sz w:val="20"/>
          <w:szCs w:val="22"/>
          <w:cs w:val="0"/>
          <w:spacing w:val="0"/>
          <w:w w:val="100"/>
          <w:position w:val="0"/>
          <w:snapToGrid w:val="1"/>
        </w:rPr>
        <w:fldChar w:fldCharType="end"/>
      </w:r>
    </w:p>
    <w:p>
      <w:pPr>
        <w:tabs>
          <w:tab w:val="left" w:pos="3600" w:leader="none"/>
        </w:tabs>
        <w:ind w:hanging="2340" w:left="3780"/>
        <w:rPr>
          <w:rStyle w:val="C8"/>
          <w:rFonts w:ascii="Arial" w:hAnsi="Arial"/>
          <w:b w:val="1"/>
          <w:smallCaps w:val="0"/>
          <w:color w:val="4472C4" w:themeColor="accent5"/>
          <w:sz w:val="20"/>
          <w:szCs w:val="22"/>
          <w:cs w:val="0"/>
          <w:spacing w:val="0"/>
          <w:w w:val="100"/>
          <w:position w:val="0"/>
          <w:snapToGrid w:val="1"/>
        </w:rPr>
      </w:pPr>
      <w:r>
        <w:rPr>
          <w:rFonts w:ascii="Arial" w:hAnsi="Arial"/>
          <w:sz w:val="20"/>
          <w:szCs w:val="20"/>
        </w:rPr>
        <w:t xml:space="preserve">Area </w:t>
      </w:r>
      <w:r>
        <w:rPr>
          <w:rFonts w:ascii="Arial" w:hAnsi="Arial"/>
          <w:color w:val="4472C4" w:themeColor="accent5"/>
          <w:sz w:val="20"/>
          <w:szCs w:val="20"/>
        </w:rPr>
        <w:tab/>
        <w:t xml:space="preserve">:  </w:t>
      </w:r>
      <w:r>
        <w:rPr>
          <w:rStyle w:val="C8"/>
          <w:rFonts w:ascii="Arial" w:hAnsi="Arial"/>
          <w:b w:val="1"/>
          <w:smallCaps w:val="0"/>
          <w:color w:val="4472C4" w:themeColor="accent5"/>
          <w:sz w:val="20"/>
          <w:szCs w:val="22"/>
          <w:cs w:val="0"/>
          <w:spacing w:val="0"/>
          <w:w w:val="100"/>
          <w:position w:val="0"/>
          <w:snapToGrid w:val="1"/>
        </w:rPr>
        <w:fldChar w:fldCharType="begin"/>
      </w:r>
      <w:r>
        <w:rPr>
          <w:rStyle w:val="C8"/>
          <w:rFonts w:ascii="Arial" w:hAnsi="Arial"/>
          <w:b w:val="1"/>
          <w:smallCaps w:val="0"/>
          <w:color w:val="4472C4" w:themeColor="accent5"/>
          <w:sz w:val="20"/>
          <w:szCs w:val="22"/>
          <w:cs w:val="0"/>
          <w:spacing w:val="0"/>
          <w:w w:val="100"/>
          <w:position w:val="0"/>
          <w:snapToGrid w:val="1"/>
        </w:rPr>
        <w:instrText>MERGEFIELD Strata_Area_Type</w:instrText>
      </w:r>
      <w:r>
        <w:rPr>
          <w:rStyle w:val="C8"/>
          <w:rFonts w:ascii="Arial" w:hAnsi="Arial"/>
          <w:b w:val="1"/>
          <w:smallCaps w:val="0"/>
          <w:color w:val="4472C4" w:themeColor="accent5"/>
          <w:sz w:val="20"/>
          <w:szCs w:val="22"/>
          <w:cs w:val="0"/>
          <w:spacing w:val="0"/>
          <w:w w:val="100"/>
          <w:position w:val="0"/>
          <w:snapToGrid w:val="1"/>
        </w:rPr>
        <w:fldChar w:fldCharType="separate"/>
      </w:r>
      <w:r>
        <w:rPr>
          <w:rStyle w:val="C8"/>
          <w:rFonts w:ascii="Arial" w:hAnsi="Arial"/>
          <w:b w:val="1"/>
          <w:smallCaps w:val="0"/>
          <w:color w:val="4472C4" w:themeColor="accent5"/>
          <w:sz w:val="20"/>
          <w:szCs w:val="22"/>
          <w:cs w:val="0"/>
          <w:spacing w:val="0"/>
          <w:w w:val="100"/>
          <w:position w:val="0"/>
          <w:snapToGrid w:val="1"/>
        </w:rPr>
        <w:t>&lt;&lt;Strata_Area_Type&gt;&gt;</w:t>
      </w:r>
      <w:r>
        <w:rPr>
          <w:rStyle w:val="C8"/>
          <w:rFonts w:ascii="Arial" w:hAnsi="Arial"/>
          <w:b w:val="1"/>
          <w:smallCaps w:val="0"/>
          <w:color w:val="4472C4" w:themeColor="accent5"/>
          <w:sz w:val="20"/>
          <w:szCs w:val="22"/>
          <w:cs w:val="0"/>
          <w:spacing w:val="0"/>
          <w:w w:val="100"/>
          <w:position w:val="0"/>
          <w:snapToGrid w:val="1"/>
        </w:rPr>
        <w:fldChar w:fldCharType="end"/>
      </w:r>
      <w:r>
        <w:rPr>
          <w:rStyle w:val="C7"/>
          <w:rFonts w:ascii="Arial" w:hAnsi="Arial"/>
          <w:b w:val="1"/>
          <w:smallCaps w:val="0"/>
          <w:color w:val="4472C4" w:themeColor="accent5"/>
          <w:sz w:val="20"/>
          <w:szCs w:val="22"/>
          <w:cs w:val="0"/>
          <w:spacing w:val="0"/>
          <w:w w:val="100"/>
          <w:position w:val="0"/>
          <w:snapToGrid w:val="1"/>
        </w:rPr>
        <w:t xml:space="preserve"> </w:t>
      </w:r>
      <w:r>
        <w:rPr>
          <w:rStyle w:val="C7"/>
          <w:rFonts w:ascii="Arial" w:hAnsi="Arial"/>
          <w:b w:val="1"/>
          <w:smallCaps w:val="0"/>
          <w:color w:val="4472C4" w:themeColor="accent5"/>
          <w:sz w:val="20"/>
          <w:szCs w:val="22"/>
          <w:cs w:val="0"/>
          <w:spacing w:val="0"/>
          <w:w w:val="100"/>
          <w:position w:val="0"/>
          <w:snapToGrid w:val="1"/>
        </w:rPr>
        <w:fldChar w:fldCharType="begin"/>
      </w:r>
      <w:r>
        <w:rPr>
          <w:rFonts w:ascii="Arial" w:hAnsi="Arial"/>
          <w:b w:val="1"/>
          <w:smallCaps w:val="0"/>
          <w:color w:val="4472C4" w:themeColor="accent5"/>
          <w:sz w:val="20"/>
          <w:szCs w:val="22"/>
          <w:cs w:val="0"/>
          <w:spacing w:val="0"/>
          <w:w w:val="100"/>
          <w:position w:val="0"/>
          <w:snapToGrid w:val="1"/>
        </w:rPr>
        <w:instrText>MERGEFIELD Strata_Unit_Area</w:instrText>
      </w:r>
      <w:r>
        <w:rPr>
          <w:rStyle w:val="C7"/>
          <w:rFonts w:ascii="Arial" w:hAnsi="Arial"/>
          <w:b w:val="1"/>
          <w:smallCaps w:val="0"/>
          <w:color w:val="4472C4" w:themeColor="accent5"/>
          <w:sz w:val="20"/>
          <w:szCs w:val="22"/>
          <w:cs w:val="0"/>
          <w:spacing w:val="0"/>
          <w:w w:val="100"/>
          <w:position w:val="0"/>
          <w:snapToGrid w:val="1"/>
        </w:rPr>
        <w:fldChar w:fldCharType="separate"/>
      </w:r>
      <w:r>
        <w:rPr>
          <w:rStyle w:val="C7"/>
          <w:rFonts w:ascii="Arial" w:hAnsi="Arial"/>
          <w:b w:val="1"/>
          <w:smallCaps w:val="0"/>
          <w:color w:val="4472C4" w:themeColor="accent5"/>
          <w:sz w:val="20"/>
          <w:szCs w:val="22"/>
          <w:cs w:val="0"/>
          <w:spacing w:val="0"/>
          <w:w w:val="100"/>
          <w:position w:val="0"/>
          <w:snapToGrid w:val="1"/>
        </w:rPr>
        <w:t>&lt;&lt;Strata_Unit_Area&gt;&gt;</w:t>
      </w:r>
      <w:r>
        <w:rPr>
          <w:rStyle w:val="C7"/>
          <w:rFonts w:ascii="Arial" w:hAnsi="Arial"/>
          <w:b w:val="1"/>
          <w:smallCaps w:val="0"/>
          <w:color w:val="4472C4" w:themeColor="accent5"/>
          <w:sz w:val="20"/>
          <w:szCs w:val="22"/>
          <w:cs w:val="0"/>
          <w:spacing w:val="0"/>
          <w:w w:val="100"/>
          <w:position w:val="0"/>
          <w:snapToGrid w:val="1"/>
        </w:rPr>
        <w:fldChar w:fldCharType="end"/>
      </w:r>
    </w:p>
    <w:p>
      <w:pPr>
        <w:tabs>
          <w:tab w:val="left" w:pos="3600" w:leader="none"/>
        </w:tabs>
        <w:ind w:hanging="2340" w:left="3780"/>
        <w:rPr>
          <w:rFonts w:ascii="Arial" w:hAnsi="Arial"/>
          <w:b w:val="1"/>
          <w:color w:val="4472C4" w:themeColor="accent5"/>
          <w:sz w:val="20"/>
          <w:szCs w:val="20"/>
        </w:rPr>
      </w:pPr>
      <w:r>
        <w:rPr>
          <w:rFonts w:ascii="Arial" w:hAnsi="Arial"/>
          <w:sz w:val="20"/>
          <w:szCs w:val="20"/>
        </w:rPr>
        <w:t xml:space="preserve">Category of Land Use </w:t>
      </w:r>
      <w:r>
        <w:rPr>
          <w:rFonts w:ascii="Arial" w:hAnsi="Arial"/>
          <w:color w:val="4472C4" w:themeColor="accent5"/>
          <w:sz w:val="20"/>
          <w:szCs w:val="20"/>
        </w:rPr>
        <w:tab/>
        <w:t>:</w:t>
        <w:tab/>
      </w:r>
      <w:r>
        <w:rPr>
          <w:rFonts w:ascii="Arial" w:hAnsi="Arial"/>
          <w:b w:val="1"/>
          <w:smallCaps w:val="0"/>
          <w:color w:val="4472C4" w:themeColor="accent5"/>
          <w:sz w:val="20"/>
          <w:szCs w:val="22"/>
          <w:cs w:val="0"/>
          <w:spacing w:val="0"/>
          <w:w w:val="100"/>
          <w:position w:val="0"/>
          <w:snapToGrid w:val="1"/>
        </w:rPr>
        <w:fldChar w:fldCharType="begin"/>
      </w:r>
      <w:r>
        <w:rPr>
          <w:rFonts w:ascii="Arial" w:hAnsi="Arial"/>
          <w:b w:val="1"/>
          <w:smallCaps w:val="0"/>
          <w:color w:val="4472C4" w:themeColor="accent5"/>
          <w:sz w:val="20"/>
          <w:szCs w:val="22"/>
          <w:cs w:val="0"/>
          <w:spacing w:val="0"/>
          <w:w w:val="100"/>
          <w:position w:val="0"/>
          <w:snapToGrid w:val="1"/>
        </w:rPr>
        <w:instrText>MERGEFIELD Strata_Restriction_Type</w:instrText>
      </w:r>
      <w:r>
        <w:rPr>
          <w:rFonts w:ascii="Arial" w:hAnsi="Arial"/>
          <w:b w:val="1"/>
          <w:smallCaps w:val="0"/>
          <w:color w:val="4472C4" w:themeColor="accent5"/>
          <w:sz w:val="20"/>
          <w:szCs w:val="22"/>
          <w:cs w:val="0"/>
          <w:spacing w:val="0"/>
          <w:w w:val="100"/>
          <w:position w:val="0"/>
          <w:snapToGrid w:val="1"/>
        </w:rPr>
        <w:fldChar w:fldCharType="separate"/>
      </w:r>
      <w:r>
        <w:rPr>
          <w:rFonts w:ascii="Arial" w:hAnsi="Arial"/>
          <w:b w:val="1"/>
          <w:smallCaps w:val="0"/>
          <w:color w:val="4472C4" w:themeColor="accent5"/>
          <w:sz w:val="20"/>
          <w:szCs w:val="22"/>
          <w:cs w:val="0"/>
          <w:spacing w:val="0"/>
          <w:w w:val="100"/>
          <w:position w:val="0"/>
          <w:snapToGrid w:val="1"/>
        </w:rPr>
        <w:t>&lt;&lt;Strata_Restriction_Type&gt;&gt;</w:t>
      </w:r>
      <w:r>
        <w:rPr>
          <w:rFonts w:ascii="Arial" w:hAnsi="Arial"/>
          <w:b w:val="1"/>
          <w:smallCaps w:val="0"/>
          <w:color w:val="4472C4" w:themeColor="accent5"/>
          <w:sz w:val="20"/>
          <w:szCs w:val="22"/>
          <w:cs w:val="0"/>
          <w:spacing w:val="0"/>
          <w:w w:val="100"/>
          <w:position w:val="0"/>
          <w:snapToGrid w:val="1"/>
        </w:rPr>
        <w:fldChar w:fldCharType="end"/>
      </w:r>
    </w:p>
    <w:p>
      <w:pPr>
        <w:pStyle w:val="P2"/>
        <w:tabs>
          <w:tab w:val="left" w:pos="1440" w:leader="none"/>
          <w:tab w:val="left" w:pos="3600" w:leader="none"/>
          <w:tab w:val="left" w:pos="3780" w:leader="none"/>
        </w:tabs>
        <w:ind w:hanging="2340" w:left="3780"/>
        <w:jc w:val="both"/>
        <w:rPr>
          <w:rFonts w:ascii="Arial" w:hAnsi="Arial"/>
          <w:b w:val="1"/>
          <w:color w:val="4472C4" w:themeColor="accent5"/>
          <w:sz w:val="20"/>
          <w:szCs w:val="20"/>
        </w:rPr>
      </w:pPr>
      <w:r>
        <w:rPr>
          <w:rFonts w:ascii="Arial" w:hAnsi="Arial"/>
          <w:sz w:val="20"/>
          <w:szCs w:val="20"/>
        </w:rPr>
        <w:t xml:space="preserve">Express Condition </w:t>
      </w:r>
      <w:r>
        <w:rPr>
          <w:rFonts w:ascii="Arial" w:hAnsi="Arial"/>
          <w:color w:val="4472C4" w:themeColor="accent5"/>
          <w:sz w:val="20"/>
          <w:szCs w:val="20"/>
        </w:rPr>
        <w:tab/>
        <w:t>:</w:t>
        <w:tab/>
      </w:r>
      <w:r>
        <w:rPr>
          <w:rStyle w:val="C8"/>
          <w:rFonts w:ascii="Arial" w:hAnsi="Arial"/>
          <w:b w:val="1"/>
          <w:smallCaps w:val="0"/>
          <w:color w:val="4472C4" w:themeColor="accent5"/>
          <w:sz w:val="20"/>
          <w:szCs w:val="22"/>
          <w:cs w:val="0"/>
          <w:spacing w:val="0"/>
          <w:w w:val="100"/>
          <w:position w:val="0"/>
          <w:snapToGrid w:val="1"/>
        </w:rPr>
        <w:fldChar w:fldCharType="begin"/>
      </w:r>
      <w:r>
        <w:rPr>
          <w:rStyle w:val="C8"/>
          <w:rFonts w:ascii="Arial" w:hAnsi="Arial"/>
          <w:b w:val="1"/>
          <w:smallCaps w:val="0"/>
          <w:color w:val="4472C4" w:themeColor="accent5"/>
          <w:sz w:val="20"/>
          <w:szCs w:val="22"/>
          <w:cs w:val="0"/>
          <w:spacing w:val="0"/>
          <w:w w:val="100"/>
          <w:position w:val="0"/>
          <w:snapToGrid w:val="1"/>
        </w:rPr>
        <w:instrText>MERGEFIELD Strata_Condition_Type</w:instrText>
      </w:r>
      <w:r>
        <w:rPr>
          <w:rStyle w:val="C8"/>
          <w:rFonts w:ascii="Arial" w:hAnsi="Arial"/>
          <w:b w:val="1"/>
          <w:smallCaps w:val="0"/>
          <w:color w:val="4472C4" w:themeColor="accent5"/>
          <w:sz w:val="20"/>
          <w:szCs w:val="22"/>
          <w:cs w:val="0"/>
          <w:spacing w:val="0"/>
          <w:w w:val="100"/>
          <w:position w:val="0"/>
          <w:snapToGrid w:val="1"/>
        </w:rPr>
        <w:fldChar w:fldCharType="separate"/>
      </w:r>
      <w:r>
        <w:rPr>
          <w:rStyle w:val="C8"/>
          <w:rFonts w:ascii="Arial" w:hAnsi="Arial"/>
          <w:b w:val="1"/>
          <w:smallCaps w:val="0"/>
          <w:color w:val="4472C4" w:themeColor="accent5"/>
          <w:sz w:val="20"/>
          <w:szCs w:val="22"/>
          <w:cs w:val="0"/>
          <w:spacing w:val="0"/>
          <w:w w:val="100"/>
          <w:position w:val="0"/>
          <w:snapToGrid w:val="1"/>
        </w:rPr>
        <w:t>&lt;&lt;Strata_Condition_Type&gt;&gt;</w:t>
      </w:r>
      <w:r>
        <w:rPr>
          <w:rStyle w:val="C8"/>
          <w:rFonts w:ascii="Arial" w:hAnsi="Arial"/>
          <w:b w:val="1"/>
          <w:smallCaps w:val="0"/>
          <w:color w:val="4472C4" w:themeColor="accent5"/>
          <w:sz w:val="20"/>
          <w:szCs w:val="22"/>
          <w:cs w:val="0"/>
          <w:spacing w:val="0"/>
          <w:w w:val="100"/>
          <w:position w:val="0"/>
          <w:snapToGrid w:val="1"/>
        </w:rPr>
        <w:fldChar w:fldCharType="end"/>
      </w:r>
    </w:p>
    <w:p>
      <w:pPr>
        <w:pStyle w:val="P2"/>
        <w:tabs>
          <w:tab w:val="left" w:pos="1440" w:leader="none"/>
          <w:tab w:val="left" w:pos="3600" w:leader="none"/>
          <w:tab w:val="left" w:pos="3780" w:leader="none"/>
        </w:tabs>
        <w:ind w:hanging="2340" w:left="3780"/>
        <w:jc w:val="both"/>
        <w:rPr>
          <w:rFonts w:ascii="Arial" w:hAnsi="Arial"/>
          <w:b w:val="1"/>
          <w:color w:val="4472C4" w:themeColor="accent5"/>
          <w:sz w:val="20"/>
          <w:szCs w:val="20"/>
        </w:rPr>
      </w:pPr>
      <w:r>
        <w:rPr>
          <w:rFonts w:ascii="Arial" w:hAnsi="Arial"/>
          <w:sz w:val="20"/>
          <w:szCs w:val="20"/>
        </w:rPr>
        <w:t>Restriction in Interest</w:t>
      </w:r>
      <w:r>
        <w:rPr>
          <w:rFonts w:ascii="Arial" w:hAnsi="Arial"/>
          <w:color w:val="4472C4" w:themeColor="accent5"/>
          <w:sz w:val="20"/>
          <w:szCs w:val="20"/>
        </w:rPr>
        <w:tab/>
        <w:t>:</w:t>
        <w:tab/>
      </w:r>
      <w:r>
        <w:rPr>
          <w:rStyle w:val="C8"/>
          <w:rFonts w:ascii="Arial" w:hAnsi="Arial"/>
          <w:b w:val="1"/>
          <w:color w:val="4472C4" w:themeColor="accent5"/>
          <w:sz w:val="20"/>
          <w:szCs w:val="20"/>
        </w:rPr>
        <w:t>[P1RestrictionAgainst]</w:t>
      </w:r>
      <w:r>
        <w:rPr>
          <w:rFonts w:ascii="Arial" w:hAnsi="Arial"/>
          <w:b w:val="1"/>
          <w:color w:val="4472C4" w:themeColor="accent5"/>
          <w:sz w:val="20"/>
          <w:szCs w:val="20"/>
        </w:rPr>
        <w:t xml:space="preserve">  </w:t>
      </w:r>
    </w:p>
    <w:p>
      <w:pPr>
        <w:pStyle w:val="P2"/>
        <w:tabs>
          <w:tab w:val="left" w:pos="1440" w:leader="none"/>
          <w:tab w:val="left" w:pos="3600" w:leader="none"/>
          <w:tab w:val="left" w:pos="3780" w:leader="none"/>
          <w:tab w:val="left" w:pos="4140" w:leader="none"/>
          <w:tab w:val="left" w:pos="4320" w:leader="none"/>
        </w:tabs>
        <w:ind w:hanging="2340" w:left="3780"/>
        <w:jc w:val="both"/>
        <w:rPr>
          <w:rFonts w:ascii="Arial" w:hAnsi="Arial"/>
          <w:color w:val="4472C4" w:themeColor="accent5"/>
          <w:sz w:val="20"/>
          <w:szCs w:val="20"/>
        </w:rPr>
      </w:pPr>
      <w:r>
        <w:rPr>
          <w:rFonts w:ascii="Arial" w:hAnsi="Arial"/>
          <w:sz w:val="20"/>
          <w:szCs w:val="20"/>
        </w:rPr>
        <w:t>Property Address</w:t>
      </w:r>
      <w:r>
        <w:rPr>
          <w:rFonts w:ascii="Arial" w:hAnsi="Arial"/>
          <w:color w:val="4472C4" w:themeColor="accent5"/>
          <w:sz w:val="20"/>
          <w:szCs w:val="20"/>
        </w:rPr>
        <w:tab/>
        <w:t>:</w:t>
      </w:r>
      <w:r>
        <w:rPr>
          <w:rFonts w:ascii="Arial" w:hAnsi="Arial"/>
          <w:b w:val="1"/>
          <w:color w:val="4472C4" w:themeColor="accent5"/>
          <w:sz w:val="20"/>
          <w:szCs w:val="20"/>
        </w:rPr>
        <w:tab/>
      </w:r>
      <w:r>
        <w:rPr>
          <w:rStyle w:val="C8"/>
          <w:rFonts w:ascii="Arial" w:hAnsi="Arial"/>
          <w:b w:val="1"/>
          <w:color w:val="4472C4" w:themeColor="accent5"/>
          <w:sz w:val="20"/>
          <w:szCs w:val="20"/>
        </w:rPr>
        <w:t>[P1PropertyAdr]</w:t>
      </w:r>
      <w:r>
        <w:rPr>
          <w:rFonts w:ascii="Arial" w:hAnsi="Arial"/>
          <w:color w:val="4472C4" w:themeColor="accent5"/>
          <w:sz w:val="20"/>
          <w:szCs w:val="20"/>
        </w:rPr>
        <w:t xml:space="preserve"> </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tabs>
          <w:tab w:val="left" w:pos="1440" w:leader="none"/>
        </w:tabs>
        <w:jc w:val="both"/>
        <w:rPr>
          <w:rFonts w:ascii="Arial" w:hAnsi="Arial"/>
          <w:sz w:val="20"/>
          <w:szCs w:val="20"/>
        </w:rPr>
      </w:pPr>
    </w:p>
    <w:p>
      <w:pPr>
        <w:pStyle w:val="P2"/>
        <w:tabs>
          <w:tab w:val="left" w:pos="1440" w:leader="none"/>
        </w:tabs>
        <w:jc w:val="both"/>
        <w:rPr>
          <w:rFonts w:ascii="Arial" w:hAnsi="Arial"/>
          <w:sz w:val="20"/>
          <w:szCs w:val="20"/>
        </w:rPr>
      </w:pPr>
      <w:r>
        <w:rPr>
          <w:rFonts w:ascii="Arial" w:hAnsi="Arial"/>
          <w:sz w:val="20"/>
          <w:szCs w:val="20"/>
        </w:rPr>
        <w:t xml:space="preserve">  </w:t>
      </w:r>
    </w:p>
    <w:p>
      <w:pPr>
        <w:pStyle w:val="P2"/>
        <w:tabs>
          <w:tab w:val="left" w:pos="360" w:leader="none"/>
        </w:tabs>
        <w:ind w:hanging="1440" w:left="1440"/>
        <w:jc w:val="both"/>
        <w:rPr>
          <w:rFonts w:ascii="Arial" w:hAnsi="Arial"/>
          <w:sz w:val="20"/>
          <w:szCs w:val="20"/>
        </w:rPr>
      </w:pPr>
      <w:r>
        <w:rPr>
          <w:rFonts w:ascii="Arial" w:hAnsi="Arial"/>
          <w:sz w:val="20"/>
          <w:szCs w:val="20"/>
        </w:rPr>
        <w:tab/>
        <w:t>5</w:t>
        <w:tab/>
      </w:r>
      <w:r>
        <w:rPr>
          <w:rFonts w:ascii="Arial" w:hAnsi="Arial"/>
          <w:sz w:val="20"/>
          <w:szCs w:val="20"/>
          <w:u w:val="single"/>
        </w:rPr>
        <w:t>The Lender</w:t>
      </w:r>
      <w:r>
        <w:rPr>
          <w:rFonts w:ascii="Arial" w:hAnsi="Arial"/>
          <w:sz w:val="20"/>
          <w:szCs w:val="20"/>
        </w:rPr>
        <w:tab/>
      </w:r>
    </w:p>
    <w:p>
      <w:pPr>
        <w:pStyle w:val="P2"/>
        <w:tabs>
          <w:tab w:val="left" w:pos="360" w:leader="none"/>
        </w:tabs>
        <w:ind w:left="360"/>
        <w:jc w:val="both"/>
        <w:rPr>
          <w:rFonts w:ascii="Arial" w:hAnsi="Arial"/>
          <w:sz w:val="20"/>
          <w:szCs w:val="20"/>
        </w:rPr>
      </w:pPr>
      <w:r>
        <w:rPr>
          <w:rFonts w:ascii="Arial" w:hAnsi="Arial"/>
          <w:sz w:val="20"/>
          <w:szCs w:val="20"/>
        </w:rPr>
        <w:tab/>
      </w:r>
    </w:p>
    <w:p>
      <w:pPr>
        <w:pStyle w:val="P2"/>
        <w:ind w:left="1440"/>
        <w:jc w:val="both"/>
        <w:rPr>
          <w:rFonts w:ascii="Arial" w:hAnsi="Arial"/>
          <w:b w:val="1"/>
          <w:sz w:val="20"/>
          <w:szCs w:val="20"/>
          <w:u w:val="single"/>
        </w:rPr>
      </w:pPr>
      <w:r>
        <w:rPr>
          <w:rStyle w:val="C8"/>
          <w:rFonts w:ascii="Arial" w:hAnsi="Arial"/>
          <w:b w:val="1"/>
          <w:caps w:val="1"/>
          <w:smallCaps w:val="0"/>
          <w:color w:val="auto"/>
          <w:sz w:val="20"/>
          <w:szCs w:val="22"/>
          <w:cs w:val="0"/>
          <w:spacing w:val="0"/>
          <w:w w:val="100"/>
          <w:position w:val="0"/>
          <w:snapToGrid w:val="1"/>
        </w:rPr>
        <w:fldChar w:fldCharType="begin"/>
      </w:r>
      <w:r>
        <w:rPr>
          <w:rStyle w:val="C8"/>
          <w:rFonts w:ascii="Arial" w:hAnsi="Arial"/>
          <w:b w:val="1"/>
          <w:caps w:val="1"/>
          <w:smallCaps w:val="0"/>
          <w:color w:val="auto"/>
          <w:sz w:val="20"/>
          <w:szCs w:val="22"/>
          <w:cs w:val="0"/>
          <w:spacing w:val="0"/>
          <w:w w:val="100"/>
          <w:position w:val="0"/>
          <w:snapToGrid w:val="1"/>
        </w:rPr>
        <w:instrText>MERGEFIELD BankName</w:instrText>
      </w:r>
      <w:r>
        <w:rPr>
          <w:rStyle w:val="C8"/>
          <w:rFonts w:ascii="Arial" w:hAnsi="Arial"/>
          <w:b w:val="1"/>
          <w:caps w:val="1"/>
          <w:smallCaps w:val="0"/>
          <w:color w:val="auto"/>
          <w:sz w:val="20"/>
          <w:szCs w:val="22"/>
          <w:cs w:val="0"/>
          <w:spacing w:val="0"/>
          <w:w w:val="100"/>
          <w:position w:val="0"/>
          <w:snapToGrid w:val="1"/>
        </w:rPr>
        <w:fldChar w:fldCharType="separate"/>
      </w:r>
      <w:r>
        <w:rPr>
          <w:rStyle w:val="C8"/>
          <w:rFonts w:ascii="Arial" w:hAnsi="Arial"/>
          <w:b w:val="1"/>
          <w:caps w:val="1"/>
          <w:smallCaps w:val="0"/>
          <w:color w:val="auto"/>
          <w:sz w:val="20"/>
          <w:szCs w:val="22"/>
          <w:cs w:val="0"/>
          <w:spacing w:val="0"/>
          <w:w w:val="100"/>
          <w:position w:val="0"/>
          <w:snapToGrid w:val="1"/>
        </w:rPr>
        <w:t>&lt;&lt;BankName&gt;&gt;</w:t>
      </w:r>
      <w:r>
        <w:rPr>
          <w:rStyle w:val="C8"/>
          <w:rFonts w:ascii="Arial" w:hAnsi="Arial"/>
          <w:b w:val="1"/>
          <w:caps w:val="1"/>
          <w:smallCaps w:val="0"/>
          <w:color w:val="auto"/>
          <w:sz w:val="20"/>
          <w:szCs w:val="22"/>
          <w:cs w:val="0"/>
          <w:spacing w:val="0"/>
          <w:w w:val="100"/>
          <w:position w:val="0"/>
          <w:snapToGrid w:val="1"/>
        </w:rPr>
        <w:fldChar w:fldCharType="end"/>
      </w:r>
      <w:r>
        <w:rPr>
          <w:rStyle w:val="C9"/>
          <w:b w:val="0"/>
          <w:color w:val="auto"/>
          <w:sz w:val="20"/>
          <w:szCs w:val="20"/>
        </w:rPr>
        <w:t xml:space="preserve"> (</w:t>
      </w:r>
      <w:r>
        <w:rPr>
          <w:rStyle w:val="C8"/>
          <w:rFonts w:ascii="Arial" w:hAnsi="Arial"/>
          <w:b w:val="1"/>
          <w:color w:val="auto"/>
          <w:sz w:val="20"/>
          <w:szCs w:val="20"/>
        </w:rPr>
        <w:t>[Bank1CompanyNo]</w:t>
      </w:r>
      <w:r>
        <w:rPr>
          <w:rStyle w:val="C9"/>
          <w:b w:val="0"/>
          <w:color w:val="auto"/>
          <w:sz w:val="20"/>
          <w:szCs w:val="20"/>
        </w:rPr>
        <w:t xml:space="preserve">) of </w:t>
      </w:r>
      <w:r>
        <w:rPr>
          <w:rStyle w:val="C8"/>
          <w:rFonts w:ascii="Arial" w:hAnsi="Arial"/>
          <w:b w:val="1"/>
          <w:smallCaps w:val="0"/>
          <w:color w:val="auto"/>
          <w:sz w:val="20"/>
          <w:szCs w:val="22"/>
          <w:cs w:val="0"/>
          <w:spacing w:val="0"/>
          <w:w w:val="100"/>
          <w:position w:val="0"/>
          <w:snapToGrid w:val="1"/>
        </w:rPr>
        <w:fldChar w:fldCharType="begin"/>
      </w:r>
      <w:r>
        <w:rPr>
          <w:rStyle w:val="C8"/>
          <w:rFonts w:ascii="Arial" w:hAnsi="Arial"/>
          <w:b w:val="1"/>
          <w:smallCaps w:val="0"/>
          <w:color w:val="auto"/>
          <w:sz w:val="20"/>
          <w:szCs w:val="22"/>
          <w:cs w:val="0"/>
          <w:spacing w:val="0"/>
          <w:w w:val="100"/>
          <w:position w:val="0"/>
          <w:snapToGrid w:val="1"/>
        </w:rPr>
        <w:instrText>MERGEFIELD BankAddress</w:instrText>
      </w:r>
      <w:r>
        <w:rPr>
          <w:rStyle w:val="C8"/>
          <w:rFonts w:ascii="Arial" w:hAnsi="Arial"/>
          <w:b w:val="1"/>
          <w:smallCaps w:val="0"/>
          <w:color w:val="auto"/>
          <w:sz w:val="20"/>
          <w:szCs w:val="22"/>
          <w:cs w:val="0"/>
          <w:spacing w:val="0"/>
          <w:w w:val="100"/>
          <w:position w:val="0"/>
          <w:snapToGrid w:val="1"/>
        </w:rPr>
        <w:fldChar w:fldCharType="separate"/>
      </w:r>
      <w:r>
        <w:rPr>
          <w:rStyle w:val="C8"/>
          <w:rFonts w:ascii="Arial" w:hAnsi="Arial"/>
          <w:b w:val="1"/>
          <w:smallCaps w:val="0"/>
          <w:color w:val="auto"/>
          <w:sz w:val="20"/>
          <w:szCs w:val="22"/>
          <w:cs w:val="0"/>
          <w:spacing w:val="0"/>
          <w:w w:val="100"/>
          <w:position w:val="0"/>
          <w:snapToGrid w:val="1"/>
        </w:rPr>
        <w:t>&lt;&lt;BankAddress&gt;&gt;</w:t>
      </w:r>
      <w:r>
        <w:rPr>
          <w:rStyle w:val="C8"/>
          <w:rFonts w:ascii="Arial" w:hAnsi="Arial"/>
          <w:b w:val="1"/>
          <w:smallCaps w:val="0"/>
          <w:color w:val="auto"/>
          <w:sz w:val="20"/>
          <w:szCs w:val="22"/>
          <w:cs w:val="0"/>
          <w:spacing w:val="0"/>
          <w:w w:val="100"/>
          <w:position w:val="0"/>
          <w:snapToGrid w:val="1"/>
        </w:rPr>
        <w:fldChar w:fldCharType="end"/>
      </w:r>
      <w:r>
        <w:rPr>
          <w:rStyle w:val="C8"/>
          <w:rFonts w:ascii="Arial" w:hAnsi="Arial"/>
          <w:b w:val="1"/>
          <w:smallCaps w:val="0"/>
          <w:color w:val="auto"/>
          <w:sz w:val="20"/>
          <w:szCs w:val="22"/>
          <w:cs w:val="0"/>
          <w:spacing w:val="0"/>
          <w:w w:val="100"/>
          <w:position w:val="0"/>
          <w:snapToGrid w:val="1"/>
        </w:rPr>
        <w:t xml:space="preserve"> </w:t>
      </w:r>
      <w:r>
        <w:rPr>
          <w:rStyle w:val="C8"/>
          <w:rFonts w:ascii="Arial" w:hAnsi="Arial"/>
          <w:b w:val="1"/>
          <w:smallCaps w:val="0"/>
          <w:color w:val="auto"/>
          <w:sz w:val="20"/>
          <w:szCs w:val="22"/>
          <w:cs w:val="0"/>
          <w:spacing w:val="0"/>
          <w:w w:val="100"/>
          <w:position w:val="0"/>
          <w:snapToGrid w:val="1"/>
        </w:rPr>
        <w:fldChar w:fldCharType="begin"/>
      </w:r>
      <w:r>
        <w:rPr>
          <w:rStyle w:val="C8"/>
          <w:rFonts w:ascii="Arial" w:hAnsi="Arial"/>
          <w:b w:val="1"/>
          <w:smallCaps w:val="0"/>
          <w:color w:val="auto"/>
          <w:sz w:val="20"/>
          <w:szCs w:val="22"/>
          <w:cs w:val="0"/>
          <w:spacing w:val="0"/>
          <w:w w:val="100"/>
          <w:position w:val="0"/>
          <w:snapToGrid w:val="1"/>
        </w:rPr>
        <w:instrText>MERGEFIELD BankAddress2</w:instrText>
      </w:r>
      <w:r>
        <w:rPr>
          <w:rStyle w:val="C8"/>
          <w:rFonts w:ascii="Arial" w:hAnsi="Arial"/>
          <w:b w:val="1"/>
          <w:smallCaps w:val="0"/>
          <w:color w:val="auto"/>
          <w:sz w:val="20"/>
          <w:szCs w:val="22"/>
          <w:cs w:val="0"/>
          <w:spacing w:val="0"/>
          <w:w w:val="100"/>
          <w:position w:val="0"/>
          <w:snapToGrid w:val="1"/>
        </w:rPr>
        <w:fldChar w:fldCharType="separate"/>
      </w:r>
      <w:r>
        <w:rPr>
          <w:rStyle w:val="C8"/>
          <w:rFonts w:ascii="Arial" w:hAnsi="Arial"/>
          <w:b w:val="1"/>
          <w:smallCaps w:val="0"/>
          <w:color w:val="auto"/>
          <w:sz w:val="20"/>
          <w:szCs w:val="22"/>
          <w:cs w:val="0"/>
          <w:spacing w:val="0"/>
          <w:w w:val="100"/>
          <w:position w:val="0"/>
          <w:snapToGrid w:val="1"/>
        </w:rPr>
        <w:t>&lt;&lt;BankAddress2&gt;&gt;</w:t>
      </w:r>
      <w:r>
        <w:rPr>
          <w:rStyle w:val="C8"/>
          <w:rFonts w:ascii="Arial" w:hAnsi="Arial"/>
          <w:b w:val="1"/>
          <w:smallCaps w:val="0"/>
          <w:color w:val="auto"/>
          <w:sz w:val="20"/>
          <w:szCs w:val="22"/>
          <w:cs w:val="0"/>
          <w:spacing w:val="0"/>
          <w:w w:val="100"/>
          <w:position w:val="0"/>
          <w:snapToGrid w:val="1"/>
        </w:rPr>
        <w:fldChar w:fldCharType="end"/>
      </w:r>
      <w:r>
        <w:rPr>
          <w:rStyle w:val="C8"/>
          <w:rFonts w:ascii="Arial" w:hAnsi="Arial"/>
          <w:b w:val="1"/>
          <w:smallCaps w:val="0"/>
          <w:color w:val="auto"/>
          <w:sz w:val="20"/>
          <w:szCs w:val="22"/>
          <w:cs w:val="0"/>
          <w:spacing w:val="0"/>
          <w:w w:val="100"/>
          <w:position w:val="0"/>
          <w:snapToGrid w:val="1"/>
        </w:rPr>
        <w:t xml:space="preserve"> </w:t>
      </w:r>
      <w:r>
        <w:rPr>
          <w:rStyle w:val="C8"/>
          <w:rFonts w:ascii="Arial" w:hAnsi="Arial"/>
          <w:b w:val="1"/>
          <w:smallCaps w:val="0"/>
          <w:color w:val="auto"/>
          <w:sz w:val="20"/>
          <w:szCs w:val="22"/>
          <w:cs w:val="0"/>
          <w:spacing w:val="0"/>
          <w:w w:val="100"/>
          <w:position w:val="0"/>
          <w:snapToGrid w:val="1"/>
        </w:rPr>
        <w:fldChar w:fldCharType="begin"/>
      </w:r>
      <w:r>
        <w:rPr>
          <w:rStyle w:val="C8"/>
          <w:rFonts w:ascii="Arial" w:hAnsi="Arial"/>
          <w:b w:val="1"/>
          <w:smallCaps w:val="0"/>
          <w:color w:val="auto"/>
          <w:sz w:val="20"/>
          <w:szCs w:val="22"/>
          <w:cs w:val="0"/>
          <w:spacing w:val="0"/>
          <w:w w:val="100"/>
          <w:position w:val="0"/>
          <w:snapToGrid w:val="1"/>
        </w:rPr>
        <w:instrText>MERGEFIELD BankAddress3</w:instrText>
      </w:r>
      <w:r>
        <w:rPr>
          <w:rStyle w:val="C8"/>
          <w:rFonts w:ascii="Arial" w:hAnsi="Arial"/>
          <w:b w:val="1"/>
          <w:smallCaps w:val="0"/>
          <w:color w:val="auto"/>
          <w:sz w:val="20"/>
          <w:szCs w:val="22"/>
          <w:cs w:val="0"/>
          <w:spacing w:val="0"/>
          <w:w w:val="100"/>
          <w:position w:val="0"/>
          <w:snapToGrid w:val="1"/>
        </w:rPr>
        <w:fldChar w:fldCharType="separate"/>
      </w:r>
      <w:r>
        <w:rPr>
          <w:rStyle w:val="C8"/>
          <w:rFonts w:ascii="Arial" w:hAnsi="Arial"/>
          <w:b w:val="1"/>
          <w:smallCaps w:val="0"/>
          <w:color w:val="auto"/>
          <w:sz w:val="20"/>
          <w:szCs w:val="22"/>
          <w:cs w:val="0"/>
          <w:spacing w:val="0"/>
          <w:w w:val="100"/>
          <w:position w:val="0"/>
          <w:snapToGrid w:val="1"/>
        </w:rPr>
        <w:t>&lt;&lt;BankAddress3&gt;&gt;</w:t>
      </w:r>
      <w:r>
        <w:rPr>
          <w:rStyle w:val="C8"/>
          <w:rFonts w:ascii="Arial" w:hAnsi="Arial"/>
          <w:b w:val="1"/>
          <w:smallCaps w:val="0"/>
          <w:color w:val="auto"/>
          <w:sz w:val="20"/>
          <w:szCs w:val="22"/>
          <w:cs w:val="0"/>
          <w:spacing w:val="0"/>
          <w:w w:val="100"/>
          <w:position w:val="0"/>
          <w:snapToGrid w:val="1"/>
        </w:rPr>
        <w:fldChar w:fldCharType="end"/>
      </w:r>
      <w:r>
        <w:rPr>
          <w:rStyle w:val="C8"/>
          <w:rFonts w:ascii="Arial" w:hAnsi="Arial"/>
          <w:b w:val="1"/>
          <w:smallCaps w:val="0"/>
          <w:color w:val="auto"/>
          <w:sz w:val="20"/>
          <w:szCs w:val="22"/>
          <w:cs w:val="0"/>
          <w:spacing w:val="0"/>
          <w:w w:val="100"/>
          <w:position w:val="0"/>
          <w:snapToGrid w:val="1"/>
        </w:rPr>
        <w:t xml:space="preserve"> </w:t>
      </w:r>
      <w:r>
        <w:rPr>
          <w:rStyle w:val="C8"/>
          <w:rFonts w:ascii="Arial" w:hAnsi="Arial"/>
          <w:b w:val="1"/>
          <w:smallCaps w:val="0"/>
          <w:color w:val="auto"/>
          <w:sz w:val="20"/>
          <w:szCs w:val="22"/>
          <w:cs w:val="0"/>
          <w:spacing w:val="0"/>
          <w:w w:val="100"/>
          <w:position w:val="0"/>
          <w:snapToGrid w:val="1"/>
        </w:rPr>
        <w:fldChar w:fldCharType="begin"/>
      </w:r>
      <w:r>
        <w:rPr>
          <w:rStyle w:val="C8"/>
          <w:rFonts w:ascii="Arial" w:hAnsi="Arial"/>
          <w:b w:val="1"/>
          <w:smallCaps w:val="0"/>
          <w:color w:val="auto"/>
          <w:sz w:val="20"/>
          <w:szCs w:val="22"/>
          <w:cs w:val="0"/>
          <w:spacing w:val="0"/>
          <w:w w:val="100"/>
          <w:position w:val="0"/>
          <w:snapToGrid w:val="1"/>
        </w:rPr>
        <w:instrText>MERGEFIELD BankPostCode</w:instrText>
      </w:r>
      <w:r>
        <w:rPr>
          <w:rStyle w:val="C8"/>
          <w:rFonts w:ascii="Arial" w:hAnsi="Arial"/>
          <w:b w:val="1"/>
          <w:smallCaps w:val="0"/>
          <w:color w:val="auto"/>
          <w:sz w:val="20"/>
          <w:szCs w:val="22"/>
          <w:cs w:val="0"/>
          <w:spacing w:val="0"/>
          <w:w w:val="100"/>
          <w:position w:val="0"/>
          <w:snapToGrid w:val="1"/>
        </w:rPr>
        <w:fldChar w:fldCharType="separate"/>
      </w:r>
      <w:r>
        <w:rPr>
          <w:rStyle w:val="C8"/>
          <w:rFonts w:ascii="Arial" w:hAnsi="Arial"/>
          <w:b w:val="1"/>
          <w:smallCaps w:val="0"/>
          <w:color w:val="auto"/>
          <w:sz w:val="20"/>
          <w:szCs w:val="22"/>
          <w:cs w:val="0"/>
          <w:spacing w:val="0"/>
          <w:w w:val="100"/>
          <w:position w:val="0"/>
          <w:snapToGrid w:val="1"/>
        </w:rPr>
        <w:t>&lt;&lt;BankPostCode&gt;&gt;</w:t>
      </w:r>
      <w:r>
        <w:rPr>
          <w:rStyle w:val="C8"/>
          <w:rFonts w:ascii="Arial" w:hAnsi="Arial"/>
          <w:b w:val="1"/>
          <w:smallCaps w:val="0"/>
          <w:color w:val="auto"/>
          <w:sz w:val="20"/>
          <w:szCs w:val="22"/>
          <w:cs w:val="0"/>
          <w:spacing w:val="0"/>
          <w:w w:val="100"/>
          <w:position w:val="0"/>
          <w:snapToGrid w:val="1"/>
        </w:rPr>
        <w:fldChar w:fldCharType="end"/>
      </w:r>
      <w:r>
        <w:rPr>
          <w:rStyle w:val="C8"/>
          <w:rFonts w:ascii="Arial" w:hAnsi="Arial"/>
          <w:b w:val="1"/>
          <w:smallCaps w:val="0"/>
          <w:color w:val="auto"/>
          <w:sz w:val="20"/>
          <w:szCs w:val="22"/>
          <w:cs w:val="0"/>
          <w:spacing w:val="0"/>
          <w:w w:val="100"/>
          <w:position w:val="0"/>
          <w:snapToGrid w:val="1"/>
        </w:rPr>
        <w:t xml:space="preserve"> </w:t>
      </w:r>
      <w:r>
        <w:rPr>
          <w:rStyle w:val="C8"/>
          <w:rFonts w:ascii="Arial" w:hAnsi="Arial"/>
          <w:b w:val="1"/>
          <w:smallCaps w:val="0"/>
          <w:color w:val="auto"/>
          <w:sz w:val="20"/>
          <w:szCs w:val="22"/>
          <w:cs w:val="0"/>
          <w:spacing w:val="0"/>
          <w:w w:val="100"/>
          <w:position w:val="0"/>
          <w:snapToGrid w:val="1"/>
        </w:rPr>
        <w:fldChar w:fldCharType="begin"/>
      </w:r>
      <w:r>
        <w:rPr>
          <w:rStyle w:val="C8"/>
          <w:rFonts w:ascii="Arial" w:hAnsi="Arial"/>
          <w:b w:val="1"/>
          <w:smallCaps w:val="0"/>
          <w:color w:val="auto"/>
          <w:sz w:val="20"/>
          <w:szCs w:val="22"/>
          <w:cs w:val="0"/>
          <w:spacing w:val="0"/>
          <w:w w:val="100"/>
          <w:position w:val="0"/>
          <w:snapToGrid w:val="1"/>
        </w:rPr>
        <w:instrText>MERGEFIELD BankState</w:instrText>
      </w:r>
      <w:r>
        <w:rPr>
          <w:rStyle w:val="C8"/>
          <w:rFonts w:ascii="Arial" w:hAnsi="Arial"/>
          <w:b w:val="1"/>
          <w:smallCaps w:val="0"/>
          <w:color w:val="auto"/>
          <w:sz w:val="20"/>
          <w:szCs w:val="22"/>
          <w:cs w:val="0"/>
          <w:spacing w:val="0"/>
          <w:w w:val="100"/>
          <w:position w:val="0"/>
          <w:snapToGrid w:val="1"/>
        </w:rPr>
        <w:fldChar w:fldCharType="separate"/>
      </w:r>
      <w:r>
        <w:rPr>
          <w:rStyle w:val="C8"/>
          <w:rFonts w:ascii="Arial" w:hAnsi="Arial"/>
          <w:b w:val="1"/>
          <w:smallCaps w:val="0"/>
          <w:color w:val="auto"/>
          <w:sz w:val="20"/>
          <w:szCs w:val="22"/>
          <w:cs w:val="0"/>
          <w:spacing w:val="0"/>
          <w:w w:val="100"/>
          <w:position w:val="0"/>
          <w:snapToGrid w:val="1"/>
        </w:rPr>
        <w:t>&lt;&lt;BankState&gt;&gt;</w:t>
      </w:r>
      <w:r>
        <w:rPr>
          <w:rStyle w:val="C8"/>
          <w:rFonts w:ascii="Arial" w:hAnsi="Arial"/>
          <w:b w:val="1"/>
          <w:smallCaps w:val="0"/>
          <w:color w:val="auto"/>
          <w:sz w:val="20"/>
          <w:szCs w:val="22"/>
          <w:cs w:val="0"/>
          <w:spacing w:val="0"/>
          <w:w w:val="100"/>
          <w:position w:val="0"/>
          <w:snapToGrid w:val="1"/>
        </w:rPr>
        <w:fldChar w:fldCharType="end"/>
      </w:r>
      <w:r>
        <w:rPr>
          <w:rStyle w:val="C8"/>
          <w:rFonts w:ascii="Arial" w:hAnsi="Arial"/>
          <w:b w:val="1"/>
          <w:smallCaps w:val="0"/>
          <w:color w:val="auto"/>
          <w:sz w:val="20"/>
          <w:szCs w:val="22"/>
          <w:cs w:val="0"/>
          <w:spacing w:val="0"/>
          <w:w w:val="100"/>
          <w:position w:val="0"/>
          <w:snapToGrid w:val="1"/>
        </w:rPr>
        <w:t xml:space="preserve"> </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sz w:val="20"/>
          <w:szCs w:val="20"/>
        </w:rPr>
      </w:pPr>
    </w:p>
    <w:p>
      <w:pPr>
        <w:pStyle w:val="P2"/>
        <w:jc w:val="both"/>
        <w:rPr>
          <w:rFonts w:ascii="Arial" w:hAnsi="Arial"/>
          <w:sz w:val="20"/>
          <w:szCs w:val="20"/>
        </w:rPr>
      </w:pPr>
      <w:r>
        <w:rPr>
          <w:rFonts w:ascii="Arial" w:hAnsi="Arial"/>
          <w:sz w:val="20"/>
          <w:szCs w:val="20"/>
        </w:rPr>
        <w:t xml:space="preserve">  </w:t>
      </w:r>
    </w:p>
    <w:p>
      <w:pPr>
        <w:pStyle w:val="P2"/>
        <w:tabs>
          <w:tab w:val="left" w:pos="360" w:leader="none"/>
        </w:tabs>
        <w:jc w:val="both"/>
        <w:rPr>
          <w:rFonts w:ascii="Arial" w:hAnsi="Arial"/>
          <w:sz w:val="20"/>
          <w:szCs w:val="20"/>
          <w:u w:val="single"/>
        </w:rPr>
      </w:pPr>
      <w:r>
        <w:rPr>
          <w:rFonts w:ascii="Arial" w:hAnsi="Arial"/>
          <w:sz w:val="20"/>
          <w:szCs w:val="20"/>
        </w:rPr>
        <w:t xml:space="preserve">     </w:t>
        <w:tab/>
        <w:t>6</w:t>
        <w:tab/>
        <w:tab/>
        <w:t>(a)</w:t>
        <w:tab/>
      </w:r>
      <w:r>
        <w:rPr>
          <w:rFonts w:ascii="Arial" w:hAnsi="Arial"/>
          <w:sz w:val="20"/>
          <w:szCs w:val="20"/>
          <w:u w:val="single"/>
        </w:rPr>
        <w:t>The Purchaser’s Solicitors</w:t>
      </w:r>
    </w:p>
    <w:p>
      <w:pPr>
        <w:pStyle w:val="P2"/>
        <w:jc w:val="both"/>
        <w:rPr>
          <w:rFonts w:ascii="Arial" w:hAnsi="Arial"/>
          <w:sz w:val="20"/>
          <w:szCs w:val="20"/>
          <w:u w:val="single"/>
        </w:rPr>
      </w:pPr>
    </w:p>
    <w:p>
      <w:pPr>
        <w:ind w:hanging="2160" w:left="2160"/>
        <w:jc w:val="both"/>
        <w:rPr>
          <w:rFonts w:ascii="Arial" w:hAnsi="Arial"/>
          <w:caps w:val="1"/>
          <w:sz w:val="20"/>
          <w:szCs w:val="20"/>
        </w:rPr>
      </w:pPr>
      <w:r>
        <w:rPr>
          <w:rStyle w:val="C7"/>
          <w:rFonts w:ascii="Arial" w:hAnsi="Arial"/>
          <w:caps w:val="1"/>
          <w:color w:val="4472C4" w:themeColor="accent5"/>
          <w:sz w:val="20"/>
          <w:szCs w:val="20"/>
        </w:rPr>
        <w:tab/>
      </w:r>
      <w:r>
        <w:rPr>
          <w:rFonts w:ascii="Arial" w:hAnsi="Arial"/>
          <w:b w:val="1"/>
          <w:sz w:val="20"/>
          <w:szCs w:val="20"/>
        </w:rPr>
        <w:t xml:space="preserve">Messrs. </w:t>
      </w:r>
      <w:r>
        <w:rPr>
          <w:rFonts w:ascii="Arial" w:hAnsi="Arial"/>
          <w:b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PurchaseLawyerFullName</w:instrText>
      </w:r>
      <w:r>
        <w:rPr>
          <w:rFonts w:ascii="Arial" w:hAnsi="Arial"/>
          <w:b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&lt;&lt;PurchaseLawyerFullName&gt;&gt;</w:t>
      </w:r>
      <w:r>
        <w:rPr>
          <w:rFonts w:ascii="Arial" w:hAnsi="Arial"/>
          <w:b w:val="1"/>
          <w:smallCaps w:val="0"/>
          <w:sz w:val="20"/>
          <w:szCs w:val="22"/>
          <w:cs w:val="0"/>
          <w:spacing w:val="0"/>
          <w:w w:val="100"/>
          <w:position w:val="0"/>
          <w:snapToGrid w:val="1"/>
        </w:rPr>
        <w:fldChar w:fldCharType="end"/>
      </w:r>
      <w:r>
        <w:rPr>
          <w:rFonts w:ascii="Arial" w:hAnsi="Arial"/>
          <w:sz w:val="20"/>
          <w:szCs w:val="20"/>
        </w:rPr>
        <w:t xml:space="preserve"> of </w:t>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PurchaseFirm_Address</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&lt;&lt;PurchaseFirm_Address&gt;&gt;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PurchaseFirm_Address2</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&lt;&lt;PurchaseFirm_Address2&gt;&gt;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PurchaseFirm_Address3</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&lt;&lt;PurchaseFirm_Address3&gt;&gt;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PurchaseFirm_PostCode</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&lt;&lt;PurchaseFirm_PostCode&gt;&gt;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PurchaseFirm_City</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&lt;&lt;PurchaseFirm_City&gt;&gt;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PurchaseFirm_State</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&lt;&lt;PurchaseFirm_State&gt;&gt;</w:t>
      </w:r>
      <w:r>
        <w:rPr>
          <w:rFonts w:ascii="Arial" w:hAnsi="Arial"/>
          <w:smallCaps w:val="0"/>
          <w:sz w:val="20"/>
          <w:szCs w:val="22"/>
          <w:cs w:val="0"/>
          <w:spacing w:val="0"/>
          <w:w w:val="100"/>
          <w:position w:val="0"/>
          <w:snapToGrid w:val="1"/>
        </w:rPr>
        <w:fldChar w:fldCharType="end"/>
      </w:r>
    </w:p>
    <w:p>
      <w:pPr>
        <w:pStyle w:val="P2"/>
        <w:tabs>
          <w:tab w:val="left" w:pos="2160" w:leader="none"/>
        </w:tabs>
        <w:jc w:val="both"/>
        <w:rPr>
          <w:rFonts w:ascii="Arial" w:hAnsi="Arial"/>
          <w:sz w:val="20"/>
          <w:szCs w:val="20"/>
        </w:rPr>
      </w:pPr>
      <w:r>
        <w:rPr>
          <w:rFonts w:ascii="Arial" w:hAnsi="Arial"/>
          <w:sz w:val="20"/>
          <w:szCs w:val="20"/>
        </w:rPr>
        <w:tab/>
        <w:tab/>
      </w:r>
    </w:p>
    <w:p>
      <w:pPr>
        <w:pStyle w:val="P2"/>
        <w:jc w:val="both"/>
        <w:rPr>
          <w:rFonts w:ascii="Arial" w:hAnsi="Arial"/>
          <w:sz w:val="20"/>
          <w:szCs w:val="20"/>
          <w:u w:val="single"/>
        </w:rPr>
      </w:pPr>
      <w:r>
        <w:rPr>
          <w:rFonts w:ascii="Arial" w:hAnsi="Arial"/>
          <w:sz w:val="20"/>
          <w:szCs w:val="20"/>
        </w:rPr>
        <w:tab/>
        <w:tab/>
        <w:t>(b)</w:t>
        <w:tab/>
      </w:r>
      <w:r>
        <w:rPr>
          <w:rFonts w:ascii="Arial" w:hAnsi="Arial"/>
          <w:sz w:val="20"/>
          <w:szCs w:val="20"/>
          <w:u w:val="single"/>
        </w:rPr>
        <w:t>The Vendor’s Solicitors</w:t>
      </w:r>
    </w:p>
    <w:p>
      <w:pPr>
        <w:pStyle w:val="P2"/>
        <w:ind w:firstLine="720" w:left="720"/>
        <w:jc w:val="both"/>
        <w:rPr>
          <w:rFonts w:ascii="Arial" w:hAnsi="Arial"/>
          <w:sz w:val="20"/>
          <w:szCs w:val="20"/>
          <w:u w:val="single"/>
        </w:rPr>
      </w:pPr>
    </w:p>
    <w:p>
      <w:pPr>
        <w:ind w:left="2160"/>
        <w:jc w:val="both"/>
        <w:rPr>
          <w:rFonts w:ascii="Arial" w:hAnsi="Arial"/>
          <w:color w:val="FF0000"/>
          <w:sz w:val="20"/>
          <w:szCs w:val="20"/>
        </w:rPr>
      </w:pPr>
      <w:r>
        <w:rPr>
          <w:rFonts w:ascii="Arial" w:hAnsi="Arial"/>
          <w:b w:val="1"/>
          <w:sz w:val="20"/>
          <w:szCs w:val="20"/>
        </w:rPr>
        <w:t xml:space="preserve">Messrs. </w:t>
      </w:r>
      <w:r>
        <w:rPr>
          <w:rFonts w:ascii="Arial" w:hAnsi="Arial"/>
          <w:b w:val="1"/>
          <w:smallCaps w:val="0"/>
          <w:sz w:val="20"/>
          <w:szCs w:val="22"/>
          <w:cs w:val="0"/>
          <w:spacing w:val="0"/>
          <w:w w:val="100"/>
          <w:position w:val="0"/>
          <w:snapToGrid w:val="1"/>
        </w:rPr>
        <w:fldChar w:fldCharType="begin"/>
      </w:r>
      <w:r>
        <w:rPr>
          <w:rFonts w:ascii="Arial" w:hAnsi="Arial"/>
          <w:b w:val="1"/>
          <w:smallCaps w:val="0"/>
          <w:sz w:val="20"/>
          <w:szCs w:val="22"/>
          <w:cs w:val="0"/>
          <w:spacing w:val="0"/>
          <w:w w:val="100"/>
          <w:position w:val="0"/>
          <w:snapToGrid w:val="1"/>
        </w:rPr>
        <w:instrText>MERGEFIELD VendorLawyerFullName</w:instrText>
      </w:r>
      <w:r>
        <w:rPr>
          <w:rFonts w:ascii="Arial" w:hAnsi="Arial"/>
          <w:b w:val="1"/>
          <w:smallCaps w:val="0"/>
          <w:sz w:val="20"/>
          <w:szCs w:val="22"/>
          <w:cs w:val="0"/>
          <w:spacing w:val="0"/>
          <w:w w:val="100"/>
          <w:position w:val="0"/>
          <w:snapToGrid w:val="1"/>
        </w:rPr>
        <w:fldChar w:fldCharType="separate"/>
      </w:r>
      <w:r>
        <w:rPr>
          <w:rFonts w:ascii="Arial" w:hAnsi="Arial"/>
          <w:b w:val="1"/>
          <w:smallCaps w:val="0"/>
          <w:sz w:val="20"/>
          <w:szCs w:val="22"/>
          <w:cs w:val="0"/>
          <w:spacing w:val="0"/>
          <w:w w:val="100"/>
          <w:position w:val="0"/>
          <w:snapToGrid w:val="1"/>
        </w:rPr>
        <w:t>&lt;&lt;VendorLawyerFullName&gt;&gt;</w:t>
      </w:r>
      <w:r>
        <w:rPr>
          <w:rFonts w:ascii="Arial" w:hAnsi="Arial"/>
          <w:b w:val="1"/>
          <w:smallCaps w:val="0"/>
          <w:sz w:val="20"/>
          <w:szCs w:val="22"/>
          <w:cs w:val="0"/>
          <w:spacing w:val="0"/>
          <w:w w:val="100"/>
          <w:position w:val="0"/>
          <w:snapToGrid w:val="1"/>
        </w:rPr>
        <w:fldChar w:fldCharType="end"/>
      </w:r>
      <w:r>
        <w:rPr>
          <w:rFonts w:ascii="Arial" w:hAnsi="Arial"/>
          <w:sz w:val="20"/>
          <w:szCs w:val="20"/>
        </w:rPr>
        <w:t xml:space="preserve"> of </w:t>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VendorLawyerAddress</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&lt;&lt;VendorLawyerAddress&gt;&gt;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VendorLawyerAddress2</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&lt;&lt;VendorLawyerAddress2&gt;&gt;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VendorLawyerAddress3</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&lt;&lt;VendorLawyerAddress3&gt;&gt;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VendorLawyerPostCode</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&lt;&lt;VendorLawyerPostCode&gt;&gt;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VendorLawyerCity</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&lt;&lt;VendorLawyerCity&gt;&gt;</w:t>
      </w:r>
      <w:r>
        <w:rPr>
          <w:rFonts w:ascii="Arial" w:hAnsi="Arial"/>
          <w:smallCaps w:val="0"/>
          <w:sz w:val="20"/>
          <w:szCs w:val="22"/>
          <w:cs w:val="0"/>
          <w:spacing w:val="0"/>
          <w:w w:val="100"/>
          <w:position w:val="0"/>
          <w:snapToGrid w:val="1"/>
        </w:rPr>
        <w:fldChar w:fldCharType="end"/>
      </w:r>
      <w:r>
        <w:rPr>
          <w:rFonts w:ascii="Arial" w:hAnsi="Arial"/>
          <w:smallCaps w:val="0"/>
          <w:sz w:val="20"/>
          <w:szCs w:val="22"/>
          <w:cs w:val="0"/>
          <w:spacing w:val="0"/>
          <w:w w:val="100"/>
          <w:position w:val="0"/>
          <w:snapToGrid w:val="1"/>
        </w:rPr>
        <w:fldChar w:fldCharType="begin"/>
      </w:r>
      <w:r>
        <w:rPr>
          <w:rFonts w:ascii="Arial" w:hAnsi="Arial"/>
          <w:smallCaps w:val="0"/>
          <w:sz w:val="20"/>
          <w:szCs w:val="22"/>
          <w:cs w:val="0"/>
          <w:spacing w:val="0"/>
          <w:w w:val="100"/>
          <w:position w:val="0"/>
          <w:snapToGrid w:val="1"/>
        </w:rPr>
        <w:instrText>MERGEFIELD VendorLawyerState</w:instrText>
      </w:r>
      <w:r>
        <w:rPr>
          <w:rFonts w:ascii="Arial" w:hAnsi="Arial"/>
          <w:smallCaps w:val="0"/>
          <w:sz w:val="20"/>
          <w:szCs w:val="22"/>
          <w:cs w:val="0"/>
          <w:spacing w:val="0"/>
          <w:w w:val="100"/>
          <w:position w:val="0"/>
          <w:snapToGrid w:val="1"/>
        </w:rPr>
        <w:fldChar w:fldCharType="separate"/>
      </w:r>
      <w:r>
        <w:rPr>
          <w:rFonts w:ascii="Arial" w:hAnsi="Arial"/>
          <w:smallCaps w:val="0"/>
          <w:sz w:val="20"/>
          <w:szCs w:val="22"/>
          <w:cs w:val="0"/>
          <w:spacing w:val="0"/>
          <w:w w:val="100"/>
          <w:position w:val="0"/>
          <w:snapToGrid w:val="1"/>
        </w:rPr>
        <w:t>&lt;&lt;VendorLawyerState&gt;&gt;</w:t>
      </w:r>
      <w:r>
        <w:rPr>
          <w:rFonts w:ascii="Arial" w:hAnsi="Arial"/>
          <w:smallCaps w:val="0"/>
          <w:sz w:val="20"/>
          <w:szCs w:val="22"/>
          <w:cs w:val="0"/>
          <w:spacing w:val="0"/>
          <w:w w:val="100"/>
          <w:position w:val="0"/>
          <w:snapToGrid w:val="1"/>
        </w:rPr>
        <w:fldChar w:fldCharType="end"/>
      </w:r>
      <w:r>
        <w:rPr>
          <w:rFonts w:ascii="Arial" w:hAnsi="Arial"/>
          <w:sz w:val="20"/>
          <w:szCs w:val="20"/>
        </w:rPr>
        <w:t xml:space="preserve"> </w:t>
      </w:r>
      <w:r>
        <w:rPr>
          <w:rFonts w:ascii="Arial" w:hAnsi="Arial"/>
          <w:b w:val="1"/>
          <w:color w:val="FF0000"/>
          <w:sz w:val="20"/>
          <w:szCs w:val="20"/>
        </w:rPr>
        <w:t>NIL</w:t>
      </w:r>
    </w:p>
    <w:p>
      <w:pPr>
        <w:ind w:left="1440"/>
        <w:jc w:val="both"/>
        <w:rPr>
          <w:rFonts w:ascii="Arial" w:hAnsi="Arial"/>
          <w:b w:val="1"/>
          <w:sz w:val="20"/>
          <w:szCs w:val="20"/>
        </w:rPr>
      </w:pPr>
    </w:p>
    <w:p>
      <w:pPr>
        <w:ind w:left="1440"/>
        <w:jc w:val="both"/>
        <w:rPr>
          <w:rFonts w:ascii="Arial" w:hAnsi="Arial"/>
          <w:b w:val="1"/>
          <w:sz w:val="20"/>
          <w:szCs w:val="20"/>
        </w:rPr>
      </w:pPr>
    </w:p>
    <w:p>
      <w:pPr>
        <w:ind w:left="1440"/>
        <w:jc w:val="both"/>
        <w:rPr>
          <w:rFonts w:ascii="Arial" w:hAnsi="Arial"/>
          <w:b w:val="1"/>
          <w:sz w:val="20"/>
          <w:szCs w:val="20"/>
        </w:rPr>
      </w:pPr>
    </w:p>
    <w:p>
      <w:pPr>
        <w:ind w:left="1440"/>
        <w:jc w:val="both"/>
        <w:rPr>
          <w:rFonts w:ascii="Arial" w:hAnsi="Arial"/>
          <w:b w:val="1"/>
          <w:sz w:val="20"/>
          <w:szCs w:val="20"/>
        </w:rPr>
      </w:pPr>
    </w:p>
    <w:p>
      <w:pPr>
        <w:ind w:left="1440"/>
        <w:jc w:val="both"/>
        <w:rPr>
          <w:rFonts w:ascii="Arial" w:hAnsi="Arial"/>
          <w:b w:val="1"/>
          <w:sz w:val="20"/>
          <w:szCs w:val="20"/>
        </w:rPr>
      </w:pPr>
    </w:p>
    <w:p>
      <w:pPr>
        <w:ind w:left="1440"/>
        <w:jc w:val="both"/>
        <w:rPr>
          <w:rFonts w:ascii="Arial" w:hAnsi="Arial"/>
          <w:b w:val="1"/>
          <w:sz w:val="20"/>
          <w:szCs w:val="20"/>
        </w:rPr>
      </w:pPr>
    </w:p>
    <w:p>
      <w:pPr>
        <w:ind w:left="1440"/>
        <w:jc w:val="both"/>
        <w:rPr>
          <w:rFonts w:ascii="Arial" w:hAnsi="Arial"/>
          <w:b w:val="1"/>
          <w:sz w:val="20"/>
          <w:szCs w:val="20"/>
        </w:rPr>
      </w:pPr>
    </w:p>
    <w:p>
      <w:pPr>
        <w:ind w:left="1440"/>
        <w:jc w:val="both"/>
        <w:rPr>
          <w:rFonts w:ascii="Arial" w:hAnsi="Arial"/>
          <w:b w:val="1"/>
          <w:sz w:val="20"/>
          <w:szCs w:val="20"/>
        </w:rPr>
      </w:pPr>
    </w:p>
    <w:p>
      <w:pPr>
        <w:ind w:left="1440"/>
        <w:jc w:val="both"/>
        <w:rPr>
          <w:rFonts w:ascii="Arial" w:hAnsi="Arial"/>
          <w:b w:val="1"/>
          <w:sz w:val="20"/>
          <w:szCs w:val="20"/>
        </w:rPr>
      </w:pPr>
    </w:p>
    <w:p>
      <w:pPr>
        <w:ind w:left="1440"/>
        <w:jc w:val="both"/>
        <w:rPr>
          <w:rFonts w:ascii="Arial" w:hAnsi="Arial"/>
          <w:b w:val="1"/>
          <w:sz w:val="20"/>
          <w:szCs w:val="20"/>
        </w:rPr>
      </w:pPr>
    </w:p>
    <w:p>
      <w:pPr>
        <w:pStyle w:val="P2"/>
        <w:tabs>
          <w:tab w:val="left" w:pos="4320" w:leader="none"/>
        </w:tabs>
        <w:jc w:val="center"/>
        <w:rPr>
          <w:rFonts w:ascii="Arial" w:hAnsi="Arial"/>
          <w:sz w:val="20"/>
          <w:szCs w:val="20"/>
          <w:u w:val="single"/>
        </w:rPr>
      </w:pPr>
      <w:r>
        <w:rPr>
          <w:rFonts w:ascii="Arial" w:hAnsi="Arial"/>
          <w:sz w:val="20"/>
          <w:szCs w:val="20"/>
          <w:u w:val="single"/>
        </w:rPr>
        <w:t>THE SCHEDULE</w:t>
      </w:r>
    </w:p>
    <w:p>
      <w:pPr>
        <w:pStyle w:val="P2"/>
        <w:jc w:val="center"/>
        <w:rPr>
          <w:rFonts w:ascii="Arial" w:hAnsi="Arial"/>
          <w:sz w:val="20"/>
          <w:szCs w:val="20"/>
        </w:rPr>
      </w:pPr>
      <w:r>
        <w:rPr>
          <w:rFonts w:ascii="Arial" w:hAnsi="Arial"/>
          <w:sz w:val="20"/>
          <w:szCs w:val="20"/>
        </w:rPr>
        <w:t>(which is to be taken, read and construed as an essential and integral part of this Agreement)</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center"/>
        <w:rPr>
          <w:rFonts w:ascii="Arial" w:hAnsi="Arial"/>
          <w:sz w:val="20"/>
          <w:szCs w:val="20"/>
        </w:rPr>
      </w:pPr>
    </w:p>
    <w:p>
      <w:pPr>
        <w:pStyle w:val="P2"/>
        <w:jc w:val="both"/>
        <w:rPr>
          <w:rFonts w:ascii="Arial" w:hAnsi="Arial"/>
          <w:sz w:val="20"/>
          <w:szCs w:val="20"/>
        </w:rPr>
      </w:pPr>
    </w:p>
    <w:p>
      <w:pPr>
        <w:pStyle w:val="P2"/>
        <w:tabs>
          <w:tab w:val="left" w:pos="1440" w:leader="none"/>
        </w:tabs>
        <w:jc w:val="both"/>
        <w:rPr>
          <w:rFonts w:ascii="Arial" w:hAnsi="Arial"/>
          <w:sz w:val="20"/>
          <w:szCs w:val="20"/>
        </w:rPr>
      </w:pPr>
      <w:r>
        <w:rPr>
          <w:rFonts w:ascii="Arial" w:hAnsi="Arial"/>
          <w:sz w:val="20"/>
          <w:szCs w:val="20"/>
        </w:rPr>
        <w:t>SECTION</w:t>
        <w:tab/>
        <w:tab/>
        <w:t>PARTICULARS</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tabs>
          <w:tab w:val="left" w:pos="1440" w:leader="none"/>
        </w:tabs>
        <w:jc w:val="both"/>
        <w:rPr>
          <w:rFonts w:ascii="Arial" w:hAnsi="Arial"/>
          <w:sz w:val="20"/>
          <w:szCs w:val="20"/>
        </w:rPr>
      </w:pPr>
    </w:p>
    <w:p>
      <w:pPr>
        <w:pStyle w:val="P2"/>
        <w:jc w:val="both"/>
        <w:rPr>
          <w:rFonts w:ascii="Arial" w:hAnsi="Arial"/>
          <w:sz w:val="20"/>
          <w:szCs w:val="20"/>
        </w:rPr>
      </w:pPr>
    </w:p>
    <w:p>
      <w:pPr>
        <w:tabs>
          <w:tab w:val="left" w:pos="360" w:leader="none"/>
        </w:tabs>
        <w:rPr>
          <w:rFonts w:ascii="Arial" w:hAnsi="Arial"/>
          <w:sz w:val="20"/>
          <w:szCs w:val="20"/>
          <w:u w:val="single"/>
        </w:rPr>
      </w:pPr>
      <w:r>
        <w:rPr>
          <w:rFonts w:ascii="Arial" w:hAnsi="Arial"/>
          <w:sz w:val="20"/>
          <w:szCs w:val="20"/>
        </w:rPr>
        <w:t xml:space="preserve">     </w:t>
        <w:tab/>
        <w:t>7</w:t>
        <w:tab/>
        <w:tab/>
      </w:r>
      <w:r>
        <w:rPr>
          <w:rFonts w:ascii="Arial" w:hAnsi="Arial"/>
          <w:sz w:val="20"/>
          <w:szCs w:val="20"/>
          <w:u w:val="single"/>
        </w:rPr>
        <w:t xml:space="preserve">DEPOSIT </w:t>
      </w:r>
    </w:p>
    <w:p>
      <w:pPr>
        <w:tabs>
          <w:tab w:val="left" w:pos="360" w:leader="none"/>
        </w:tabs>
        <w:rPr>
          <w:rFonts w:ascii="Arial" w:hAnsi="Arial"/>
          <w:sz w:val="20"/>
          <w:szCs w:val="20"/>
          <w:u w:val="single"/>
        </w:rPr>
      </w:pPr>
    </w:p>
    <w:p>
      <w:pPr>
        <w:pStyle w:val="P2"/>
        <w:ind w:left="1440"/>
        <w:jc w:val="both"/>
        <w:rPr>
          <w:rFonts w:ascii="Arial" w:hAnsi="Arial"/>
          <w:sz w:val="20"/>
          <w:szCs w:val="20"/>
        </w:rPr>
      </w:pPr>
      <w:r>
        <w:rPr>
          <w:rStyle w:val="C8"/>
          <w:rFonts w:ascii="Arial" w:hAnsi="Arial"/>
          <w:b w:val="1"/>
          <w:color w:val="4472C4" w:themeColor="accent5"/>
          <w:sz w:val="20"/>
          <w:szCs w:val="20"/>
        </w:rPr>
        <w:t>[RM2Word]</w:t>
      </w:r>
      <w:r>
        <w:rPr>
          <w:rStyle w:val="C7"/>
          <w:rFonts w:ascii="Arial" w:hAnsi="Arial"/>
          <w:b w:val="1"/>
          <w:color w:val="4472C4" w:themeColor="accent5"/>
          <w:sz w:val="20"/>
          <w:szCs w:val="20"/>
        </w:rPr>
        <w:t xml:space="preserve"> (</w:t>
      </w:r>
      <w:r>
        <w:rPr>
          <w:rStyle w:val="C8"/>
          <w:rFonts w:ascii="Arial" w:hAnsi="Arial"/>
          <w:b w:val="1"/>
          <w:color w:val="4472C4" w:themeColor="accent5"/>
          <w:sz w:val="20"/>
          <w:szCs w:val="20"/>
        </w:rPr>
        <w:t>[M2]</w:t>
      </w:r>
      <w:r>
        <w:rPr>
          <w:rFonts w:ascii="Arial" w:hAnsi="Arial"/>
          <w:b w:val="1"/>
          <w:color w:val="4472C4" w:themeColor="accent5"/>
          <w:sz w:val="20"/>
          <w:szCs w:val="20"/>
        </w:rPr>
        <w:t xml:space="preserve">) </w:t>
      </w:r>
      <w:r>
        <w:rPr>
          <w:rFonts w:ascii="Arial" w:hAnsi="Arial"/>
          <w:sz w:val="20"/>
          <w:szCs w:val="20"/>
        </w:rPr>
        <w:t>payable in the following manner :-</w:t>
      </w:r>
    </w:p>
    <w:p>
      <w:pPr>
        <w:pStyle w:val="P2"/>
        <w:ind w:firstLine="720" w:left="1440"/>
        <w:jc w:val="both"/>
        <w:rPr>
          <w:rFonts w:ascii="Arial" w:hAnsi="Arial"/>
          <w:sz w:val="20"/>
          <w:szCs w:val="20"/>
        </w:rPr>
      </w:pPr>
    </w:p>
    <w:p>
      <w:pPr>
        <w:numPr>
          <w:ilvl w:val="0"/>
          <w:numId w:val="28"/>
        </w:numPr>
        <w:suppressAutoHyphens w:val="1"/>
        <w:jc w:val="both"/>
        <w:rPr>
          <w:rFonts w:ascii="Arial" w:hAnsi="Arial"/>
          <w:sz w:val="20"/>
          <w:szCs w:val="20"/>
        </w:rPr>
      </w:pPr>
      <w:r>
        <w:rPr>
          <w:rStyle w:val="C8"/>
          <w:rFonts w:ascii="Arial" w:hAnsi="Arial"/>
          <w:b w:val="1"/>
          <w:color w:val="4472C4" w:themeColor="accent5"/>
          <w:sz w:val="20"/>
          <w:szCs w:val="20"/>
        </w:rPr>
        <w:t>[RM17Word]</w:t>
      </w:r>
      <w:r>
        <w:rPr>
          <w:rFonts w:ascii="Arial" w:hAnsi="Arial"/>
          <w:b w:val="1"/>
          <w:color w:val="4472C4" w:themeColor="accent5"/>
          <w:sz w:val="20"/>
          <w:szCs w:val="20"/>
        </w:rPr>
        <w:t xml:space="preserve"> (</w:t>
      </w:r>
      <w:r>
        <w:rPr>
          <w:rStyle w:val="C8"/>
          <w:rFonts w:ascii="Arial" w:hAnsi="Arial"/>
          <w:b w:val="1"/>
          <w:color w:val="4472C4" w:themeColor="accent5"/>
          <w:sz w:val="20"/>
          <w:szCs w:val="20"/>
        </w:rPr>
        <w:t>[M17]</w:t>
      </w:r>
      <w:r>
        <w:rPr>
          <w:rStyle w:val="C7"/>
          <w:rFonts w:ascii="Arial" w:hAnsi="Arial"/>
          <w:b w:val="1"/>
          <w:color w:val="4472C4" w:themeColor="accent5"/>
          <w:sz w:val="20"/>
          <w:szCs w:val="20"/>
        </w:rPr>
        <w:t>)</w:t>
      </w:r>
      <w:r>
        <w:rPr>
          <w:rFonts w:ascii="Arial" w:hAnsi="Arial"/>
          <w:b w:val="1"/>
          <w:color w:val="4472C4" w:themeColor="accent5"/>
          <w:sz w:val="20"/>
          <w:szCs w:val="20"/>
        </w:rPr>
        <w:t xml:space="preserve"> </w:t>
      </w:r>
      <w:r>
        <w:rPr>
          <w:rFonts w:ascii="Arial" w:hAnsi="Arial"/>
          <w:sz w:val="20"/>
          <w:szCs w:val="20"/>
        </w:rPr>
        <w:t xml:space="preserve">paid by the Purchaser to the Agent, </w:t>
      </w:r>
      <w:r>
        <w:rPr>
          <w:rFonts w:ascii="Arial" w:hAnsi="Arial"/>
          <w:b w:val="1"/>
          <w:color w:val="FF0000"/>
          <w:sz w:val="20"/>
          <w:szCs w:val="20"/>
        </w:rPr>
        <w:t>Oriental Realty</w:t>
      </w:r>
      <w:r>
        <w:rPr>
          <w:rFonts w:ascii="Arial" w:hAnsi="Arial"/>
          <w:b w:val="1"/>
          <w:sz w:val="20"/>
          <w:szCs w:val="20"/>
        </w:rPr>
        <w:t xml:space="preserve"> </w:t>
      </w:r>
      <w:r>
        <w:rPr>
          <w:rFonts w:ascii="Arial" w:hAnsi="Arial"/>
          <w:sz w:val="20"/>
          <w:szCs w:val="20"/>
        </w:rPr>
        <w:t xml:space="preserve">prior to the execution of this Agreement (the payment of which shall be deemed as part payment towards the Deposit paid by the Purchaser to the Vendor); </w:t>
      </w:r>
    </w:p>
    <w:p>
      <w:pPr>
        <w:suppressAutoHyphens w:val="1"/>
        <w:ind w:left="2160"/>
        <w:jc w:val="both"/>
        <w:rPr>
          <w:rFonts w:ascii="Arial" w:hAnsi="Arial"/>
          <w:sz w:val="20"/>
          <w:szCs w:val="20"/>
        </w:rPr>
      </w:pPr>
    </w:p>
    <w:p>
      <w:pPr>
        <w:pStyle w:val="P11"/>
        <w:numPr>
          <w:ilvl w:val="0"/>
          <w:numId w:val="28"/>
        </w:numPr>
        <w:suppressAutoHyphens w:val="1"/>
        <w:jc w:val="both"/>
        <w:rPr>
          <w:rFonts w:ascii="Arial" w:hAnsi="Arial"/>
          <w:sz w:val="20"/>
          <w:szCs w:val="20"/>
        </w:rPr>
      </w:pPr>
      <w:r>
        <w:rPr>
          <w:rStyle w:val="C8"/>
          <w:rFonts w:ascii="Arial" w:hAnsi="Arial"/>
          <w:b w:val="1"/>
          <w:color w:val="auto"/>
          <w:sz w:val="20"/>
          <w:szCs w:val="20"/>
        </w:rPr>
        <w:t>[RM15Word]</w:t>
      </w:r>
      <w:r>
        <w:rPr>
          <w:rFonts w:ascii="Arial" w:hAnsi="Arial"/>
          <w:b w:val="1"/>
          <w:sz w:val="20"/>
          <w:szCs w:val="20"/>
        </w:rPr>
        <w:t xml:space="preserve"> (</w:t>
      </w:r>
      <w:r>
        <w:rPr>
          <w:rStyle w:val="C8"/>
          <w:rFonts w:ascii="Arial" w:hAnsi="Arial"/>
          <w:b w:val="1"/>
          <w:color w:val="auto"/>
          <w:sz w:val="20"/>
          <w:szCs w:val="20"/>
        </w:rPr>
        <w:t>[M15]</w:t>
      </w:r>
      <w:r>
        <w:rPr>
          <w:rFonts w:ascii="Arial" w:hAnsi="Arial"/>
          <w:b w:val="1"/>
          <w:sz w:val="20"/>
          <w:szCs w:val="20"/>
        </w:rPr>
        <w:t xml:space="preserve">) </w:t>
      </w:r>
      <w:r>
        <w:rPr>
          <w:rFonts w:ascii="Arial" w:hAnsi="Arial"/>
          <w:sz w:val="20"/>
          <w:szCs w:val="20"/>
        </w:rPr>
        <w:t>shall be paid or cause to be paid by the Purchaser to the Purchaser's Solicitors upon execution of this agreement amounting to 3% of the Purchase Price being the Retention Sum for the purposes of RPGT; and</w:t>
      </w:r>
    </w:p>
    <w:p>
      <w:pPr>
        <w:suppressAutoHyphens w:val="1"/>
        <w:ind w:left="2160"/>
        <w:jc w:val="both"/>
        <w:rPr>
          <w:rFonts w:ascii="Arial" w:hAnsi="Arial"/>
          <w:sz w:val="20"/>
          <w:szCs w:val="20"/>
        </w:rPr>
      </w:pPr>
    </w:p>
    <w:p>
      <w:pPr>
        <w:pStyle w:val="P9"/>
        <w:numPr>
          <w:ilvl w:val="0"/>
          <w:numId w:val="28"/>
        </w:numPr>
        <w:spacing w:lineRule="auto" w:line="240" w:after="0" w:beforeAutospacing="0" w:afterAutospacing="0"/>
        <w:jc w:val="both"/>
        <w:rPr>
          <w:rFonts w:ascii="Arial" w:hAnsi="Arial"/>
          <w:sz w:val="20"/>
          <w:szCs w:val="20"/>
        </w:rPr>
      </w:pPr>
      <w:r>
        <w:rPr>
          <w:rFonts w:ascii="Arial" w:hAnsi="Arial"/>
          <w:sz w:val="20"/>
          <w:szCs w:val="20"/>
        </w:rPr>
        <w:t xml:space="preserve">The balance of </w:t>
      </w:r>
      <w:r>
        <w:rPr>
          <w:rStyle w:val="C8"/>
          <w:rFonts w:ascii="Arial" w:hAnsi="Arial"/>
          <w:b w:val="1"/>
          <w:color w:val="auto"/>
          <w:sz w:val="20"/>
          <w:szCs w:val="20"/>
        </w:rPr>
        <w:t>[RM16Word]</w:t>
      </w:r>
      <w:r>
        <w:rPr>
          <w:rFonts w:ascii="Arial" w:hAnsi="Arial"/>
          <w:b w:val="1"/>
          <w:sz w:val="20"/>
          <w:szCs w:val="20"/>
        </w:rPr>
        <w:t xml:space="preserve"> (</w:t>
      </w:r>
      <w:r>
        <w:rPr>
          <w:rStyle w:val="C8"/>
          <w:rFonts w:ascii="Arial" w:hAnsi="Arial"/>
          <w:b w:val="1"/>
          <w:color w:val="auto"/>
          <w:sz w:val="20"/>
          <w:szCs w:val="20"/>
        </w:rPr>
        <w:t>[M16]</w:t>
      </w:r>
      <w:r>
        <w:rPr>
          <w:rFonts w:ascii="Arial" w:hAnsi="Arial"/>
          <w:b w:val="1"/>
          <w:sz w:val="20"/>
          <w:szCs w:val="20"/>
        </w:rPr>
        <w:t>)</w:t>
      </w:r>
      <w:r>
        <w:rPr>
          <w:sz w:val="20"/>
          <w:szCs w:val="20"/>
        </w:rPr>
        <w:t xml:space="preserve"> </w:t>
      </w:r>
      <w:r>
        <w:rPr>
          <w:rFonts w:ascii="Arial" w:hAnsi="Arial"/>
          <w:color w:val="FF0000"/>
          <w:sz w:val="20"/>
          <w:szCs w:val="20"/>
        </w:rPr>
        <w:t>shall be paid or cause to be paid by the Purchaser to the Vendor upon execution of this Agreement</w:t>
      </w:r>
      <w:r>
        <w:rPr>
          <w:rFonts w:ascii="Arial" w:hAnsi="Arial"/>
          <w:sz w:val="20"/>
          <w:szCs w:val="20"/>
        </w:rPr>
        <w:t>.</w:t>
      </w:r>
    </w:p>
    <w:p>
      <w:pPr>
        <w:pStyle w:val="P11"/>
        <w:rPr>
          <w:rFonts w:ascii="Arial" w:hAnsi="Arial"/>
          <w:sz w:val="20"/>
          <w:szCs w:val="20"/>
        </w:rPr>
      </w:pPr>
    </w:p>
    <w:p>
      <w:pPr>
        <w:numPr>
          <w:ilvl w:val="0"/>
          <w:numId w:val="28"/>
        </w:numPr>
        <w:suppressAutoHyphens w:val="1"/>
        <w:jc w:val="both"/>
        <w:rPr>
          <w:rFonts w:ascii="Arial" w:hAnsi="Arial"/>
          <w:color w:val="FF0000"/>
          <w:sz w:val="20"/>
          <w:szCs w:val="20"/>
        </w:rPr>
      </w:pPr>
      <w:r>
        <w:rPr>
          <w:rStyle w:val="C7"/>
          <w:rFonts w:ascii="Arial" w:hAnsi="Arial"/>
          <w:sz w:val="20"/>
          <w:szCs w:val="20"/>
        </w:rPr>
        <w:t>The balance of</w:t>
      </w:r>
      <w:r>
        <w:rPr>
          <w:rStyle w:val="C7"/>
          <w:rFonts w:ascii="Arial" w:hAnsi="Arial"/>
          <w:b w:val="1"/>
          <w:color w:val="4472C4" w:themeColor="accent5"/>
          <w:sz w:val="20"/>
          <w:szCs w:val="20"/>
        </w:rPr>
        <w:t xml:space="preserve"> </w:t>
      </w:r>
      <w:r>
        <w:rPr>
          <w:rStyle w:val="C8"/>
          <w:rFonts w:ascii="Arial" w:hAnsi="Arial"/>
          <w:b w:val="1"/>
          <w:color w:val="auto"/>
          <w:sz w:val="20"/>
          <w:szCs w:val="20"/>
        </w:rPr>
        <w:t>[RM16Word]</w:t>
      </w:r>
      <w:r>
        <w:rPr>
          <w:rFonts w:ascii="Arial" w:hAnsi="Arial"/>
          <w:b w:val="1"/>
          <w:sz w:val="20"/>
          <w:szCs w:val="20"/>
        </w:rPr>
        <w:t xml:space="preserve"> (</w:t>
      </w:r>
      <w:r>
        <w:rPr>
          <w:rStyle w:val="C8"/>
          <w:rFonts w:ascii="Arial" w:hAnsi="Arial"/>
          <w:b w:val="1"/>
          <w:color w:val="auto"/>
          <w:sz w:val="20"/>
          <w:szCs w:val="20"/>
        </w:rPr>
        <w:t>[M16]</w:t>
      </w:r>
      <w:r>
        <w:rPr>
          <w:rFonts w:ascii="Arial" w:hAnsi="Arial"/>
          <w:b w:val="1"/>
          <w:sz w:val="20"/>
          <w:szCs w:val="20"/>
        </w:rPr>
        <w:t xml:space="preserve">) </w:t>
      </w:r>
      <w:r>
        <w:rPr>
          <w:rFonts w:ascii="Arial" w:hAnsi="Arial"/>
          <w:color w:val="FF0000"/>
          <w:sz w:val="20"/>
          <w:szCs w:val="20"/>
        </w:rPr>
        <w:t>shall be paid by the Purchaser to the Purchaser’s Solicitors seven (7) days upon the Purchaser received the fund from his/her/their Employees Provident Fund withdrawal or within ONE (1) MONTH from the date of this Agreement (whichever is earlier) and the Purchaser’s Solicitors shall within sixty (60) days from the date of this agreement pay the same to DGIR;</w:t>
      </w:r>
    </w:p>
    <w:p>
      <w:pPr>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suppressAutoHyphens w:val="1"/>
        <w:jc w:val="both"/>
        <w:rPr>
          <w:rFonts w:ascii="Arial" w:hAnsi="Arial"/>
          <w:color w:val="FF0000"/>
          <w:sz w:val="20"/>
          <w:szCs w:val="20"/>
        </w:rPr>
      </w:pPr>
    </w:p>
    <w:p>
      <w:pPr>
        <w:suppressAutoHyphens w:val="1"/>
        <w:jc w:val="both"/>
        <w:rPr>
          <w:rFonts w:ascii="Arial" w:hAnsi="Arial"/>
          <w:color w:val="FF0000"/>
          <w:sz w:val="20"/>
          <w:szCs w:val="20"/>
        </w:rPr>
      </w:pPr>
    </w:p>
    <w:p>
      <w:pPr>
        <w:pStyle w:val="P2"/>
        <w:tabs>
          <w:tab w:val="left" w:pos="360" w:leader="none"/>
        </w:tabs>
        <w:jc w:val="both"/>
        <w:rPr>
          <w:rFonts w:ascii="Arial" w:hAnsi="Arial"/>
          <w:sz w:val="20"/>
          <w:szCs w:val="20"/>
          <w:u w:val="single"/>
        </w:rPr>
      </w:pPr>
      <w:r>
        <w:rPr>
          <w:rFonts w:ascii="Arial" w:hAnsi="Arial"/>
          <w:sz w:val="20"/>
          <w:szCs w:val="20"/>
        </w:rPr>
        <w:t xml:space="preserve">     </w:t>
        <w:tab/>
        <w:t>8</w:t>
        <w:tab/>
        <w:tab/>
      </w:r>
      <w:r>
        <w:rPr>
          <w:rFonts w:ascii="Arial" w:hAnsi="Arial"/>
          <w:sz w:val="20"/>
          <w:szCs w:val="20"/>
          <w:u w:val="single"/>
        </w:rPr>
        <w:t>The Purchase Price</w:t>
      </w:r>
    </w:p>
    <w:p>
      <w:pPr>
        <w:pStyle w:val="P2"/>
        <w:jc w:val="both"/>
        <w:rPr>
          <w:rFonts w:ascii="Arial" w:hAnsi="Arial"/>
          <w:sz w:val="20"/>
          <w:szCs w:val="20"/>
        </w:rPr>
      </w:pPr>
    </w:p>
    <w:p>
      <w:pPr>
        <w:pStyle w:val="P16"/>
        <w:ind w:left="1440"/>
        <w:rPr>
          <w:rFonts w:ascii="Arial" w:hAnsi="Arial"/>
          <w:sz w:val="20"/>
          <w:szCs w:val="20"/>
        </w:rPr>
      </w:pPr>
      <w:r>
        <w:rPr>
          <w:rStyle w:val="C8"/>
          <w:rFonts w:ascii="Arial" w:hAnsi="Arial"/>
          <w:b w:val="1"/>
          <w:color w:val="4472C4" w:themeColor="accent5"/>
          <w:sz w:val="20"/>
          <w:szCs w:val="20"/>
        </w:rPr>
        <w:t>[RM1Word]</w:t>
      </w:r>
      <w:r>
        <w:rPr>
          <w:rFonts w:ascii="Arial" w:hAnsi="Arial"/>
          <w:b w:val="1"/>
          <w:color w:val="4472C4" w:themeColor="accent5"/>
          <w:sz w:val="20"/>
          <w:szCs w:val="20"/>
        </w:rPr>
        <w:t xml:space="preserve"> (</w:t>
      </w:r>
      <w:r>
        <w:rPr>
          <w:rStyle w:val="C8"/>
          <w:rFonts w:ascii="Arial" w:hAnsi="Arial"/>
          <w:b w:val="1"/>
          <w:color w:val="4472C4" w:themeColor="accent5"/>
          <w:sz w:val="20"/>
          <w:szCs w:val="20"/>
        </w:rPr>
        <w:t>[M1]</w:t>
      </w:r>
      <w:r>
        <w:rPr>
          <w:rStyle w:val="C7"/>
          <w:rFonts w:ascii="Arial" w:hAnsi="Arial"/>
          <w:b w:val="1"/>
          <w:color w:val="4472C4" w:themeColor="accent5"/>
          <w:sz w:val="20"/>
          <w:szCs w:val="20"/>
        </w:rPr>
        <w:t>)</w:t>
      </w:r>
      <w:r>
        <w:rPr>
          <w:rFonts w:ascii="Arial" w:hAnsi="Arial"/>
          <w:b w:val="1"/>
          <w:color w:val="4472C4" w:themeColor="accent5"/>
          <w:sz w:val="20"/>
          <w:szCs w:val="20"/>
        </w:rPr>
        <w:t xml:space="preserve"> </w:t>
      </w:r>
      <w:r>
        <w:rPr>
          <w:rFonts w:ascii="Arial" w:hAnsi="Arial"/>
          <w:sz w:val="20"/>
          <w:szCs w:val="20"/>
        </w:rPr>
        <w:t>wherein the breakdown off the Purchase Price to be paid by the Purchaser shall be jointly and severally as follows:-</w:t>
      </w:r>
    </w:p>
    <w:tbl>
      <w:tblPr>
        <w:tblStyle w:val="T2"/>
        <w:tblW w:w="0" w:type="auto"/>
        <w:tblInd w:w="1440" w:type="dxa"/>
        <w:tblLook w:val="04A0"/>
      </w:tblPr>
      <w:tblGrid/>
      <w:tr>
        <w:tc>
          <w:tcPr>
            <w:tcW w:w="2124" w:type="dxa"/>
          </w:tcPr>
          <w:p>
            <w:pPr>
              <w:pStyle w:val="P16"/>
              <w:spacing w:after="0" w:beforeAutospacing="0" w:afterAutospacing="0"/>
              <w:ind w:left="0"/>
              <w:jc w:val="center"/>
              <w:rPr>
                <w:rFonts w:ascii="Arial" w:hAnsi="Arial"/>
                <w:sz w:val="20"/>
                <w:szCs w:val="20"/>
              </w:rPr>
            </w:pPr>
            <w:r>
              <w:rPr>
                <w:rFonts w:ascii="Arial" w:hAnsi="Arial"/>
                <w:sz w:val="20"/>
                <w:szCs w:val="20"/>
              </w:rPr>
              <w:t>Name of Purchaser</w:t>
            </w:r>
          </w:p>
        </w:tc>
        <w:tc>
          <w:tcPr>
            <w:tcW w:w="2124" w:type="dxa"/>
          </w:tcPr>
          <w:p>
            <w:pPr>
              <w:pStyle w:val="P16"/>
              <w:spacing w:after="0" w:beforeAutospacing="0" w:afterAutospacing="0"/>
              <w:ind w:left="0"/>
              <w:jc w:val="center"/>
              <w:rPr>
                <w:rFonts w:ascii="Arial" w:hAnsi="Arial"/>
                <w:sz w:val="20"/>
                <w:szCs w:val="20"/>
              </w:rPr>
            </w:pPr>
            <w:r>
              <w:rPr>
                <w:rFonts w:ascii="Arial" w:hAnsi="Arial"/>
                <w:sz w:val="20"/>
                <w:szCs w:val="20"/>
              </w:rPr>
              <w:t>Transfer from</w:t>
            </w:r>
          </w:p>
        </w:tc>
        <w:tc>
          <w:tcPr>
            <w:tcW w:w="1649" w:type="dxa"/>
          </w:tcPr>
          <w:p>
            <w:pPr>
              <w:pStyle w:val="P16"/>
              <w:spacing w:after="0" w:beforeAutospacing="0" w:afterAutospacing="0"/>
              <w:ind w:left="0"/>
              <w:jc w:val="center"/>
              <w:rPr>
                <w:rFonts w:ascii="Arial" w:hAnsi="Arial"/>
                <w:sz w:val="20"/>
                <w:szCs w:val="20"/>
              </w:rPr>
            </w:pPr>
            <w:r>
              <w:rPr>
                <w:rFonts w:ascii="Arial" w:hAnsi="Arial"/>
                <w:sz w:val="20"/>
                <w:szCs w:val="20"/>
              </w:rPr>
              <w:t>Percentage of the Share</w:t>
            </w:r>
          </w:p>
        </w:tc>
        <w:tc>
          <w:tcPr>
            <w:tcW w:w="1951" w:type="dxa"/>
          </w:tcPr>
          <w:p>
            <w:pPr>
              <w:pStyle w:val="P16"/>
              <w:spacing w:after="0" w:beforeAutospacing="0" w:afterAutospacing="0"/>
              <w:ind w:left="0"/>
              <w:jc w:val="center"/>
              <w:rPr>
                <w:rFonts w:ascii="Arial" w:hAnsi="Arial"/>
                <w:sz w:val="20"/>
                <w:szCs w:val="20"/>
              </w:rPr>
            </w:pPr>
            <w:r>
              <w:rPr>
                <w:rFonts w:ascii="Arial" w:hAnsi="Arial"/>
                <w:sz w:val="20"/>
                <w:szCs w:val="20"/>
              </w:rPr>
              <w:t>Purchase Price</w:t>
            </w:r>
          </w:p>
        </w:tc>
      </w:tr>
      <w:tr>
        <w:tc>
          <w:tcPr>
            <w:tcW w:w="2124" w:type="dxa"/>
          </w:tcPr>
          <w:p>
            <w:pPr>
              <w:pStyle w:val="P16"/>
              <w:spacing w:after="0" w:beforeAutospacing="0" w:afterAutospacing="0"/>
              <w:ind w:left="0"/>
              <w:rPr>
                <w:rFonts w:ascii="Arial" w:hAnsi="Arial"/>
                <w:sz w:val="20"/>
                <w:szCs w:val="20"/>
              </w:rPr>
            </w:pPr>
            <w:r>
              <w:rPr>
                <w:rStyle w:val="C8"/>
                <w:rFonts w:ascii="Arial" w:hAnsi="Arial"/>
                <w:smallCaps w:val="0"/>
                <w:sz w:val="20"/>
                <w:szCs w:val="22"/>
                <w:cs w:val="0"/>
                <w:spacing w:val="0"/>
                <w:w w:val="100"/>
                <w:position w:val="0"/>
                <w:snapToGrid w:val="1"/>
              </w:rPr>
              <w:fldChar w:fldCharType="begin"/>
            </w:r>
            <w:r>
              <w:rPr>
                <w:rStyle w:val="C8"/>
                <w:rFonts w:ascii="Arial" w:hAnsi="Arial"/>
                <w:smallCaps w:val="0"/>
                <w:sz w:val="20"/>
                <w:szCs w:val="22"/>
                <w:cs w:val="0"/>
                <w:spacing w:val="0"/>
                <w:w w:val="100"/>
                <w:position w:val="0"/>
                <w:snapToGrid w:val="1"/>
              </w:rPr>
              <w:instrText>MERGEFIELD CustomerFullName</w:instrText>
            </w:r>
            <w:r>
              <w:rPr>
                <w:rStyle w:val="C8"/>
                <w:rFonts w:ascii="Arial" w:hAnsi="Arial"/>
                <w:smallCaps w:val="0"/>
                <w:sz w:val="20"/>
                <w:szCs w:val="22"/>
                <w:cs w:val="0"/>
                <w:spacing w:val="0"/>
                <w:w w:val="100"/>
                <w:position w:val="0"/>
                <w:snapToGrid w:val="1"/>
              </w:rPr>
              <w:fldChar w:fldCharType="separate"/>
            </w:r>
            <w:r>
              <w:rPr>
                <w:rStyle w:val="C8"/>
                <w:rFonts w:ascii="Arial" w:hAnsi="Arial"/>
                <w:smallCaps w:val="0"/>
                <w:sz w:val="20"/>
                <w:szCs w:val="22"/>
                <w:cs w:val="0"/>
                <w:spacing w:val="0"/>
                <w:w w:val="100"/>
                <w:position w:val="0"/>
                <w:snapToGrid w:val="1"/>
              </w:rPr>
              <w:t>&lt;&lt;CustomerFullName&gt;&gt;</w:t>
            </w:r>
            <w:r>
              <w:rPr>
                <w:rStyle w:val="C8"/>
                <w:rFonts w:ascii="Arial" w:hAnsi="Arial"/>
                <w:smallCaps w:val="0"/>
                <w:sz w:val="20"/>
                <w:szCs w:val="22"/>
                <w:cs w:val="0"/>
                <w:spacing w:val="0"/>
                <w:w w:val="100"/>
                <w:position w:val="0"/>
                <w:snapToGrid w:val="1"/>
              </w:rPr>
              <w:fldChar w:fldCharType="end"/>
            </w:r>
          </w:p>
        </w:tc>
        <w:tc>
          <w:tcPr>
            <w:tcW w:w="2124" w:type="dxa"/>
          </w:tcPr>
          <w:p>
            <w:pPr>
              <w:pStyle w:val="P16"/>
              <w:spacing w:after="0" w:beforeAutospacing="0" w:afterAutospacing="0"/>
              <w:ind w:left="0"/>
              <w:rPr>
                <w:rFonts w:ascii="Arial" w:hAnsi="Arial"/>
                <w:sz w:val="20"/>
                <w:szCs w:val="20"/>
              </w:rPr>
            </w:pPr>
            <w:r>
              <w:rPr>
                <w:rStyle w:val="C8"/>
                <w:rFonts w:ascii="Arial" w:hAnsi="Arial"/>
                <w:smallCaps w:val="0"/>
                <w:sz w:val="20"/>
                <w:szCs w:val="22"/>
                <w:cs w:val="0"/>
                <w:spacing w:val="0"/>
                <w:w w:val="100"/>
                <w:position w:val="0"/>
                <w:snapToGrid w:val="1"/>
              </w:rPr>
              <w:fldChar w:fldCharType="begin"/>
            </w:r>
            <w:r>
              <w:rPr>
                <w:rStyle w:val="C8"/>
                <w:rFonts w:ascii="Arial" w:hAnsi="Arial"/>
                <w:smallCaps w:val="0"/>
                <w:sz w:val="20"/>
                <w:szCs w:val="22"/>
                <w:cs w:val="0"/>
                <w:spacing w:val="0"/>
                <w:w w:val="100"/>
                <w:position w:val="0"/>
                <w:snapToGrid w:val="1"/>
              </w:rPr>
              <w:instrText>MERGEFIELD VendorFullName</w:instrText>
            </w:r>
            <w:r>
              <w:rPr>
                <w:rStyle w:val="C8"/>
                <w:rFonts w:ascii="Arial" w:hAnsi="Arial"/>
                <w:smallCaps w:val="0"/>
                <w:sz w:val="20"/>
                <w:szCs w:val="22"/>
                <w:cs w:val="0"/>
                <w:spacing w:val="0"/>
                <w:w w:val="100"/>
                <w:position w:val="0"/>
                <w:snapToGrid w:val="1"/>
              </w:rPr>
              <w:fldChar w:fldCharType="separate"/>
            </w:r>
            <w:r>
              <w:rPr>
                <w:rStyle w:val="C8"/>
                <w:rFonts w:ascii="Arial" w:hAnsi="Arial"/>
                <w:smallCaps w:val="0"/>
                <w:sz w:val="20"/>
                <w:szCs w:val="22"/>
                <w:cs w:val="0"/>
                <w:spacing w:val="0"/>
                <w:w w:val="100"/>
                <w:position w:val="0"/>
                <w:snapToGrid w:val="1"/>
              </w:rPr>
              <w:t>&lt;&lt;VendorFullName&gt;&gt;</w:t>
            </w:r>
            <w:r>
              <w:rPr>
                <w:rStyle w:val="C8"/>
                <w:rFonts w:ascii="Arial" w:hAnsi="Arial"/>
                <w:smallCaps w:val="0"/>
                <w:sz w:val="20"/>
                <w:szCs w:val="22"/>
                <w:cs w:val="0"/>
                <w:spacing w:val="0"/>
                <w:w w:val="100"/>
                <w:position w:val="0"/>
                <w:snapToGrid w:val="1"/>
              </w:rPr>
              <w:fldChar w:fldCharType="end"/>
            </w:r>
          </w:p>
        </w:tc>
        <w:tc>
          <w:tcPr>
            <w:tcW w:w="1649" w:type="dxa"/>
          </w:tcPr>
          <w:p>
            <w:pPr>
              <w:pStyle w:val="P16"/>
              <w:spacing w:after="0" w:beforeAutospacing="0" w:afterAutospacing="0"/>
              <w:ind w:left="0"/>
              <w:jc w:val="center"/>
              <w:rPr>
                <w:rFonts w:ascii="Arial" w:hAnsi="Arial"/>
                <w:sz w:val="20"/>
                <w:szCs w:val="20"/>
              </w:rPr>
            </w:pPr>
          </w:p>
        </w:tc>
        <w:tc>
          <w:tcPr>
            <w:tcW w:w="1951" w:type="dxa"/>
          </w:tcPr>
          <w:p>
            <w:pPr>
              <w:pStyle w:val="P16"/>
              <w:spacing w:after="0" w:beforeAutospacing="0" w:afterAutospacing="0"/>
              <w:ind w:left="0"/>
              <w:jc w:val="center"/>
              <w:rPr>
                <w:rFonts w:ascii="Arial" w:hAnsi="Arial"/>
                <w:sz w:val="20"/>
                <w:szCs w:val="20"/>
              </w:rPr>
            </w:pPr>
          </w:p>
        </w:tc>
      </w:tr>
    </w:tbl>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tabs>
          <w:tab w:val="left" w:pos="360" w:leader="none"/>
        </w:tabs>
        <w:jc w:val="both"/>
        <w:rPr>
          <w:rFonts w:ascii="Arial" w:hAnsi="Arial"/>
          <w:sz w:val="20"/>
          <w:szCs w:val="20"/>
        </w:rPr>
      </w:pPr>
    </w:p>
    <w:p>
      <w:pPr>
        <w:pStyle w:val="P2"/>
        <w:tabs>
          <w:tab w:val="left" w:pos="360" w:leader="none"/>
        </w:tabs>
        <w:jc w:val="both"/>
        <w:rPr>
          <w:rFonts w:ascii="Arial" w:hAnsi="Arial"/>
          <w:sz w:val="20"/>
          <w:szCs w:val="20"/>
        </w:rPr>
      </w:pPr>
    </w:p>
    <w:p>
      <w:pPr>
        <w:pStyle w:val="P2"/>
        <w:tabs>
          <w:tab w:val="left" w:pos="360" w:leader="none"/>
        </w:tabs>
        <w:jc w:val="both"/>
        <w:rPr>
          <w:rFonts w:ascii="Arial" w:hAnsi="Arial"/>
          <w:sz w:val="20"/>
          <w:szCs w:val="20"/>
          <w:u w:val="single"/>
        </w:rPr>
      </w:pPr>
      <w:r>
        <w:rPr>
          <w:rFonts w:ascii="Arial" w:hAnsi="Arial"/>
          <w:sz w:val="20"/>
          <w:szCs w:val="20"/>
        </w:rPr>
        <w:t xml:space="preserve">    </w:t>
        <w:tab/>
        <w:t>9</w:t>
        <w:tab/>
        <w:tab/>
      </w:r>
      <w:r>
        <w:rPr>
          <w:rFonts w:ascii="Arial" w:hAnsi="Arial"/>
          <w:sz w:val="20"/>
          <w:szCs w:val="20"/>
          <w:u w:val="single"/>
        </w:rPr>
        <w:t>The Balance Purchase Price</w:t>
      </w:r>
    </w:p>
    <w:p>
      <w:pPr>
        <w:pStyle w:val="P2"/>
        <w:jc w:val="both"/>
        <w:rPr>
          <w:rFonts w:ascii="Arial" w:hAnsi="Arial"/>
          <w:sz w:val="20"/>
          <w:szCs w:val="20"/>
          <w:u w:val="single"/>
        </w:rPr>
      </w:pPr>
    </w:p>
    <w:p>
      <w:pPr>
        <w:ind w:left="1440"/>
        <w:jc w:val="both"/>
        <w:rPr>
          <w:rFonts w:ascii="Arial" w:hAnsi="Arial"/>
          <w:b w:val="1"/>
          <w:color w:val="4472C4" w:themeColor="accent5"/>
          <w:sz w:val="20"/>
          <w:szCs w:val="20"/>
        </w:rPr>
      </w:pPr>
      <w:r>
        <w:rPr>
          <w:rStyle w:val="C8"/>
          <w:rFonts w:ascii="Arial" w:hAnsi="Arial"/>
          <w:b w:val="1"/>
          <w:color w:val="4472C4" w:themeColor="accent5"/>
          <w:sz w:val="20"/>
          <w:szCs w:val="20"/>
        </w:rPr>
        <w:t>[RM19Word]</w:t>
      </w:r>
      <w:r>
        <w:rPr>
          <w:rFonts w:ascii="Arial" w:hAnsi="Arial"/>
          <w:b w:val="1"/>
          <w:color w:val="4472C4" w:themeColor="accent5"/>
          <w:sz w:val="20"/>
          <w:szCs w:val="20"/>
        </w:rPr>
        <w:t xml:space="preserve"> (</w:t>
      </w:r>
      <w:r>
        <w:rPr>
          <w:rStyle w:val="C8"/>
          <w:rFonts w:ascii="Arial" w:hAnsi="Arial"/>
          <w:b w:val="1"/>
          <w:color w:val="4472C4" w:themeColor="accent5"/>
          <w:sz w:val="20"/>
          <w:szCs w:val="20"/>
        </w:rPr>
        <w:t>[M19]</w:t>
      </w:r>
      <w:r>
        <w:rPr>
          <w:rFonts w:ascii="Arial" w:hAnsi="Arial"/>
          <w:b w:val="1"/>
          <w:color w:val="4472C4" w:themeColor="accent5"/>
          <w:sz w:val="20"/>
          <w:szCs w:val="20"/>
        </w:rPr>
        <w:t>)</w:t>
      </w:r>
      <w:r>
        <w:rPr>
          <w:rFonts w:ascii="Arial" w:hAnsi="Arial"/>
          <w:color w:val="4472C4" w:themeColor="accent5"/>
          <w:sz w:val="20"/>
          <w:szCs w:val="20"/>
        </w:rPr>
        <w:t xml:space="preserve"> </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sz w:val="20"/>
          <w:szCs w:val="20"/>
        </w:rPr>
      </w:pPr>
    </w:p>
    <w:p>
      <w:pPr>
        <w:pStyle w:val="P2"/>
        <w:jc w:val="both"/>
        <w:rPr>
          <w:rFonts w:ascii="Arial" w:hAnsi="Arial"/>
          <w:sz w:val="20"/>
          <w:szCs w:val="20"/>
        </w:rPr>
      </w:pPr>
    </w:p>
    <w:p>
      <w:pPr>
        <w:pStyle w:val="P2"/>
        <w:tabs>
          <w:tab w:val="left" w:pos="360" w:leader="none"/>
        </w:tabs>
        <w:jc w:val="both"/>
        <w:rPr>
          <w:rFonts w:ascii="Arial" w:hAnsi="Arial"/>
          <w:sz w:val="20"/>
          <w:szCs w:val="20"/>
          <w:u w:val="single"/>
        </w:rPr>
      </w:pPr>
      <w:r>
        <w:rPr>
          <w:rFonts w:ascii="Arial" w:hAnsi="Arial"/>
          <w:sz w:val="20"/>
          <w:szCs w:val="20"/>
        </w:rPr>
        <w:t xml:space="preserve">   </w:t>
        <w:tab/>
        <w:t>10</w:t>
        <w:tab/>
        <w:tab/>
      </w:r>
      <w:r>
        <w:rPr>
          <w:rFonts w:ascii="Arial" w:hAnsi="Arial"/>
          <w:sz w:val="20"/>
          <w:szCs w:val="20"/>
          <w:u w:val="single"/>
        </w:rPr>
        <w:t xml:space="preserve">The Completion Date </w:t>
      </w:r>
    </w:p>
    <w:p>
      <w:pPr>
        <w:pStyle w:val="P2"/>
        <w:jc w:val="both"/>
        <w:rPr>
          <w:rFonts w:ascii="Arial" w:hAnsi="Arial"/>
          <w:sz w:val="20"/>
          <w:szCs w:val="20"/>
          <w:u w:val="single"/>
        </w:rPr>
      </w:pPr>
    </w:p>
    <w:p>
      <w:pPr>
        <w:pStyle w:val="P2"/>
        <w:ind w:hanging="1440" w:left="1440"/>
        <w:jc w:val="both"/>
        <w:rPr>
          <w:rFonts w:ascii="Arial" w:hAnsi="Arial"/>
          <w:sz w:val="20"/>
          <w:szCs w:val="20"/>
        </w:rPr>
      </w:pPr>
      <w:r>
        <w:rPr>
          <w:rFonts w:ascii="Arial" w:hAnsi="Arial"/>
          <w:sz w:val="20"/>
          <w:szCs w:val="20"/>
        </w:rPr>
        <w:tab/>
      </w:r>
      <w:r>
        <w:rPr>
          <w:rFonts w:ascii="Arial" w:hAnsi="Arial"/>
          <w:b w:val="1"/>
          <w:sz w:val="20"/>
          <w:szCs w:val="20"/>
        </w:rPr>
        <w:t xml:space="preserve">THREE (3) MONTHS </w:t>
      </w:r>
      <w:r>
        <w:rPr>
          <w:rFonts w:ascii="Arial" w:hAnsi="Arial"/>
          <w:sz w:val="20"/>
          <w:szCs w:val="20"/>
        </w:rPr>
        <w:t>from the date of this Agreement.</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sz w:val="20"/>
          <w:szCs w:val="20"/>
        </w:rPr>
      </w:pPr>
    </w:p>
    <w:p>
      <w:pPr>
        <w:pStyle w:val="P2"/>
        <w:tabs>
          <w:tab w:val="left" w:pos="4320" w:leader="none"/>
        </w:tabs>
        <w:rPr>
          <w:rFonts w:ascii="Arial" w:hAnsi="Arial"/>
          <w:sz w:val="20"/>
          <w:szCs w:val="20"/>
        </w:rPr>
      </w:pPr>
    </w:p>
    <w:p>
      <w:pPr>
        <w:pStyle w:val="P2"/>
        <w:tabs>
          <w:tab w:val="left" w:pos="360" w:leader="none"/>
        </w:tabs>
        <w:ind w:hanging="1440" w:left="1440"/>
        <w:jc w:val="both"/>
        <w:rPr>
          <w:rFonts w:ascii="Arial" w:hAnsi="Arial"/>
          <w:sz w:val="20"/>
          <w:szCs w:val="20"/>
          <w:u w:val="single"/>
        </w:rPr>
      </w:pPr>
      <w:r>
        <w:rPr>
          <w:rFonts w:ascii="Arial" w:hAnsi="Arial"/>
          <w:sz w:val="20"/>
          <w:szCs w:val="20"/>
        </w:rPr>
        <w:t xml:space="preserve">    </w:t>
        <w:tab/>
        <w:t>11</w:t>
        <w:tab/>
      </w:r>
      <w:r>
        <w:rPr>
          <w:rFonts w:ascii="Arial" w:hAnsi="Arial"/>
          <w:sz w:val="20"/>
          <w:szCs w:val="20"/>
          <w:u w:val="single"/>
        </w:rPr>
        <w:t>The Extended Completion Date And Interest</w:t>
      </w:r>
    </w:p>
    <w:p>
      <w:pPr>
        <w:pStyle w:val="P2"/>
        <w:ind w:hanging="1440" w:left="1440"/>
        <w:jc w:val="both"/>
        <w:rPr>
          <w:rFonts w:ascii="Arial" w:hAnsi="Arial"/>
          <w:sz w:val="20"/>
          <w:szCs w:val="20"/>
        </w:rPr>
      </w:pPr>
    </w:p>
    <w:p>
      <w:pPr>
        <w:pStyle w:val="P2"/>
        <w:ind w:hanging="1440" w:left="1440"/>
        <w:jc w:val="both"/>
        <w:rPr>
          <w:rFonts w:ascii="Arial" w:hAnsi="Arial"/>
          <w:sz w:val="20"/>
          <w:szCs w:val="20"/>
        </w:rPr>
      </w:pPr>
      <w:r>
        <w:rPr>
          <w:rFonts w:ascii="Arial" w:hAnsi="Arial"/>
          <w:sz w:val="20"/>
          <w:szCs w:val="20"/>
        </w:rPr>
        <w:tab/>
      </w:r>
      <w:r>
        <w:rPr>
          <w:rFonts w:ascii="Arial" w:hAnsi="Arial"/>
          <w:b w:val="1"/>
          <w:sz w:val="20"/>
          <w:szCs w:val="20"/>
        </w:rPr>
        <w:t xml:space="preserve">ONE (1) MONTH </w:t>
      </w:r>
      <w:r>
        <w:rPr>
          <w:rFonts w:ascii="Arial" w:hAnsi="Arial"/>
          <w:sz w:val="20"/>
          <w:szCs w:val="20"/>
        </w:rPr>
        <w:t xml:space="preserve">commencing the day following next after expiry of the Completion Date subject to late payment interest payable by the Purchaser to the Vendor at the rate of </w:t>
      </w:r>
      <w:r>
        <w:rPr>
          <w:rFonts w:ascii="Arial" w:hAnsi="Arial"/>
          <w:b w:val="1"/>
          <w:sz w:val="20"/>
          <w:szCs w:val="20"/>
        </w:rPr>
        <w:t>eight per centum (8%) per annum</w:t>
      </w:r>
      <w:r>
        <w:rPr>
          <w:rFonts w:ascii="Arial" w:hAnsi="Arial"/>
          <w:sz w:val="20"/>
          <w:szCs w:val="20"/>
        </w:rPr>
        <w:t xml:space="preserve"> on the outstanding sum owing to the Vendor at the expiry of the Completion Date, which sum is to accrue on a day to day basis, from the commencement of the Extended Completion Date until the day of actual receipt of the Balance Purchase Price in full by the Vendor’s Solicitors.</w:t>
      </w:r>
    </w:p>
    <w:p>
      <w:pPr>
        <w:pStyle w:val="P2"/>
        <w:tabs>
          <w:tab w:val="left" w:pos="360" w:leader="none"/>
        </w:tabs>
        <w:jc w:val="both"/>
        <w:rPr>
          <w:rFonts w:ascii="Arial" w:hAnsi="Arial"/>
          <w:sz w:val="20"/>
          <w:szCs w:val="20"/>
        </w:rPr>
      </w:pPr>
    </w:p>
    <w:p>
      <w:pPr>
        <w:pStyle w:val="P2"/>
        <w:tabs>
          <w:tab w:val="left" w:pos="360" w:leader="none"/>
        </w:tabs>
        <w:jc w:val="both"/>
        <w:rPr>
          <w:rFonts w:ascii="Arial" w:hAnsi="Arial"/>
          <w:sz w:val="20"/>
          <w:szCs w:val="20"/>
        </w:rPr>
      </w:pPr>
    </w:p>
    <w:p>
      <w:pPr>
        <w:pStyle w:val="P2"/>
        <w:tabs>
          <w:tab w:val="left" w:pos="4320" w:leader="none"/>
        </w:tabs>
        <w:jc w:val="center"/>
        <w:rPr>
          <w:rFonts w:ascii="Arial" w:hAnsi="Arial"/>
          <w:sz w:val="20"/>
          <w:szCs w:val="20"/>
          <w:u w:val="single"/>
        </w:rPr>
      </w:pPr>
      <w:r>
        <w:rPr>
          <w:rFonts w:ascii="Arial" w:hAnsi="Arial"/>
          <w:sz w:val="20"/>
          <w:szCs w:val="20"/>
        </w:rPr>
        <w:t xml:space="preserve"> </w:t>
      </w:r>
      <w:r>
        <w:rPr>
          <w:rFonts w:ascii="Arial" w:hAnsi="Arial"/>
          <w:sz w:val="20"/>
          <w:szCs w:val="20"/>
          <w:u w:val="single"/>
        </w:rPr>
        <w:t>THE SCHEDULE</w:t>
      </w:r>
    </w:p>
    <w:p>
      <w:pPr>
        <w:pStyle w:val="P2"/>
        <w:jc w:val="center"/>
        <w:rPr>
          <w:rFonts w:ascii="Arial" w:hAnsi="Arial"/>
          <w:sz w:val="20"/>
          <w:szCs w:val="20"/>
        </w:rPr>
      </w:pPr>
      <w:r>
        <w:rPr>
          <w:rFonts w:ascii="Arial" w:hAnsi="Arial"/>
          <w:sz w:val="20"/>
          <w:szCs w:val="20"/>
        </w:rPr>
        <w:t>(which is to be taken, read and construed as an essential and integral part of this Agreement)</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center"/>
        <w:rPr>
          <w:rFonts w:ascii="Arial" w:hAnsi="Arial"/>
          <w:sz w:val="20"/>
          <w:szCs w:val="20"/>
        </w:rPr>
      </w:pPr>
    </w:p>
    <w:p>
      <w:pPr>
        <w:pStyle w:val="P2"/>
        <w:jc w:val="both"/>
        <w:rPr>
          <w:rFonts w:ascii="Arial" w:hAnsi="Arial"/>
          <w:sz w:val="20"/>
          <w:szCs w:val="20"/>
        </w:rPr>
      </w:pPr>
    </w:p>
    <w:p>
      <w:pPr>
        <w:pStyle w:val="P2"/>
        <w:tabs>
          <w:tab w:val="left" w:pos="1440" w:leader="none"/>
        </w:tabs>
        <w:jc w:val="both"/>
        <w:rPr>
          <w:rFonts w:ascii="Arial" w:hAnsi="Arial"/>
          <w:sz w:val="20"/>
          <w:szCs w:val="20"/>
        </w:rPr>
      </w:pPr>
      <w:r>
        <w:rPr>
          <w:rFonts w:ascii="Arial" w:hAnsi="Arial"/>
          <w:sz w:val="20"/>
          <w:szCs w:val="20"/>
        </w:rPr>
        <w:t>SECTION</w:t>
        <w:tab/>
        <w:tab/>
        <w:t>PARTICULARS</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tabs>
          <w:tab w:val="left" w:pos="1440" w:leader="none"/>
        </w:tabs>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rPr>
      </w:pPr>
    </w:p>
    <w:p>
      <w:pPr>
        <w:pStyle w:val="P2"/>
        <w:tabs>
          <w:tab w:val="left" w:pos="360" w:leader="none"/>
        </w:tabs>
        <w:ind w:hanging="1440" w:left="1440"/>
        <w:jc w:val="both"/>
        <w:rPr>
          <w:rFonts w:ascii="Arial" w:hAnsi="Arial"/>
          <w:sz w:val="20"/>
          <w:szCs w:val="20"/>
          <w:u w:val="single"/>
        </w:rPr>
      </w:pPr>
      <w:r>
        <w:rPr>
          <w:rFonts w:ascii="Arial" w:hAnsi="Arial"/>
          <w:sz w:val="20"/>
          <w:szCs w:val="20"/>
        </w:rPr>
        <w:tab/>
        <w:t>12</w:t>
        <w:tab/>
      </w:r>
      <w:r>
        <w:rPr>
          <w:rFonts w:ascii="Arial" w:hAnsi="Arial"/>
          <w:sz w:val="20"/>
          <w:szCs w:val="20"/>
          <w:u w:val="single"/>
        </w:rPr>
        <w:t>The Agreed Liquidated Damages</w:t>
      </w:r>
    </w:p>
    <w:p>
      <w:pPr>
        <w:pStyle w:val="P2"/>
        <w:ind w:left="1440"/>
        <w:jc w:val="both"/>
        <w:rPr>
          <w:rFonts w:ascii="Arial" w:hAnsi="Arial"/>
          <w:sz w:val="20"/>
          <w:szCs w:val="20"/>
        </w:rPr>
      </w:pPr>
    </w:p>
    <w:p>
      <w:pPr>
        <w:pStyle w:val="P2"/>
        <w:ind w:left="1440"/>
        <w:jc w:val="both"/>
        <w:rPr>
          <w:rFonts w:ascii="Arial" w:hAnsi="Arial"/>
          <w:b w:val="1"/>
          <w:color w:val="4472C4" w:themeColor="accent5"/>
          <w:sz w:val="20"/>
          <w:szCs w:val="20"/>
        </w:rPr>
      </w:pPr>
      <w:r>
        <w:rPr>
          <w:rStyle w:val="C8"/>
          <w:rFonts w:ascii="Arial" w:hAnsi="Arial"/>
          <w:b w:val="1"/>
          <w:color w:val="4472C4" w:themeColor="accent5"/>
          <w:sz w:val="20"/>
          <w:szCs w:val="20"/>
        </w:rPr>
        <w:t>[RM2Word]</w:t>
      </w:r>
      <w:r>
        <w:rPr>
          <w:rStyle w:val="C7"/>
          <w:rFonts w:ascii="Arial" w:hAnsi="Arial"/>
          <w:b w:val="1"/>
          <w:color w:val="4472C4" w:themeColor="accent5"/>
          <w:sz w:val="20"/>
          <w:szCs w:val="20"/>
        </w:rPr>
        <w:t xml:space="preserve"> (</w:t>
      </w:r>
      <w:r>
        <w:rPr>
          <w:rStyle w:val="C8"/>
          <w:rFonts w:ascii="Arial" w:hAnsi="Arial"/>
          <w:b w:val="1"/>
          <w:color w:val="4472C4" w:themeColor="accent5"/>
          <w:sz w:val="20"/>
          <w:szCs w:val="20"/>
        </w:rPr>
        <w:t>[M2]</w:t>
      </w:r>
      <w:r>
        <w:rPr>
          <w:rFonts w:ascii="Arial" w:hAnsi="Arial"/>
          <w:b w:val="1"/>
          <w:color w:val="4472C4" w:themeColor="accent5"/>
          <w:sz w:val="20"/>
          <w:szCs w:val="20"/>
        </w:rPr>
        <w:t>)</w:t>
      </w:r>
    </w:p>
    <w:p>
      <w:pPr>
        <w:pStyle w:val="P2"/>
        <w:ind w:left="1440"/>
        <w:jc w:val="both"/>
        <w:rPr>
          <w:rFonts w:ascii="Arial" w:hAnsi="Arial"/>
          <w:b w:val="1"/>
          <w:sz w:val="20"/>
          <w:szCs w:val="20"/>
        </w:rPr>
      </w:pP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ind w:hanging="1440" w:left="1440"/>
        <w:jc w:val="both"/>
        <w:rPr>
          <w:rFonts w:ascii="Arial" w:hAnsi="Arial"/>
          <w:sz w:val="20"/>
          <w:szCs w:val="20"/>
        </w:rPr>
      </w:pPr>
    </w:p>
    <w:p>
      <w:pPr>
        <w:pStyle w:val="P2"/>
        <w:jc w:val="both"/>
        <w:rPr>
          <w:rFonts w:ascii="Arial" w:hAnsi="Arial"/>
          <w:sz w:val="20"/>
          <w:szCs w:val="20"/>
        </w:rPr>
      </w:pPr>
    </w:p>
    <w:p>
      <w:pPr>
        <w:pStyle w:val="P2"/>
        <w:jc w:val="both"/>
        <w:rPr>
          <w:rFonts w:ascii="Arial" w:hAnsi="Arial"/>
          <w:sz w:val="20"/>
          <w:szCs w:val="20"/>
        </w:rPr>
      </w:pPr>
    </w:p>
    <w:p>
      <w:pPr>
        <w:pStyle w:val="P2"/>
        <w:tabs>
          <w:tab w:val="left" w:pos="360" w:leader="none"/>
        </w:tabs>
        <w:ind w:hanging="1440" w:left="1440"/>
        <w:jc w:val="both"/>
        <w:rPr>
          <w:rFonts w:ascii="Arial" w:hAnsi="Arial"/>
          <w:sz w:val="20"/>
          <w:szCs w:val="20"/>
          <w:u w:val="single"/>
        </w:rPr>
      </w:pPr>
      <w:r>
        <w:rPr>
          <w:rFonts w:ascii="Arial" w:hAnsi="Arial"/>
          <w:sz w:val="20"/>
          <w:szCs w:val="20"/>
        </w:rPr>
        <w:t xml:space="preserve">    </w:t>
        <w:tab/>
        <w:t>13</w:t>
        <w:tab/>
      </w:r>
      <w:r>
        <w:rPr>
          <w:rFonts w:ascii="Arial" w:hAnsi="Arial"/>
          <w:sz w:val="20"/>
          <w:szCs w:val="20"/>
          <w:u w:val="single"/>
        </w:rPr>
        <w:t>The Agreed Compensation</w:t>
      </w:r>
    </w:p>
    <w:p>
      <w:pPr>
        <w:pStyle w:val="P2"/>
        <w:ind w:hanging="1440" w:left="1440"/>
        <w:jc w:val="both"/>
        <w:rPr>
          <w:rFonts w:ascii="Arial" w:hAnsi="Arial"/>
          <w:sz w:val="20"/>
          <w:szCs w:val="20"/>
        </w:rPr>
      </w:pPr>
    </w:p>
    <w:p>
      <w:pPr>
        <w:pStyle w:val="P2"/>
        <w:ind w:left="1440"/>
        <w:jc w:val="both"/>
        <w:rPr>
          <w:rFonts w:ascii="Arial" w:hAnsi="Arial"/>
          <w:b w:val="1"/>
          <w:color w:val="4472C4" w:themeColor="accent5"/>
          <w:sz w:val="20"/>
          <w:szCs w:val="20"/>
        </w:rPr>
      </w:pPr>
      <w:r>
        <w:rPr>
          <w:rStyle w:val="C8"/>
          <w:rFonts w:ascii="Arial" w:hAnsi="Arial"/>
          <w:b w:val="1"/>
          <w:color w:val="4472C4" w:themeColor="accent5"/>
          <w:sz w:val="20"/>
          <w:szCs w:val="20"/>
        </w:rPr>
        <w:t>[RM2Word]</w:t>
      </w:r>
      <w:r>
        <w:rPr>
          <w:rStyle w:val="C7"/>
          <w:rFonts w:ascii="Arial" w:hAnsi="Arial"/>
          <w:b w:val="1"/>
          <w:color w:val="4472C4" w:themeColor="accent5"/>
          <w:sz w:val="20"/>
          <w:szCs w:val="20"/>
        </w:rPr>
        <w:t xml:space="preserve"> (</w:t>
      </w:r>
      <w:r>
        <w:rPr>
          <w:rStyle w:val="C8"/>
          <w:rFonts w:ascii="Arial" w:hAnsi="Arial"/>
          <w:b w:val="1"/>
          <w:color w:val="4472C4" w:themeColor="accent5"/>
          <w:sz w:val="20"/>
          <w:szCs w:val="20"/>
        </w:rPr>
        <w:t>[M2]</w:t>
      </w:r>
      <w:r>
        <w:rPr>
          <w:rFonts w:ascii="Arial" w:hAnsi="Arial"/>
          <w:b w:val="1"/>
          <w:color w:val="4472C4" w:themeColor="accent5"/>
          <w:sz w:val="20"/>
          <w:szCs w:val="20"/>
        </w:rPr>
        <w:t>)</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tabs>
          <w:tab w:val="left" w:pos="360" w:leader="none"/>
        </w:tabs>
        <w:rPr>
          <w:rFonts w:ascii="Arial" w:hAnsi="Arial"/>
          <w:b w:val="1"/>
          <w:sz w:val="20"/>
          <w:szCs w:val="20"/>
        </w:rPr>
      </w:pP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center"/>
        <w:rPr>
          <w:rFonts w:ascii="Arial" w:hAnsi="Arial"/>
          <w:sz w:val="20"/>
          <w:szCs w:val="20"/>
        </w:rPr>
      </w:pPr>
    </w:p>
    <w:p>
      <w:pPr>
        <w:pStyle w:val="P2"/>
        <w:jc w:val="center"/>
        <w:rPr>
          <w:rFonts w:ascii="Arial" w:hAnsi="Arial"/>
          <w:b w:val="1"/>
          <w:sz w:val="20"/>
          <w:szCs w:val="20"/>
        </w:rPr>
      </w:pPr>
    </w:p>
    <w:p>
      <w:pPr>
        <w:pStyle w:val="P2"/>
        <w:jc w:val="center"/>
        <w:rPr>
          <w:rFonts w:ascii="Arial" w:hAnsi="Arial"/>
          <w:b w:val="1"/>
          <w:sz w:val="20"/>
          <w:szCs w:val="20"/>
        </w:rPr>
      </w:pPr>
      <w:r>
        <w:rPr>
          <w:rFonts w:ascii="Arial" w:hAnsi="Arial"/>
          <w:b w:val="1"/>
          <w:sz w:val="20"/>
          <w:szCs w:val="20"/>
        </w:rPr>
        <w:t>[The remainder of this page is intentionally left blank]</w:t>
      </w:r>
    </w:p>
    <w:p>
      <w:pPr>
        <w:rPr>
          <w:rFonts w:ascii="Arial" w:hAnsi="Arial"/>
          <w:b w:val="1"/>
          <w:sz w:val="20"/>
          <w:szCs w:val="20"/>
        </w:rPr>
      </w:pPr>
    </w:p>
    <w:p>
      <w:pPr>
        <w:pStyle w:val="P2"/>
        <w:jc w:val="both"/>
        <w:rPr>
          <w:rFonts w:ascii="Arial" w:hAnsi="Arial"/>
          <w:sz w:val="20"/>
          <w:szCs w:val="20"/>
          <w:u w:val="single"/>
        </w:rPr>
      </w:pPr>
      <w:r>
        <w:rPr>
          <w:rFonts w:ascii="Arial" w:hAnsi="Arial"/>
          <w:sz w:val="20"/>
          <w:szCs w:val="20"/>
        </w:rPr>
        <w:br w:type="page"/>
      </w:r>
    </w:p>
    <w:p>
      <w:pPr>
        <w:pStyle w:val="P2"/>
        <w:jc w:val="center"/>
        <w:rPr>
          <w:rFonts w:ascii="Arial" w:hAnsi="Arial"/>
          <w:sz w:val="20"/>
          <w:szCs w:val="20"/>
          <w:u w:val="single"/>
        </w:rPr>
      </w:pPr>
      <w:r>
        <w:rPr>
          <w:rFonts w:ascii="Arial" w:hAnsi="Arial"/>
          <w:sz w:val="20"/>
          <w:szCs w:val="20"/>
          <w:u w:val="single"/>
        </w:rPr>
        <w:t>THE 2</w:t>
      </w:r>
      <w:r>
        <w:rPr>
          <w:rFonts w:ascii="Arial" w:hAnsi="Arial"/>
          <w:sz w:val="20"/>
          <w:szCs w:val="20"/>
          <w:u w:val="single"/>
          <w:vertAlign w:val="superscript"/>
        </w:rPr>
        <w:t>nd</w:t>
      </w:r>
      <w:r>
        <w:rPr>
          <w:rFonts w:ascii="Arial" w:hAnsi="Arial"/>
          <w:sz w:val="20"/>
          <w:szCs w:val="20"/>
          <w:u w:val="single"/>
        </w:rPr>
        <w:t xml:space="preserve"> SCHEDULE</w:t>
      </w:r>
    </w:p>
    <w:p>
      <w:pPr>
        <w:pStyle w:val="P2"/>
        <w:jc w:val="center"/>
        <w:rPr>
          <w:rFonts w:ascii="Arial" w:hAnsi="Arial"/>
          <w:sz w:val="20"/>
          <w:szCs w:val="20"/>
          <w:u w:val="single"/>
        </w:rPr>
      </w:pPr>
      <w:r>
        <w:rPr>
          <w:rFonts w:ascii="Arial" w:hAnsi="Arial"/>
          <w:sz w:val="20"/>
          <w:szCs w:val="20"/>
          <w:u w:val="single"/>
        </w:rPr>
        <w:t>(which is to be taken, read and construed as an essential and integral part of this Agreement)</w:t>
      </w:r>
    </w:p>
    <w:p>
      <w:pPr>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rPr>
          <w:rFonts w:ascii="Arial" w:hAnsi="Arial"/>
          <w:sz w:val="20"/>
          <w:szCs w:val="20"/>
        </w:rPr>
      </w:pPr>
    </w:p>
    <w:p>
      <w:pPr>
        <w:rPr>
          <w:rFonts w:ascii="Arial" w:hAnsi="Arial"/>
          <w:sz w:val="20"/>
          <w:szCs w:val="20"/>
        </w:rPr>
      </w:pPr>
    </w:p>
    <w:p>
      <w:pPr>
        <w:rPr>
          <w:rFonts w:ascii="Arial" w:hAnsi="Arial"/>
          <w:sz w:val="20"/>
          <w:szCs w:val="20"/>
        </w:rPr>
      </w:pPr>
      <w:r>
        <w:rPr>
          <w:rFonts w:ascii="Arial" w:hAnsi="Arial"/>
          <w:sz w:val="20"/>
          <w:szCs w:val="20"/>
        </w:rPr>
        <w:t>SECTION</w:t>
        <w:tab/>
        <w:t>PARTICULARS</w:t>
      </w:r>
    </w:p>
    <w:p>
      <w:pPr>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rPr>
          <w:rFonts w:ascii="Arial" w:hAnsi="Arial"/>
          <w:sz w:val="20"/>
          <w:szCs w:val="20"/>
        </w:rPr>
      </w:pPr>
    </w:p>
    <w:p>
      <w:pPr>
        <w:rPr>
          <w:rFonts w:ascii="Arial" w:hAnsi="Arial"/>
          <w:sz w:val="20"/>
          <w:szCs w:val="20"/>
        </w:rPr>
      </w:pPr>
    </w:p>
    <w:p>
      <w:pPr>
        <w:ind w:hanging="1080" w:left="1440"/>
        <w:rPr>
          <w:rFonts w:ascii="Arial" w:hAnsi="Arial"/>
          <w:sz w:val="20"/>
          <w:szCs w:val="20"/>
          <w:u w:val="single"/>
        </w:rPr>
      </w:pPr>
      <w:r>
        <w:rPr>
          <w:rFonts w:ascii="Arial" w:hAnsi="Arial"/>
          <w:sz w:val="20"/>
          <w:szCs w:val="20"/>
        </w:rPr>
        <w:t>1.</w:t>
        <w:tab/>
      </w:r>
      <w:r>
        <w:rPr>
          <w:rFonts w:ascii="Arial" w:hAnsi="Arial"/>
          <w:sz w:val="20"/>
          <w:szCs w:val="20"/>
          <w:u w:val="single"/>
        </w:rPr>
        <w:t>The Agreed Condition</w:t>
      </w:r>
    </w:p>
    <w:p>
      <w:pPr>
        <w:rPr>
          <w:rFonts w:ascii="Arial" w:hAnsi="Arial"/>
          <w:sz w:val="20"/>
          <w:szCs w:val="20"/>
          <w:u w:val="single"/>
        </w:rPr>
      </w:pPr>
    </w:p>
    <w:p>
      <w:pPr>
        <w:ind w:left="720"/>
        <w:rPr>
          <w:rFonts w:ascii="Arial" w:hAnsi="Arial"/>
          <w:sz w:val="20"/>
          <w:szCs w:val="20"/>
        </w:rPr>
      </w:pPr>
      <w:r>
        <w:rPr>
          <w:rFonts w:ascii="Arial" w:hAnsi="Arial"/>
          <w:sz w:val="20"/>
          <w:szCs w:val="20"/>
        </w:rPr>
        <w:tab/>
        <w:t>The said Property:-</w:t>
      </w:r>
    </w:p>
    <w:p>
      <w:pPr>
        <w:ind w:left="720"/>
        <w:rPr>
          <w:rFonts w:ascii="Arial" w:hAnsi="Arial"/>
          <w:sz w:val="20"/>
          <w:szCs w:val="20"/>
        </w:rPr>
      </w:pPr>
    </w:p>
    <w:p>
      <w:pPr>
        <w:numPr>
          <w:ilvl w:val="0"/>
          <w:numId w:val="25"/>
        </w:numPr>
        <w:ind w:hanging="360" w:left="1800"/>
        <w:jc w:val="both"/>
        <w:rPr>
          <w:rFonts w:ascii="Arial" w:hAnsi="Arial"/>
          <w:sz w:val="20"/>
          <w:szCs w:val="20"/>
        </w:rPr>
      </w:pPr>
      <w:r>
        <w:rPr>
          <w:rFonts w:ascii="Arial" w:hAnsi="Arial"/>
          <w:sz w:val="20"/>
          <w:szCs w:val="20"/>
        </w:rPr>
        <w:t xml:space="preserve">free from all encumbrances, prohibitory order, charges, liens, caveats and restraints (except dealings and caveat created by the Financier); </w:t>
      </w:r>
    </w:p>
    <w:p>
      <w:pPr>
        <w:ind w:left="1800"/>
        <w:rPr>
          <w:rFonts w:ascii="Arial" w:hAnsi="Arial"/>
          <w:sz w:val="20"/>
          <w:szCs w:val="20"/>
        </w:rPr>
      </w:pPr>
    </w:p>
    <w:p>
      <w:pPr>
        <w:numPr>
          <w:ilvl w:val="0"/>
          <w:numId w:val="25"/>
        </w:numPr>
        <w:ind w:hanging="360" w:left="1800"/>
        <w:jc w:val="both"/>
        <w:rPr>
          <w:rFonts w:ascii="Arial" w:hAnsi="Arial"/>
          <w:sz w:val="20"/>
          <w:szCs w:val="20"/>
        </w:rPr>
      </w:pPr>
      <w:r>
        <w:rPr>
          <w:rFonts w:ascii="Arial" w:hAnsi="Arial"/>
          <w:sz w:val="20"/>
          <w:szCs w:val="20"/>
        </w:rPr>
        <w:t xml:space="preserve">in the same state and condition as at date of the </w:t>
      </w:r>
      <w:r>
        <w:rPr>
          <w:rFonts w:ascii="Arial" w:hAnsi="Arial"/>
          <w:color w:val="000000"/>
          <w:sz w:val="20"/>
          <w:szCs w:val="20"/>
          <w:lang w:val="en-GB"/>
        </w:rPr>
        <w:t>the inspection by the Purchaser</w:t>
      </w:r>
      <w:r>
        <w:rPr>
          <w:rFonts w:ascii="Arial" w:hAnsi="Arial"/>
          <w:sz w:val="20"/>
          <w:szCs w:val="20"/>
        </w:rPr>
        <w:t xml:space="preserve"> (fair wear and tear excepted) together with the fixtures and fittings as described in the inventory list as hereto or described in Section 2 of this 2</w:t>
      </w:r>
      <w:r>
        <w:rPr>
          <w:rFonts w:ascii="Arial" w:hAnsi="Arial"/>
          <w:sz w:val="20"/>
          <w:szCs w:val="20"/>
          <w:vertAlign w:val="superscript"/>
        </w:rPr>
        <w:t>nd</w:t>
      </w:r>
      <w:r>
        <w:rPr>
          <w:rFonts w:ascii="Arial" w:hAnsi="Arial"/>
          <w:sz w:val="20"/>
          <w:szCs w:val="20"/>
        </w:rPr>
        <w:t xml:space="preserve"> Schedule at the state and condition as at the date of this agreement on as is where is basis (fair wear and tear excepted); and </w:t>
      </w:r>
    </w:p>
    <w:p>
      <w:pPr>
        <w:rPr>
          <w:rFonts w:ascii="Arial" w:hAnsi="Arial"/>
          <w:sz w:val="20"/>
          <w:szCs w:val="20"/>
        </w:rPr>
      </w:pPr>
    </w:p>
    <w:p>
      <w:pPr>
        <w:numPr>
          <w:ilvl w:val="0"/>
          <w:numId w:val="25"/>
        </w:numPr>
        <w:ind w:hanging="360" w:left="1800"/>
        <w:rPr>
          <w:rFonts w:ascii="Arial" w:hAnsi="Arial"/>
          <w:sz w:val="20"/>
          <w:szCs w:val="20"/>
        </w:rPr>
      </w:pPr>
      <w:r>
        <w:rPr>
          <w:rFonts w:ascii="Arial" w:hAnsi="Arial"/>
          <w:sz w:val="20"/>
          <w:szCs w:val="20"/>
        </w:rPr>
        <w:t>with vacant possession as defined below.</w:t>
      </w:r>
    </w:p>
    <w:p>
      <w:pPr>
        <w:ind w:left="720"/>
        <w:jc w:val="both"/>
        <w:rPr>
          <w:rFonts w:ascii="Arial" w:hAnsi="Arial"/>
          <w:sz w:val="20"/>
          <w:szCs w:val="20"/>
        </w:rPr>
      </w:pPr>
    </w:p>
    <w:p>
      <w:pPr>
        <w:ind w:left="1440"/>
        <w:jc w:val="both"/>
        <w:rPr>
          <w:rFonts w:ascii="Arial" w:hAnsi="Arial"/>
          <w:sz w:val="20"/>
          <w:szCs w:val="20"/>
        </w:rPr>
      </w:pPr>
      <w:r>
        <w:rPr>
          <w:rFonts w:ascii="Arial" w:hAnsi="Arial"/>
          <w:color w:val="000000"/>
          <w:sz w:val="20"/>
          <w:szCs w:val="20"/>
        </w:rPr>
        <w:t>For the avoidance of any doubt, the term “vacant possession” shall mean:-</w:t>
      </w:r>
    </w:p>
    <w:p>
      <w:pPr>
        <w:widowControl w:val="0"/>
        <w:ind w:left="1440"/>
        <w:jc w:val="both"/>
        <w:rPr>
          <w:rFonts w:ascii="Arial" w:hAnsi="Arial"/>
          <w:sz w:val="20"/>
          <w:szCs w:val="20"/>
        </w:rPr>
      </w:pPr>
    </w:p>
    <w:p>
      <w:pPr>
        <w:widowControl w:val="0"/>
        <w:tabs>
          <w:tab w:val="left" w:pos="1980" w:leader="none"/>
        </w:tabs>
        <w:ind w:hanging="540" w:left="1980"/>
        <w:jc w:val="both"/>
        <w:rPr>
          <w:rFonts w:ascii="Arial" w:hAnsi="Arial"/>
          <w:sz w:val="20"/>
          <w:szCs w:val="20"/>
        </w:rPr>
      </w:pPr>
      <w:r>
        <w:rPr>
          <w:rFonts w:ascii="Arial" w:hAnsi="Arial"/>
          <w:sz w:val="20"/>
          <w:szCs w:val="20"/>
        </w:rPr>
        <w:t xml:space="preserve">(aa) </w:t>
        <w:tab/>
      </w:r>
      <w:r>
        <w:rPr>
          <w:rFonts w:ascii="Arial" w:hAnsi="Arial"/>
          <w:sz w:val="20"/>
          <w:szCs w:val="20"/>
          <w:u w:val="single"/>
        </w:rPr>
        <w:t>if the said Property is with building, structure, permanent or temporary structure</w:t>
      </w:r>
      <w:r>
        <w:rPr>
          <w:rFonts w:ascii="Arial" w:hAnsi="Arial"/>
          <w:sz w:val="20"/>
          <w:szCs w:val="20"/>
        </w:rPr>
        <w:t>:-</w:t>
      </w:r>
    </w:p>
    <w:p>
      <w:pPr>
        <w:widowControl w:val="0"/>
        <w:ind w:left="1440"/>
        <w:jc w:val="both"/>
        <w:rPr>
          <w:rFonts w:ascii="Arial" w:hAnsi="Arial"/>
          <w:sz w:val="20"/>
          <w:szCs w:val="20"/>
        </w:rPr>
      </w:pPr>
    </w:p>
    <w:p>
      <w:pPr>
        <w:widowControl w:val="0"/>
        <w:suppressAutoHyphens w:val="1"/>
        <w:ind w:hanging="360" w:left="2340"/>
        <w:jc w:val="both"/>
        <w:rPr>
          <w:rFonts w:ascii="Arial" w:hAnsi="Arial"/>
          <w:sz w:val="20"/>
          <w:szCs w:val="20"/>
        </w:rPr>
      </w:pPr>
      <w:r>
        <w:rPr>
          <w:rFonts w:ascii="Arial" w:hAnsi="Arial"/>
          <w:color w:val="000000"/>
          <w:sz w:val="20"/>
          <w:szCs w:val="20"/>
        </w:rPr>
        <w:t xml:space="preserve">(i)  </w:t>
        <w:tab/>
        <w:t>the said Property being vacant (except for the inventory mentioned in this agreement</w:t>
      </w:r>
      <w:r>
        <w:rPr>
          <w:rFonts w:ascii="Arial" w:hAnsi="Arial"/>
          <w:sz w:val="20"/>
          <w:szCs w:val="20"/>
        </w:rPr>
        <w:t>),</w:t>
      </w:r>
      <w:r>
        <w:rPr>
          <w:rFonts w:ascii="Arial" w:hAnsi="Arial"/>
          <w:color w:val="000000"/>
          <w:sz w:val="20"/>
          <w:szCs w:val="20"/>
        </w:rPr>
        <w:t xml:space="preserve">  free from debris and </w:t>
      </w:r>
      <w:r>
        <w:rPr>
          <w:rFonts w:ascii="Arial" w:hAnsi="Arial"/>
          <w:color w:val="000000"/>
          <w:sz w:val="20"/>
          <w:szCs w:val="20"/>
          <w:lang w:val="en-GB"/>
        </w:rPr>
        <w:t xml:space="preserve">substantially be in and of the same condition state nature and character as at the date of the inspection by the Purchaser </w:t>
      </w:r>
      <w:r>
        <w:rPr>
          <w:rFonts w:ascii="Arial" w:hAnsi="Arial"/>
          <w:sz w:val="20"/>
          <w:szCs w:val="20"/>
        </w:rPr>
        <w:t>fair wear and tear excepted; and</w:t>
      </w:r>
    </w:p>
    <w:p>
      <w:pPr>
        <w:widowControl w:val="0"/>
        <w:suppressAutoHyphens w:val="1"/>
        <w:ind w:hanging="360" w:left="2340"/>
        <w:jc w:val="both"/>
        <w:rPr>
          <w:rFonts w:ascii="Arial" w:hAnsi="Arial"/>
          <w:sz w:val="20"/>
          <w:szCs w:val="20"/>
        </w:rPr>
      </w:pPr>
      <w:r>
        <w:rPr>
          <w:rFonts w:ascii="Arial" w:hAnsi="Arial"/>
          <w:color w:val="000000"/>
          <w:sz w:val="20"/>
          <w:szCs w:val="20"/>
        </w:rPr>
        <w:t>(ii)</w:t>
        <w:tab/>
        <w:t>a complete set of keys to the said Property together with the access card and car stickers (if any) being forwarded to the Purchaser’s Solicitors or the Purchaser, as the case may be to ensure the Purchaser can get uninterrupted access to the Property.</w:t>
      </w:r>
    </w:p>
    <w:p>
      <w:pPr>
        <w:widowControl w:val="0"/>
        <w:jc w:val="both"/>
        <w:rPr>
          <w:rFonts w:ascii="Arial" w:hAnsi="Arial"/>
          <w:color w:val="000000"/>
          <w:sz w:val="20"/>
          <w:szCs w:val="20"/>
        </w:rPr>
      </w:pPr>
    </w:p>
    <w:p>
      <w:pPr>
        <w:widowControl w:val="0"/>
        <w:ind w:hanging="540" w:left="1980"/>
        <w:jc w:val="both"/>
        <w:rPr>
          <w:rFonts w:ascii="Arial" w:hAnsi="Arial"/>
          <w:color w:val="000000"/>
          <w:sz w:val="20"/>
          <w:szCs w:val="20"/>
        </w:rPr>
      </w:pPr>
      <w:r>
        <w:rPr>
          <w:rFonts w:ascii="Arial" w:hAnsi="Arial"/>
          <w:color w:val="000000"/>
          <w:sz w:val="20"/>
          <w:szCs w:val="20"/>
        </w:rPr>
        <w:t xml:space="preserve">(bb) </w:t>
        <w:tab/>
      </w:r>
      <w:r>
        <w:rPr>
          <w:rFonts w:ascii="Arial" w:hAnsi="Arial"/>
          <w:color w:val="000000"/>
          <w:sz w:val="20"/>
          <w:szCs w:val="20"/>
          <w:u w:val="single"/>
        </w:rPr>
        <w:t xml:space="preserve">if the said Property is a vacant land </w:t>
      </w:r>
      <w:r>
        <w:rPr>
          <w:rFonts w:ascii="Arial" w:hAnsi="Arial"/>
          <w:color w:val="000000"/>
          <w:sz w:val="20"/>
          <w:szCs w:val="20"/>
        </w:rPr>
        <w:t>the said Property being vacant and without any building, structure, permanent and temporary structure, free from any tenant, occupier, licensee, and trespasser; or</w:t>
      </w:r>
    </w:p>
    <w:p>
      <w:pPr>
        <w:widowControl w:val="0"/>
        <w:ind w:hanging="720" w:left="2160"/>
        <w:jc w:val="both"/>
        <w:rPr>
          <w:rFonts w:ascii="Arial" w:hAnsi="Arial"/>
          <w:color w:val="000000"/>
          <w:sz w:val="20"/>
          <w:szCs w:val="20"/>
        </w:rPr>
      </w:pPr>
    </w:p>
    <w:p>
      <w:pPr>
        <w:widowControl w:val="0"/>
        <w:ind w:hanging="540" w:left="1980"/>
        <w:jc w:val="both"/>
        <w:rPr>
          <w:rFonts w:ascii="Arial" w:hAnsi="Arial"/>
          <w:color w:val="000000"/>
          <w:sz w:val="20"/>
          <w:szCs w:val="20"/>
        </w:rPr>
      </w:pPr>
      <w:r>
        <w:rPr>
          <w:rFonts w:ascii="Arial" w:hAnsi="Arial"/>
          <w:color w:val="000000"/>
          <w:sz w:val="20"/>
          <w:szCs w:val="20"/>
        </w:rPr>
        <w:t xml:space="preserve">(cc) </w:t>
        <w:tab/>
        <w:t>if the said Property is with corps and/or trees for agriculture purpose, the said Property being vacant and without any building, structure, permanent and temporary structure, free from any tenant, occupier, licensee, and trespasser and the Vendor shall at his/her/their/its best endeavour ensure that all the corps and trees remain mortal and healthy up to the completion of the transfer of the said Property.</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sz w:val="20"/>
          <w:szCs w:val="20"/>
        </w:rPr>
      </w:pPr>
    </w:p>
    <w:p>
      <w:pPr>
        <w:pStyle w:val="P2"/>
        <w:jc w:val="both"/>
        <w:rPr>
          <w:rFonts w:ascii="Arial" w:hAnsi="Arial"/>
          <w:sz w:val="20"/>
          <w:szCs w:val="20"/>
        </w:rPr>
      </w:pPr>
    </w:p>
    <w:p>
      <w:pPr>
        <w:pStyle w:val="P2"/>
        <w:tabs>
          <w:tab w:val="left" w:pos="360" w:leader="none"/>
        </w:tabs>
        <w:jc w:val="both"/>
        <w:rPr>
          <w:rFonts w:ascii="Arial" w:hAnsi="Arial"/>
          <w:sz w:val="20"/>
          <w:szCs w:val="20"/>
        </w:rPr>
      </w:pPr>
      <w:r>
        <w:rPr>
          <w:rFonts w:ascii="Arial" w:hAnsi="Arial"/>
          <w:sz w:val="20"/>
          <w:szCs w:val="20"/>
        </w:rPr>
        <w:t xml:space="preserve">    </w:t>
        <w:tab/>
        <w:t>2.</w:t>
        <w:tab/>
        <w:tab/>
      </w:r>
      <w:r>
        <w:rPr>
          <w:rFonts w:ascii="Arial" w:hAnsi="Arial"/>
          <w:sz w:val="20"/>
          <w:szCs w:val="20"/>
          <w:u w:val="single"/>
        </w:rPr>
        <w:t>Inventory List</w:t>
      </w:r>
    </w:p>
    <w:p>
      <w:pPr>
        <w:pStyle w:val="P2"/>
        <w:jc w:val="both"/>
      </w:pPr>
    </w:p>
    <w:p>
      <w:pPr>
        <w:pStyle w:val="P2"/>
        <w:jc w:val="both"/>
        <w:rPr>
          <w:rFonts w:ascii="Arial" w:hAnsi="Arial"/>
          <w:b w:val="1"/>
          <w:color w:val="FF0000"/>
          <w:sz w:val="20"/>
          <w:szCs w:val="20"/>
        </w:rPr>
      </w:pPr>
      <w:r>
        <w:tab/>
        <w:tab/>
      </w:r>
      <w:r>
        <w:rPr>
          <w:rFonts w:ascii="Arial" w:hAnsi="Arial"/>
          <w:sz w:val="20"/>
          <w:szCs w:val="20"/>
        </w:rPr>
        <w:t>All the fixtures and fittings currently erected and affixed on the said Property.</w:t>
      </w:r>
    </w:p>
    <w:p>
      <w:pPr>
        <w:pStyle w:val="P2"/>
        <w:pBdr>
          <w:top w:val="none" w:sz="0" w:space="0" w:shadow="0" w:frame="0" w:color="auto"/>
          <w:left w:val="none" w:sz="0" w:space="0" w:shadow="0" w:frame="0" w:color="auto"/>
          <w:bottom w:val="single" w:sz="6" w:space="1" w:shadow="0" w:frame="0" w:color="auto"/>
          <w:right w:val="none" w:sz="0" w:space="0" w:shadow="0" w:frame="0" w:color="auto"/>
          <w:between w:val="none" w:sz="0" w:space="0" w:shadow="0" w:frame="0" w:color="auto"/>
        </w:pBdr>
        <w:jc w:val="both"/>
        <w:rPr>
          <w:rFonts w:ascii="Arial" w:hAnsi="Arial"/>
          <w:b w:val="1"/>
          <w:color w:val="FF0000"/>
          <w:sz w:val="20"/>
          <w:szCs w:val="20"/>
        </w:rPr>
      </w:pPr>
    </w:p>
    <w:p>
      <w:pPr>
        <w:pStyle w:val="P2"/>
        <w:jc w:val="both"/>
        <w:rPr>
          <w:rFonts w:ascii="Arial" w:hAnsi="Arial"/>
          <w:b w:val="1"/>
          <w:color w:val="FF0000"/>
          <w:sz w:val="20"/>
          <w:szCs w:val="20"/>
        </w:rPr>
      </w:pPr>
    </w:p>
    <w:p>
      <w:pPr>
        <w:pStyle w:val="P2"/>
        <w:jc w:val="center"/>
        <w:rPr>
          <w:rFonts w:ascii="Arial" w:hAnsi="Arial"/>
          <w:b w:val="1"/>
          <w:sz w:val="20"/>
          <w:szCs w:val="20"/>
        </w:rPr>
      </w:pPr>
      <w:r>
        <w:rPr>
          <w:rFonts w:ascii="Arial" w:hAnsi="Arial"/>
          <w:b w:val="1"/>
          <w:sz w:val="20"/>
          <w:szCs w:val="20"/>
        </w:rPr>
        <w:t>[The remainder of this page is intentionally left blank]</w:t>
      </w:r>
    </w:p>
    <w:p>
      <w:pPr>
        <w:pStyle w:val="P2"/>
        <w:jc w:val="both"/>
        <w:rPr>
          <w:rFonts w:ascii="Arial" w:hAnsi="Arial"/>
          <w:b w:val="1"/>
          <w:color w:val="FF0000"/>
          <w:sz w:val="20"/>
          <w:szCs w:val="2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footnotePr/>
      <w:endnotePr/>
      <w:type w:val="nextPage"/>
      <w:pgMar w:left="1584" w:right="1584" w:top="1152" w:bottom="284" w:header="907" w:footer="285" w:gutter="0"/>
      <w:cols w:equalWidth="1" w:space="720"/>
      <w:noEndnote/>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endnote w:type="separator" w:id="-1">
    <w:p/>
  </w:endnote>
  <w:endnote w:type="continuationSeparator" w:id="0">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pStyle w:val="P3"/>
      <w:framePr w:wrap="around" w:vAnchor="text" w:hAnchor="margin" w:x="0"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3"/>
      <w:pBdr>
        <w:top w:val="single" w:sz="4" w:space="1" w:shadow="0" w:frame="0" w:color="auto"/>
        <w:left w:val="none" w:sz="0" w:space="0" w:shadow="0" w:frame="0" w:color="auto"/>
        <w:bottom w:val="none" w:sz="0" w:space="0" w:shadow="0" w:frame="0" w:color="auto"/>
        <w:right w:val="none" w:sz="0" w:space="0" w:shadow="0" w:frame="0" w:color="auto"/>
        <w:between w:val="none" w:sz="0" w:space="0" w:shadow="0" w:frame="0" w:color="auto"/>
      </w:pBdr>
      <w:tabs>
        <w:tab w:val="clear" w:pos="4320" w:leader="none"/>
        <w:tab w:val="left" w:pos="5079" w:leader="none"/>
        <w:tab w:val="clear" w:pos="8640" w:leader="none"/>
      </w:tabs>
    </w:pPr>
    <w:r>
      <w:tab/>
    </w:r>
  </w:p>
  <w:p>
    <w:pPr>
      <w:pStyle w:val="P3"/>
      <w:pBdr>
        <w:top w:val="single" w:sz="4" w:space="1" w:shadow="0" w:frame="0" w:color="auto"/>
        <w:left w:val="none" w:sz="0" w:space="0" w:shadow="0" w:frame="0" w:color="auto"/>
        <w:bottom w:val="none" w:sz="0" w:space="0" w:shadow="0" w:frame="0" w:color="auto"/>
        <w:right w:val="none" w:sz="0" w:space="0" w:shadow="0" w:frame="0" w:color="auto"/>
        <w:between w:val="none" w:sz="0" w:space="0" w:shadow="0" w:frame="0" w:color="auto"/>
      </w:pBdr>
      <w:rPr>
        <w:sz w:val="16"/>
        <w:szCs w:val="16"/>
      </w:rPr>
    </w:pPr>
    <w:r>
      <w:rPr>
        <w:sz w:val="20"/>
        <w:szCs w:val="20"/>
      </w:rPr>
      <w:t>Messrs. Law Chambers of Low &amp; Yow (Encumbered, Freehold and No Restriction (Vers: 04.01.2019)</w:t>
    </w:r>
  </w:p>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pStyle w:val="P3"/>
      <w:framePr w:wrap="around" w:vAnchor="text" w:hAnchor="margin" w:x="0"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3"/>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footnote w:type="separator" w:id="-1">
    <w:p/>
  </w:footnote>
  <w:footnote w:type="continuationSeparator" w:id="0">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pStyle w:val="P5"/>
      <w:rPr>
        <w:sz w:val="16"/>
      </w:rPr>
    </w:pPr>
    <w:r>
      <w:rPr>
        <w:sz w:val="16"/>
      </w:rPr>
      <w:t xml:space="preserve"> </w:t>
      <w:tab/>
      <w:t xml:space="preserve">                                                                                                                                                               </w:t>
    </w:r>
  </w:p>
</w:hdr>
</file>

<file path=word/numbering.xml><?xml version="1.0" encoding="utf-8"?>
<w:numbering xmlns:w="http://schemas.openxmlformats.org/wordprocessingml/2006/main">
  <w:abstractNum w:abstractNumId="0">
    <w:nsid w:val="00000004"/>
    <w:multiLevelType w:val="hybridMultilevel"/>
    <w:lvl w:ilvl="0">
      <w:start w:val="1"/>
      <w:numFmt w:val="decimal"/>
      <w:suff w:val="tab"/>
      <w:lvlText w:val="(%1)"/>
      <w:lvlJc w:val="left"/>
      <w:pPr>
        <w:ind w:hanging="720" w:left="720"/>
        <w:tabs>
          <w:tab w:val="num" w:pos="720" w:leader="none"/>
        </w:tabs>
      </w:pPr>
      <w:rPr/>
    </w:lvl>
    <w:lvl w:ilvl="1" w:tplc="48D1D9E7">
      <w:start w:val="1"/>
      <w:numFmt w:val="decimal"/>
      <w:suff w:val="tab"/>
      <w:lvlText w:val="%1."/>
      <w:lvlJc w:val="left"/>
      <w:pPr/>
      <w:rPr/>
    </w:lvl>
    <w:lvl w:ilvl="2" w:tplc="7136CC4F">
      <w:start w:val="1"/>
      <w:numFmt w:val="decimal"/>
      <w:suff w:val="tab"/>
      <w:lvlText w:val="%1."/>
      <w:lvlJc w:val="left"/>
      <w:pPr/>
      <w:rPr/>
    </w:lvl>
    <w:lvl w:ilvl="3" w:tplc="566EDFBF">
      <w:start w:val="1"/>
      <w:numFmt w:val="decimal"/>
      <w:suff w:val="tab"/>
      <w:lvlText w:val="%1."/>
      <w:lvlJc w:val="left"/>
      <w:pPr/>
      <w:rPr/>
    </w:lvl>
    <w:lvl w:ilvl="4" w:tplc="4172F848">
      <w:start w:val="1"/>
      <w:numFmt w:val="decimal"/>
      <w:suff w:val="tab"/>
      <w:lvlText w:val="%1."/>
      <w:lvlJc w:val="left"/>
      <w:pPr/>
      <w:rPr/>
    </w:lvl>
    <w:lvl w:ilvl="5" w:tplc="792DCBDD">
      <w:start w:val="1"/>
      <w:numFmt w:val="decimal"/>
      <w:suff w:val="tab"/>
      <w:lvlText w:val="%1."/>
      <w:lvlJc w:val="left"/>
      <w:pPr/>
      <w:rPr/>
    </w:lvl>
    <w:lvl w:ilvl="6" w:tplc="2C330223">
      <w:start w:val="1"/>
      <w:numFmt w:val="decimal"/>
      <w:suff w:val="tab"/>
      <w:lvlText w:val="%1."/>
      <w:lvlJc w:val="left"/>
      <w:pPr/>
      <w:rPr/>
    </w:lvl>
    <w:lvl w:ilvl="7" w:tplc="18FBCEEF">
      <w:start w:val="1"/>
      <w:numFmt w:val="decimal"/>
      <w:suff w:val="tab"/>
      <w:lvlText w:val="%1."/>
      <w:lvlJc w:val="left"/>
      <w:pPr/>
      <w:rPr/>
    </w:lvl>
    <w:lvl w:ilvl="8" w:tplc="5B7AD38D">
      <w:start w:val="1"/>
      <w:numFmt w:val="decimal"/>
      <w:suff w:val="tab"/>
      <w:lvlText w:val="%1."/>
      <w:lvlJc w:val="left"/>
      <w:pPr/>
      <w:rPr/>
    </w:lvl>
  </w:abstractNum>
  <w:abstractNum w:abstractNumId="1">
    <w:nsid w:val="012B0F43"/>
    <w:multiLevelType w:val="hybridMultilevel"/>
    <w:lvl w:ilvl="0" w:tplc="DE948D4C">
      <w:start w:val="1"/>
      <w:numFmt w:val="lowerRoman"/>
      <w:suff w:val="tab"/>
      <w:lvlText w:val="(%1)"/>
      <w:lvlJc w:val="left"/>
      <w:pPr>
        <w:ind w:hanging="720" w:left="2880"/>
      </w:pPr>
      <w:rPr/>
    </w:lvl>
    <w:lvl w:ilvl="1" w:tplc="04090019">
      <w:start w:val="1"/>
      <w:numFmt w:val="lowerLetter"/>
      <w:suff w:val="tab"/>
      <w:lvlText w:val="%2."/>
      <w:lvlJc w:val="left"/>
      <w:pPr>
        <w:ind w:hanging="360" w:left="3240"/>
      </w:pPr>
      <w:rPr/>
    </w:lvl>
    <w:lvl w:ilvl="2" w:tplc="0409001B">
      <w:start w:val="1"/>
      <w:numFmt w:val="lowerRoman"/>
      <w:suff w:val="tab"/>
      <w:lvlText w:val="%3."/>
      <w:lvlJc w:val="right"/>
      <w:pPr>
        <w:ind w:hanging="180" w:left="3960"/>
      </w:pPr>
      <w:rPr/>
    </w:lvl>
    <w:lvl w:ilvl="3" w:tplc="0409000F">
      <w:start w:val="1"/>
      <w:numFmt w:val="decimal"/>
      <w:suff w:val="tab"/>
      <w:lvlText w:val="%4."/>
      <w:lvlJc w:val="left"/>
      <w:pPr>
        <w:ind w:hanging="360" w:left="4680"/>
      </w:pPr>
      <w:rPr/>
    </w:lvl>
    <w:lvl w:ilvl="4" w:tplc="04090019">
      <w:start w:val="1"/>
      <w:numFmt w:val="lowerLetter"/>
      <w:suff w:val="tab"/>
      <w:lvlText w:val="%5."/>
      <w:lvlJc w:val="left"/>
      <w:pPr>
        <w:ind w:hanging="360" w:left="5400"/>
      </w:pPr>
      <w:rPr/>
    </w:lvl>
    <w:lvl w:ilvl="5" w:tplc="0409001B">
      <w:start w:val="1"/>
      <w:numFmt w:val="lowerRoman"/>
      <w:suff w:val="tab"/>
      <w:lvlText w:val="%6."/>
      <w:lvlJc w:val="right"/>
      <w:pPr>
        <w:ind w:hanging="180" w:left="6120"/>
      </w:pPr>
      <w:rPr/>
    </w:lvl>
    <w:lvl w:ilvl="6" w:tplc="0409000F">
      <w:start w:val="1"/>
      <w:numFmt w:val="decimal"/>
      <w:suff w:val="tab"/>
      <w:lvlText w:val="%7."/>
      <w:lvlJc w:val="left"/>
      <w:pPr>
        <w:ind w:hanging="360" w:left="6840"/>
      </w:pPr>
      <w:rPr/>
    </w:lvl>
    <w:lvl w:ilvl="7" w:tplc="04090019">
      <w:start w:val="1"/>
      <w:numFmt w:val="lowerLetter"/>
      <w:suff w:val="tab"/>
      <w:lvlText w:val="%8."/>
      <w:lvlJc w:val="left"/>
      <w:pPr>
        <w:ind w:hanging="360" w:left="7560"/>
      </w:pPr>
      <w:rPr/>
    </w:lvl>
    <w:lvl w:ilvl="8" w:tplc="0409001B">
      <w:start w:val="1"/>
      <w:numFmt w:val="lowerRoman"/>
      <w:suff w:val="tab"/>
      <w:lvlText w:val="%9."/>
      <w:lvlJc w:val="right"/>
      <w:pPr>
        <w:ind w:hanging="180" w:left="8280"/>
      </w:pPr>
      <w:rPr/>
    </w:lvl>
  </w:abstractNum>
  <w:abstractNum w:abstractNumId="2">
    <w:nsid w:val="01635F27"/>
    <w:multiLevelType w:val="hybridMultilevel"/>
    <w:lvl w:ilvl="0" w:tplc="FFCA75B4">
      <w:start w:val="1"/>
      <w:numFmt w:val="lowerRoman"/>
      <w:suff w:val="tab"/>
      <w:lvlText w:val="(%1)"/>
      <w:lvlJc w:val="left"/>
      <w:pPr>
        <w:ind w:hanging="720" w:left="2160"/>
        <w:tabs>
          <w:tab w:val="num" w:pos="2160" w:leader="none"/>
        </w:tabs>
      </w:pPr>
      <w:rPr/>
    </w:lvl>
    <w:lvl w:ilvl="1" w:tplc="04090019">
      <w:start w:val="1"/>
      <w:numFmt w:val="lowerLetter"/>
      <w:suff w:val="tab"/>
      <w:lvlText w:val="%2."/>
      <w:lvlJc w:val="left"/>
      <w:pPr>
        <w:ind w:hanging="360" w:left="2520"/>
        <w:tabs>
          <w:tab w:val="num" w:pos="2520" w:leader="none"/>
        </w:tabs>
      </w:pPr>
      <w:rPr/>
    </w:lvl>
    <w:lvl w:ilvl="2" w:tplc="0409001B">
      <w:start w:val="1"/>
      <w:numFmt w:val="lowerRoman"/>
      <w:suff w:val="tab"/>
      <w:lvlText w:val="%3."/>
      <w:lvlJc w:val="right"/>
      <w:pPr>
        <w:ind w:hanging="180" w:left="3240"/>
        <w:tabs>
          <w:tab w:val="num" w:pos="3240" w:leader="none"/>
        </w:tabs>
      </w:pPr>
      <w:rPr/>
    </w:lvl>
    <w:lvl w:ilvl="3" w:tplc="0409000F">
      <w:start w:val="1"/>
      <w:numFmt w:val="decimal"/>
      <w:suff w:val="tab"/>
      <w:lvlText w:val="%4."/>
      <w:lvlJc w:val="left"/>
      <w:pPr>
        <w:ind w:hanging="360" w:left="3960"/>
        <w:tabs>
          <w:tab w:val="num" w:pos="3960" w:leader="none"/>
        </w:tabs>
      </w:pPr>
      <w:rPr/>
    </w:lvl>
    <w:lvl w:ilvl="4" w:tplc="04090019">
      <w:start w:val="1"/>
      <w:numFmt w:val="lowerLetter"/>
      <w:suff w:val="tab"/>
      <w:lvlText w:val="%5."/>
      <w:lvlJc w:val="left"/>
      <w:pPr>
        <w:ind w:hanging="360" w:left="4680"/>
        <w:tabs>
          <w:tab w:val="num" w:pos="4680" w:leader="none"/>
        </w:tabs>
      </w:pPr>
      <w:rPr/>
    </w:lvl>
    <w:lvl w:ilvl="5" w:tplc="0409001B">
      <w:start w:val="1"/>
      <w:numFmt w:val="lowerRoman"/>
      <w:suff w:val="tab"/>
      <w:lvlText w:val="%6."/>
      <w:lvlJc w:val="right"/>
      <w:pPr>
        <w:ind w:hanging="180" w:left="5400"/>
        <w:tabs>
          <w:tab w:val="num" w:pos="5400" w:leader="none"/>
        </w:tabs>
      </w:pPr>
      <w:rPr/>
    </w:lvl>
    <w:lvl w:ilvl="6" w:tplc="0409000F">
      <w:start w:val="1"/>
      <w:numFmt w:val="decimal"/>
      <w:suff w:val="tab"/>
      <w:lvlText w:val="%7."/>
      <w:lvlJc w:val="left"/>
      <w:pPr>
        <w:ind w:hanging="360" w:left="6120"/>
        <w:tabs>
          <w:tab w:val="num" w:pos="6120" w:leader="none"/>
        </w:tabs>
      </w:pPr>
      <w:rPr/>
    </w:lvl>
    <w:lvl w:ilvl="7" w:tplc="04090019">
      <w:start w:val="1"/>
      <w:numFmt w:val="lowerLetter"/>
      <w:suff w:val="tab"/>
      <w:lvlText w:val="%8."/>
      <w:lvlJc w:val="left"/>
      <w:pPr>
        <w:ind w:hanging="360" w:left="6840"/>
        <w:tabs>
          <w:tab w:val="num" w:pos="6840" w:leader="none"/>
        </w:tabs>
      </w:pPr>
      <w:rPr/>
    </w:lvl>
    <w:lvl w:ilvl="8" w:tplc="0409001B">
      <w:start w:val="1"/>
      <w:numFmt w:val="lowerRoman"/>
      <w:suff w:val="tab"/>
      <w:lvlText w:val="%9."/>
      <w:lvlJc w:val="right"/>
      <w:pPr>
        <w:ind w:hanging="180" w:left="7560"/>
        <w:tabs>
          <w:tab w:val="num" w:pos="7560" w:leader="none"/>
        </w:tabs>
      </w:pPr>
      <w:rPr/>
    </w:lvl>
  </w:abstractNum>
  <w:abstractNum w:abstractNumId="3">
    <w:nsid w:val="01FF485D"/>
    <w:multiLevelType w:val="hybridMultilevel"/>
    <w:lvl w:ilvl="0" w:tplc="732AA778">
      <w:start w:val="1"/>
      <w:numFmt w:val="lowerRoman"/>
      <w:suff w:val="tab"/>
      <w:lvlText w:val="(%1)"/>
      <w:lvlJc w:val="left"/>
      <w:pPr>
        <w:ind w:hanging="720" w:left="2280"/>
      </w:pPr>
      <w:rPr/>
    </w:lvl>
    <w:lvl w:ilvl="1" w:tplc="04090019">
      <w:start w:val="1"/>
      <w:numFmt w:val="lowerLetter"/>
      <w:suff w:val="tab"/>
      <w:lvlText w:val="%2."/>
      <w:lvlJc w:val="left"/>
      <w:pPr>
        <w:ind w:hanging="360" w:left="2520"/>
      </w:pPr>
      <w:rPr/>
    </w:lvl>
    <w:lvl w:ilvl="2" w:tplc="0409001B">
      <w:start w:val="1"/>
      <w:numFmt w:val="lowerRoman"/>
      <w:suff w:val="tab"/>
      <w:lvlText w:val="%3."/>
      <w:lvlJc w:val="right"/>
      <w:pPr>
        <w:ind w:hanging="180" w:left="3240"/>
      </w:pPr>
      <w:rPr/>
    </w:lvl>
    <w:lvl w:ilvl="3" w:tplc="0409000F">
      <w:start w:val="1"/>
      <w:numFmt w:val="decimal"/>
      <w:suff w:val="tab"/>
      <w:lvlText w:val="%4."/>
      <w:lvlJc w:val="left"/>
      <w:pPr>
        <w:ind w:hanging="360" w:left="3960"/>
      </w:pPr>
      <w:rPr/>
    </w:lvl>
    <w:lvl w:ilvl="4" w:tplc="04090019">
      <w:start w:val="1"/>
      <w:numFmt w:val="lowerLetter"/>
      <w:suff w:val="tab"/>
      <w:lvlText w:val="%5."/>
      <w:lvlJc w:val="left"/>
      <w:pPr>
        <w:ind w:hanging="360" w:left="4680"/>
      </w:pPr>
      <w:rPr/>
    </w:lvl>
    <w:lvl w:ilvl="5" w:tplc="0409001B">
      <w:start w:val="1"/>
      <w:numFmt w:val="lowerRoman"/>
      <w:suff w:val="tab"/>
      <w:lvlText w:val="%6."/>
      <w:lvlJc w:val="right"/>
      <w:pPr>
        <w:ind w:hanging="180" w:left="5400"/>
      </w:pPr>
      <w:rPr/>
    </w:lvl>
    <w:lvl w:ilvl="6" w:tplc="0409000F">
      <w:start w:val="1"/>
      <w:numFmt w:val="decimal"/>
      <w:suff w:val="tab"/>
      <w:lvlText w:val="%7."/>
      <w:lvlJc w:val="left"/>
      <w:pPr>
        <w:ind w:hanging="360" w:left="6120"/>
      </w:pPr>
      <w:rPr/>
    </w:lvl>
    <w:lvl w:ilvl="7" w:tplc="04090019">
      <w:start w:val="1"/>
      <w:numFmt w:val="lowerLetter"/>
      <w:suff w:val="tab"/>
      <w:lvlText w:val="%8."/>
      <w:lvlJc w:val="left"/>
      <w:pPr>
        <w:ind w:hanging="360" w:left="6840"/>
      </w:pPr>
      <w:rPr/>
    </w:lvl>
    <w:lvl w:ilvl="8" w:tplc="0409001B">
      <w:start w:val="1"/>
      <w:numFmt w:val="lowerRoman"/>
      <w:suff w:val="tab"/>
      <w:lvlText w:val="%9."/>
      <w:lvlJc w:val="right"/>
      <w:pPr>
        <w:ind w:hanging="180" w:left="7560"/>
      </w:pPr>
      <w:rPr/>
    </w:lvl>
  </w:abstractNum>
  <w:abstractNum w:abstractNumId="4">
    <w:nsid w:val="0C287B57"/>
    <w:multiLevelType w:val="multilevel"/>
    <w:lvl w:ilvl="0">
      <w:start w:val="24"/>
      <w:numFmt w:val="decimal"/>
      <w:suff w:val="tab"/>
      <w:lvlText w:val="%1"/>
      <w:lvlJc w:val="left"/>
      <w:pPr>
        <w:ind w:hanging="675" w:left="675"/>
      </w:pPr>
      <w:rPr>
        <w:b w:val="1"/>
      </w:rPr>
    </w:lvl>
    <w:lvl w:ilvl="1">
      <w:start w:val="1"/>
      <w:numFmt w:val="decimalZero"/>
      <w:suff w:val="tab"/>
      <w:lvlText w:val="%1.%2"/>
      <w:lvlJc w:val="left"/>
      <w:pPr>
        <w:ind w:hanging="720" w:left="720"/>
      </w:pPr>
      <w:rPr>
        <w:b w:val="1"/>
      </w:rPr>
    </w:lvl>
    <w:lvl w:ilvl="2">
      <w:start w:val="1"/>
      <w:numFmt w:val="decimal"/>
      <w:suff w:val="tab"/>
      <w:lvlText w:val="%1.%2.%3"/>
      <w:lvlJc w:val="left"/>
      <w:pPr>
        <w:ind w:hanging="720" w:left="720"/>
      </w:pPr>
      <w:rPr>
        <w:b w:val="1"/>
      </w:rPr>
    </w:lvl>
    <w:lvl w:ilvl="3">
      <w:start w:val="1"/>
      <w:numFmt w:val="decimal"/>
      <w:suff w:val="tab"/>
      <w:lvlText w:val="%1.%2.%3.%4"/>
      <w:lvlJc w:val="left"/>
      <w:pPr>
        <w:ind w:hanging="1080" w:left="1080"/>
      </w:pPr>
      <w:rPr>
        <w:b w:val="1"/>
      </w:rPr>
    </w:lvl>
    <w:lvl w:ilvl="4">
      <w:start w:val="1"/>
      <w:numFmt w:val="decimal"/>
      <w:suff w:val="tab"/>
      <w:lvlText w:val="%1.%2.%3.%4.%5"/>
      <w:lvlJc w:val="left"/>
      <w:pPr>
        <w:ind w:hanging="1080" w:left="1080"/>
      </w:pPr>
      <w:rPr>
        <w:b w:val="1"/>
      </w:rPr>
    </w:lvl>
    <w:lvl w:ilvl="5">
      <w:start w:val="1"/>
      <w:numFmt w:val="decimal"/>
      <w:suff w:val="tab"/>
      <w:lvlText w:val="%1.%2.%3.%4.%5.%6"/>
      <w:lvlJc w:val="left"/>
      <w:pPr>
        <w:ind w:hanging="1440" w:left="1440"/>
      </w:pPr>
      <w:rPr>
        <w:b w:val="1"/>
      </w:rPr>
    </w:lvl>
    <w:lvl w:ilvl="6">
      <w:start w:val="1"/>
      <w:numFmt w:val="decimal"/>
      <w:suff w:val="tab"/>
      <w:lvlText w:val="%1.%2.%3.%4.%5.%6.%7"/>
      <w:lvlJc w:val="left"/>
      <w:pPr>
        <w:ind w:hanging="1800" w:left="1800"/>
      </w:pPr>
      <w:rPr>
        <w:b w:val="1"/>
      </w:rPr>
    </w:lvl>
    <w:lvl w:ilvl="7">
      <w:start w:val="1"/>
      <w:numFmt w:val="decimal"/>
      <w:suff w:val="tab"/>
      <w:lvlText w:val="%1.%2.%3.%4.%5.%6.%7.%8"/>
      <w:lvlJc w:val="left"/>
      <w:pPr>
        <w:ind w:hanging="1800" w:left="1800"/>
      </w:pPr>
      <w:rPr>
        <w:b w:val="1"/>
      </w:rPr>
    </w:lvl>
    <w:lvl w:ilvl="8">
      <w:start w:val="1"/>
      <w:numFmt w:val="decimal"/>
      <w:suff w:val="tab"/>
      <w:lvlText w:val="%1.%2.%3.%4.%5.%6.%7.%8.%9"/>
      <w:lvlJc w:val="left"/>
      <w:pPr>
        <w:ind w:hanging="2160" w:left="2160"/>
      </w:pPr>
      <w:rPr>
        <w:b w:val="1"/>
      </w:rPr>
    </w:lvl>
  </w:abstractNum>
  <w:abstractNum w:abstractNumId="5">
    <w:nsid w:val="0D8F6456"/>
    <w:multiLevelType w:val="multilevel"/>
    <w:lvl w:ilvl="0">
      <w:start w:val="2"/>
      <w:numFmt w:val="decimal"/>
      <w:suff w:val="tab"/>
      <w:lvlText w:val="%1"/>
      <w:lvlJc w:val="left"/>
      <w:pPr>
        <w:ind w:hanging="720" w:left="720"/>
        <w:tabs>
          <w:tab w:val="num" w:pos="720" w:leader="none"/>
        </w:tabs>
      </w:pPr>
      <w:rPr>
        <w:u w:val="none"/>
      </w:rPr>
    </w:lvl>
    <w:lvl w:ilvl="1">
      <w:start w:val="1"/>
      <w:numFmt w:val="decimal"/>
      <w:suff w:val="tab"/>
      <w:lvlText w:val="%1.%2"/>
      <w:lvlJc w:val="left"/>
      <w:pPr>
        <w:ind w:hanging="720" w:left="720"/>
        <w:tabs>
          <w:tab w:val="num" w:pos="720" w:leader="none"/>
        </w:tabs>
      </w:pPr>
      <w:rPr>
        <w:u w:val="none"/>
      </w:rPr>
    </w:lvl>
    <w:lvl w:ilvl="2">
      <w:start w:val="1"/>
      <w:numFmt w:val="decimal"/>
      <w:suff w:val="tab"/>
      <w:lvlText w:val="%1.%2.%3"/>
      <w:lvlJc w:val="left"/>
      <w:pPr>
        <w:ind w:hanging="720" w:left="720"/>
        <w:tabs>
          <w:tab w:val="num" w:pos="720" w:leader="none"/>
        </w:tabs>
      </w:pPr>
      <w:rPr>
        <w:u w:val="none"/>
      </w:rPr>
    </w:lvl>
    <w:lvl w:ilvl="3">
      <w:start w:val="1"/>
      <w:numFmt w:val="decimal"/>
      <w:suff w:val="tab"/>
      <w:lvlText w:val="%1.%2.%3.%4"/>
      <w:lvlJc w:val="left"/>
      <w:pPr>
        <w:ind w:hanging="720" w:left="720"/>
        <w:tabs>
          <w:tab w:val="num" w:pos="720" w:leader="none"/>
        </w:tabs>
      </w:pPr>
      <w:rPr>
        <w:u w:val="none"/>
      </w:rPr>
    </w:lvl>
    <w:lvl w:ilvl="4">
      <w:start w:val="1"/>
      <w:numFmt w:val="decimal"/>
      <w:suff w:val="tab"/>
      <w:lvlText w:val="%1.%2.%3.%4.%5"/>
      <w:lvlJc w:val="left"/>
      <w:pPr>
        <w:ind w:hanging="720" w:left="720"/>
        <w:tabs>
          <w:tab w:val="num" w:pos="720" w:leader="none"/>
        </w:tabs>
      </w:pPr>
      <w:rPr>
        <w:u w:val="none"/>
      </w:rPr>
    </w:lvl>
    <w:lvl w:ilvl="5">
      <w:start w:val="1"/>
      <w:numFmt w:val="decimal"/>
      <w:suff w:val="tab"/>
      <w:lvlText w:val="%1.%2.%3.%4.%5.%6"/>
      <w:lvlJc w:val="left"/>
      <w:pPr>
        <w:ind w:hanging="1080" w:left="1080"/>
        <w:tabs>
          <w:tab w:val="num" w:pos="1080" w:leader="none"/>
        </w:tabs>
      </w:pPr>
      <w:rPr>
        <w:u w:val="none"/>
      </w:rPr>
    </w:lvl>
    <w:lvl w:ilvl="6">
      <w:start w:val="1"/>
      <w:numFmt w:val="decimal"/>
      <w:suff w:val="tab"/>
      <w:lvlText w:val="%1.%2.%3.%4.%5.%6.%7"/>
      <w:lvlJc w:val="left"/>
      <w:pPr>
        <w:ind w:hanging="1080" w:left="1080"/>
        <w:tabs>
          <w:tab w:val="num" w:pos="1080" w:leader="none"/>
        </w:tabs>
      </w:pPr>
      <w:rPr>
        <w:u w:val="none"/>
      </w:rPr>
    </w:lvl>
    <w:lvl w:ilvl="7">
      <w:start w:val="1"/>
      <w:numFmt w:val="decimal"/>
      <w:suff w:val="tab"/>
      <w:lvlText w:val="%1.%2.%3.%4.%5.%6.%7.%8"/>
      <w:lvlJc w:val="left"/>
      <w:pPr>
        <w:ind w:hanging="1440" w:left="1440"/>
        <w:tabs>
          <w:tab w:val="num" w:pos="1440" w:leader="none"/>
        </w:tabs>
      </w:pPr>
      <w:rPr>
        <w:u w:val="none"/>
      </w:rPr>
    </w:lvl>
    <w:lvl w:ilvl="8">
      <w:start w:val="1"/>
      <w:numFmt w:val="decimal"/>
      <w:suff w:val="tab"/>
      <w:lvlText w:val="%1.%2.%3.%4.%5.%6.%7.%8.%9"/>
      <w:lvlJc w:val="left"/>
      <w:pPr>
        <w:ind w:hanging="1440" w:left="1440"/>
        <w:tabs>
          <w:tab w:val="num" w:pos="1440" w:leader="none"/>
        </w:tabs>
      </w:pPr>
      <w:rPr>
        <w:u w:val="none"/>
      </w:rPr>
    </w:lvl>
  </w:abstractNum>
  <w:abstractNum w:abstractNumId="6">
    <w:nsid w:val="18941654"/>
    <w:multiLevelType w:val="hybridMultilevel"/>
    <w:lvl w:ilvl="0" w:tplc="49D0231A">
      <w:start w:val="1"/>
      <w:numFmt w:val="lowerRoman"/>
      <w:suff w:val="tab"/>
      <w:lvlText w:val="(%1)"/>
      <w:lvlJc w:val="left"/>
      <w:pPr>
        <w:ind w:hanging="720" w:left="1440"/>
      </w:pPr>
      <w:rPr>
        <w:sz w:val="20"/>
        <w:szCs w:val="20"/>
      </w:rPr>
    </w:lvl>
    <w:lvl w:ilvl="1" w:tplc="04090019">
      <w:start w:val="1"/>
      <w:numFmt w:val="lowerLetter"/>
      <w:suff w:val="tab"/>
      <w:lvlText w:val="%2."/>
      <w:lvlJc w:val="left"/>
      <w:pPr>
        <w:ind w:hanging="360" w:left="1800"/>
      </w:pPr>
      <w:rPr/>
    </w:lvl>
    <w:lvl w:ilvl="2" w:tplc="0409001B">
      <w:start w:val="1"/>
      <w:numFmt w:val="lowerRoman"/>
      <w:suff w:val="tab"/>
      <w:lvlText w:val="%3."/>
      <w:lvlJc w:val="right"/>
      <w:pPr>
        <w:ind w:hanging="180" w:left="2520"/>
      </w:pPr>
      <w:rPr/>
    </w:lvl>
    <w:lvl w:ilvl="3" w:tplc="0409000F">
      <w:start w:val="1"/>
      <w:numFmt w:val="decimal"/>
      <w:suff w:val="tab"/>
      <w:lvlText w:val="%4."/>
      <w:lvlJc w:val="left"/>
      <w:pPr>
        <w:ind w:hanging="360" w:left="3240"/>
      </w:pPr>
      <w:rPr/>
    </w:lvl>
    <w:lvl w:ilvl="4" w:tplc="04090019">
      <w:start w:val="1"/>
      <w:numFmt w:val="lowerLetter"/>
      <w:suff w:val="tab"/>
      <w:lvlText w:val="%5."/>
      <w:lvlJc w:val="left"/>
      <w:pPr>
        <w:ind w:hanging="360" w:left="3960"/>
      </w:pPr>
      <w:rPr/>
    </w:lvl>
    <w:lvl w:ilvl="5" w:tplc="0409001B">
      <w:start w:val="1"/>
      <w:numFmt w:val="lowerRoman"/>
      <w:suff w:val="tab"/>
      <w:lvlText w:val="%6."/>
      <w:lvlJc w:val="right"/>
      <w:pPr>
        <w:ind w:hanging="180" w:left="4680"/>
      </w:pPr>
      <w:rPr/>
    </w:lvl>
    <w:lvl w:ilvl="6" w:tplc="0409000F">
      <w:start w:val="1"/>
      <w:numFmt w:val="decimal"/>
      <w:suff w:val="tab"/>
      <w:lvlText w:val="%7."/>
      <w:lvlJc w:val="left"/>
      <w:pPr>
        <w:ind w:hanging="360" w:left="5400"/>
      </w:pPr>
      <w:rPr/>
    </w:lvl>
    <w:lvl w:ilvl="7" w:tplc="04090019">
      <w:start w:val="1"/>
      <w:numFmt w:val="lowerLetter"/>
      <w:suff w:val="tab"/>
      <w:lvlText w:val="%8."/>
      <w:lvlJc w:val="left"/>
      <w:pPr>
        <w:ind w:hanging="360" w:left="6120"/>
      </w:pPr>
      <w:rPr/>
    </w:lvl>
    <w:lvl w:ilvl="8" w:tplc="0409001B">
      <w:start w:val="1"/>
      <w:numFmt w:val="lowerRoman"/>
      <w:suff w:val="tab"/>
      <w:lvlText w:val="%9."/>
      <w:lvlJc w:val="right"/>
      <w:pPr>
        <w:ind w:hanging="180" w:left="6840"/>
      </w:pPr>
      <w:rPr/>
    </w:lvl>
  </w:abstractNum>
  <w:abstractNum w:abstractNumId="7">
    <w:nsid w:val="19521AB5"/>
    <w:multiLevelType w:val="hybridMultilevel"/>
    <w:lvl w:ilvl="0" w:tplc="3A80B3B8">
      <w:start w:val="1"/>
      <w:numFmt w:val="lowerRoman"/>
      <w:suff w:val="tab"/>
      <w:lvlText w:val="(%1)"/>
      <w:lvlJc w:val="left"/>
      <w:pPr>
        <w:ind w:hanging="720" w:left="2880"/>
      </w:pPr>
      <w:rPr/>
    </w:lvl>
    <w:lvl w:ilvl="1" w:tplc="04090019">
      <w:start w:val="1"/>
      <w:numFmt w:val="lowerLetter"/>
      <w:suff w:val="tab"/>
      <w:lvlText w:val="%2."/>
      <w:lvlJc w:val="left"/>
      <w:pPr>
        <w:ind w:hanging="360" w:left="3240"/>
      </w:pPr>
      <w:rPr/>
    </w:lvl>
    <w:lvl w:ilvl="2" w:tplc="0409001B">
      <w:start w:val="1"/>
      <w:numFmt w:val="lowerRoman"/>
      <w:suff w:val="tab"/>
      <w:lvlText w:val="%3."/>
      <w:lvlJc w:val="right"/>
      <w:pPr>
        <w:ind w:hanging="180" w:left="3960"/>
      </w:pPr>
      <w:rPr/>
    </w:lvl>
    <w:lvl w:ilvl="3" w:tplc="0409000F">
      <w:start w:val="1"/>
      <w:numFmt w:val="decimal"/>
      <w:suff w:val="tab"/>
      <w:lvlText w:val="%4."/>
      <w:lvlJc w:val="left"/>
      <w:pPr>
        <w:ind w:hanging="360" w:left="4680"/>
      </w:pPr>
      <w:rPr/>
    </w:lvl>
    <w:lvl w:ilvl="4" w:tplc="04090019">
      <w:start w:val="1"/>
      <w:numFmt w:val="lowerLetter"/>
      <w:suff w:val="tab"/>
      <w:lvlText w:val="%5."/>
      <w:lvlJc w:val="left"/>
      <w:pPr>
        <w:ind w:hanging="360" w:left="5400"/>
      </w:pPr>
      <w:rPr/>
    </w:lvl>
    <w:lvl w:ilvl="5" w:tplc="0409001B">
      <w:start w:val="1"/>
      <w:numFmt w:val="lowerRoman"/>
      <w:suff w:val="tab"/>
      <w:lvlText w:val="%6."/>
      <w:lvlJc w:val="right"/>
      <w:pPr>
        <w:ind w:hanging="180" w:left="6120"/>
      </w:pPr>
      <w:rPr/>
    </w:lvl>
    <w:lvl w:ilvl="6" w:tplc="0409000F">
      <w:start w:val="1"/>
      <w:numFmt w:val="decimal"/>
      <w:suff w:val="tab"/>
      <w:lvlText w:val="%7."/>
      <w:lvlJc w:val="left"/>
      <w:pPr>
        <w:ind w:hanging="360" w:left="6840"/>
      </w:pPr>
      <w:rPr/>
    </w:lvl>
    <w:lvl w:ilvl="7" w:tplc="04090019">
      <w:start w:val="1"/>
      <w:numFmt w:val="lowerLetter"/>
      <w:suff w:val="tab"/>
      <w:lvlText w:val="%8."/>
      <w:lvlJc w:val="left"/>
      <w:pPr>
        <w:ind w:hanging="360" w:left="7560"/>
      </w:pPr>
      <w:rPr/>
    </w:lvl>
    <w:lvl w:ilvl="8" w:tplc="0409001B">
      <w:start w:val="1"/>
      <w:numFmt w:val="lowerRoman"/>
      <w:suff w:val="tab"/>
      <w:lvlText w:val="%9."/>
      <w:lvlJc w:val="right"/>
      <w:pPr>
        <w:ind w:hanging="180" w:left="8280"/>
      </w:pPr>
      <w:rPr/>
    </w:lvl>
  </w:abstractNum>
  <w:abstractNum w:abstractNumId="8">
    <w:nsid w:val="227F2A3E"/>
    <w:multiLevelType w:val="hybridMultilevel"/>
    <w:lvl w:ilvl="0" w:tplc="9C04B982">
      <w:start w:val="1"/>
      <w:numFmt w:val="lowerRoman"/>
      <w:suff w:val="tab"/>
      <w:lvlText w:val="(%1)"/>
      <w:lvlJc w:val="left"/>
      <w:pPr>
        <w:ind w:hanging="720" w:left="2160"/>
      </w:pPr>
      <w:rPr/>
    </w:lvl>
    <w:lvl w:ilvl="1" w:tplc="04090019">
      <w:start w:val="1"/>
      <w:numFmt w:val="lowerLetter"/>
      <w:suff w:val="tab"/>
      <w:lvlText w:val="%2."/>
      <w:lvlJc w:val="left"/>
      <w:pPr>
        <w:ind w:hanging="360" w:left="2520"/>
      </w:pPr>
      <w:rPr/>
    </w:lvl>
    <w:lvl w:ilvl="2" w:tplc="0409001B">
      <w:start w:val="1"/>
      <w:numFmt w:val="lowerRoman"/>
      <w:suff w:val="tab"/>
      <w:lvlText w:val="%3."/>
      <w:lvlJc w:val="right"/>
      <w:pPr>
        <w:ind w:hanging="180" w:left="3240"/>
      </w:pPr>
      <w:rPr/>
    </w:lvl>
    <w:lvl w:ilvl="3" w:tplc="0409000F">
      <w:start w:val="1"/>
      <w:numFmt w:val="decimal"/>
      <w:suff w:val="tab"/>
      <w:lvlText w:val="%4."/>
      <w:lvlJc w:val="left"/>
      <w:pPr>
        <w:ind w:hanging="360" w:left="3960"/>
      </w:pPr>
      <w:rPr/>
    </w:lvl>
    <w:lvl w:ilvl="4" w:tplc="04090019">
      <w:start w:val="1"/>
      <w:numFmt w:val="lowerLetter"/>
      <w:suff w:val="tab"/>
      <w:lvlText w:val="%5."/>
      <w:lvlJc w:val="left"/>
      <w:pPr>
        <w:ind w:hanging="360" w:left="4680"/>
      </w:pPr>
      <w:rPr/>
    </w:lvl>
    <w:lvl w:ilvl="5" w:tplc="0409001B">
      <w:start w:val="1"/>
      <w:numFmt w:val="lowerRoman"/>
      <w:suff w:val="tab"/>
      <w:lvlText w:val="%6."/>
      <w:lvlJc w:val="right"/>
      <w:pPr>
        <w:ind w:hanging="180" w:left="5400"/>
      </w:pPr>
      <w:rPr/>
    </w:lvl>
    <w:lvl w:ilvl="6" w:tplc="0409000F">
      <w:start w:val="1"/>
      <w:numFmt w:val="decimal"/>
      <w:suff w:val="tab"/>
      <w:lvlText w:val="%7."/>
      <w:lvlJc w:val="left"/>
      <w:pPr>
        <w:ind w:hanging="360" w:left="6120"/>
      </w:pPr>
      <w:rPr/>
    </w:lvl>
    <w:lvl w:ilvl="7" w:tplc="04090019">
      <w:start w:val="1"/>
      <w:numFmt w:val="lowerLetter"/>
      <w:suff w:val="tab"/>
      <w:lvlText w:val="%8."/>
      <w:lvlJc w:val="left"/>
      <w:pPr>
        <w:ind w:hanging="360" w:left="6840"/>
      </w:pPr>
      <w:rPr/>
    </w:lvl>
    <w:lvl w:ilvl="8" w:tplc="0409001B">
      <w:start w:val="1"/>
      <w:numFmt w:val="lowerRoman"/>
      <w:suff w:val="tab"/>
      <w:lvlText w:val="%9."/>
      <w:lvlJc w:val="right"/>
      <w:pPr>
        <w:ind w:hanging="180" w:left="7560"/>
      </w:pPr>
      <w:rPr/>
    </w:lvl>
  </w:abstractNum>
  <w:abstractNum w:abstractNumId="9">
    <w:nsid w:val="2BB03392"/>
    <w:multiLevelType w:val="hybridMultilevel"/>
    <w:lvl w:ilvl="0" w:tplc="E15E6DEE">
      <w:start w:val="2"/>
      <w:numFmt w:val="lowerRoman"/>
      <w:suff w:val="tab"/>
      <w:lvlText w:val="(%1)"/>
      <w:lvlJc w:val="left"/>
      <w:pPr>
        <w:ind w:hanging="720" w:left="2880"/>
        <w:tabs>
          <w:tab w:val="num" w:pos="2880" w:leader="none"/>
        </w:tabs>
      </w:pPr>
      <w:rPr/>
    </w:lvl>
    <w:lvl w:ilvl="1" w:tplc="04090019">
      <w:start w:val="1"/>
      <w:numFmt w:val="lowerLetter"/>
      <w:suff w:val="tab"/>
      <w:lvlText w:val="%2."/>
      <w:lvlJc w:val="left"/>
      <w:pPr>
        <w:ind w:hanging="360" w:left="3240"/>
        <w:tabs>
          <w:tab w:val="num" w:pos="3240" w:leader="none"/>
        </w:tabs>
      </w:pPr>
      <w:rPr/>
    </w:lvl>
    <w:lvl w:ilvl="2" w:tplc="0409001B">
      <w:start w:val="1"/>
      <w:numFmt w:val="lowerRoman"/>
      <w:suff w:val="tab"/>
      <w:lvlText w:val="%3."/>
      <w:lvlJc w:val="right"/>
      <w:pPr>
        <w:ind w:hanging="180" w:left="3960"/>
        <w:tabs>
          <w:tab w:val="num" w:pos="3960" w:leader="none"/>
        </w:tabs>
      </w:pPr>
      <w:rPr/>
    </w:lvl>
    <w:lvl w:ilvl="3" w:tplc="0409000F">
      <w:start w:val="1"/>
      <w:numFmt w:val="decimal"/>
      <w:suff w:val="tab"/>
      <w:lvlText w:val="%4."/>
      <w:lvlJc w:val="left"/>
      <w:pPr>
        <w:ind w:hanging="360" w:left="4680"/>
        <w:tabs>
          <w:tab w:val="num" w:pos="4680" w:leader="none"/>
        </w:tabs>
      </w:pPr>
      <w:rPr/>
    </w:lvl>
    <w:lvl w:ilvl="4" w:tplc="04090019">
      <w:start w:val="1"/>
      <w:numFmt w:val="lowerLetter"/>
      <w:suff w:val="tab"/>
      <w:lvlText w:val="%5."/>
      <w:lvlJc w:val="left"/>
      <w:pPr>
        <w:ind w:hanging="360" w:left="5400"/>
        <w:tabs>
          <w:tab w:val="num" w:pos="5400" w:leader="none"/>
        </w:tabs>
      </w:pPr>
      <w:rPr/>
    </w:lvl>
    <w:lvl w:ilvl="5" w:tplc="0409001B">
      <w:start w:val="1"/>
      <w:numFmt w:val="lowerRoman"/>
      <w:suff w:val="tab"/>
      <w:lvlText w:val="%6."/>
      <w:lvlJc w:val="right"/>
      <w:pPr>
        <w:ind w:hanging="180" w:left="6120"/>
        <w:tabs>
          <w:tab w:val="num" w:pos="6120" w:leader="none"/>
        </w:tabs>
      </w:pPr>
      <w:rPr/>
    </w:lvl>
    <w:lvl w:ilvl="6" w:tplc="0409000F">
      <w:start w:val="1"/>
      <w:numFmt w:val="decimal"/>
      <w:suff w:val="tab"/>
      <w:lvlText w:val="%7."/>
      <w:lvlJc w:val="left"/>
      <w:pPr>
        <w:ind w:hanging="360" w:left="6840"/>
        <w:tabs>
          <w:tab w:val="num" w:pos="6840" w:leader="none"/>
        </w:tabs>
      </w:pPr>
      <w:rPr/>
    </w:lvl>
    <w:lvl w:ilvl="7" w:tplc="04090019">
      <w:start w:val="1"/>
      <w:numFmt w:val="lowerLetter"/>
      <w:suff w:val="tab"/>
      <w:lvlText w:val="%8."/>
      <w:lvlJc w:val="left"/>
      <w:pPr>
        <w:ind w:hanging="360" w:left="7560"/>
        <w:tabs>
          <w:tab w:val="num" w:pos="7560" w:leader="none"/>
        </w:tabs>
      </w:pPr>
      <w:rPr/>
    </w:lvl>
    <w:lvl w:ilvl="8" w:tplc="0409001B">
      <w:start w:val="1"/>
      <w:numFmt w:val="lowerRoman"/>
      <w:suff w:val="tab"/>
      <w:lvlText w:val="%9."/>
      <w:lvlJc w:val="right"/>
      <w:pPr>
        <w:ind w:hanging="180" w:left="8280"/>
        <w:tabs>
          <w:tab w:val="num" w:pos="8280" w:leader="none"/>
        </w:tabs>
      </w:pPr>
      <w:rPr/>
    </w:lvl>
  </w:abstractNum>
  <w:abstractNum w:abstractNumId="10">
    <w:nsid w:val="2BCE3489"/>
    <w:multiLevelType w:val="multilevel"/>
    <w:lvl w:ilvl="0">
      <w:start w:val="19"/>
      <w:numFmt w:val="decimal"/>
      <w:suff w:val="tab"/>
      <w:lvlText w:val="%1"/>
      <w:lvlJc w:val="left"/>
      <w:pPr>
        <w:ind w:hanging="375" w:left="375"/>
      </w:pPr>
      <w:rPr/>
    </w:lvl>
    <w:lvl w:ilvl="1">
      <w:start w:val="5"/>
      <w:numFmt w:val="decimal"/>
      <w:suff w:val="tab"/>
      <w:lvlText w:val="%1.%2"/>
      <w:lvlJc w:val="left"/>
      <w:pPr>
        <w:ind w:hanging="375" w:left="375"/>
      </w:pPr>
      <w:rPr/>
    </w:lvl>
    <w:lvl w:ilvl="2">
      <w:start w:val="1"/>
      <w:numFmt w:val="decimal"/>
      <w:suff w:val="tab"/>
      <w:lvlText w:val="%1.%2.%3"/>
      <w:lvlJc w:val="left"/>
      <w:pPr>
        <w:ind w:hanging="720" w:left="720"/>
      </w:pPr>
      <w:rPr/>
    </w:lvl>
    <w:lvl w:ilvl="3">
      <w:start w:val="1"/>
      <w:numFmt w:val="decimal"/>
      <w:suff w:val="tab"/>
      <w:lvlText w:val="%1.%2.%3.%4"/>
      <w:lvlJc w:val="left"/>
      <w:pPr>
        <w:ind w:hanging="720" w:left="720"/>
      </w:pPr>
      <w:rPr/>
    </w:lvl>
    <w:lvl w:ilvl="4">
      <w:start w:val="1"/>
      <w:numFmt w:val="decimal"/>
      <w:suff w:val="tab"/>
      <w:lvlText w:val="%1.%2.%3.%4.%5"/>
      <w:lvlJc w:val="left"/>
      <w:pPr>
        <w:ind w:hanging="1080" w:left="1080"/>
      </w:pPr>
      <w:rPr/>
    </w:lvl>
    <w:lvl w:ilvl="5">
      <w:start w:val="1"/>
      <w:numFmt w:val="decimal"/>
      <w:suff w:val="tab"/>
      <w:lvlText w:val="%1.%2.%3.%4.%5.%6"/>
      <w:lvlJc w:val="left"/>
      <w:pPr>
        <w:ind w:hanging="1080" w:left="1080"/>
      </w:pPr>
      <w:rPr/>
    </w:lvl>
    <w:lvl w:ilvl="6">
      <w:start w:val="1"/>
      <w:numFmt w:val="decimal"/>
      <w:suff w:val="tab"/>
      <w:lvlText w:val="%1.%2.%3.%4.%5.%6.%7"/>
      <w:lvlJc w:val="left"/>
      <w:pPr>
        <w:ind w:hanging="1440" w:left="1440"/>
      </w:pPr>
      <w:rPr/>
    </w:lvl>
    <w:lvl w:ilvl="7">
      <w:start w:val="1"/>
      <w:numFmt w:val="decimal"/>
      <w:suff w:val="tab"/>
      <w:lvlText w:val="%1.%2.%3.%4.%5.%6.%7.%8"/>
      <w:lvlJc w:val="left"/>
      <w:pPr>
        <w:ind w:hanging="1440" w:left="1440"/>
      </w:pPr>
      <w:rPr/>
    </w:lvl>
    <w:lvl w:ilvl="8">
      <w:start w:val="1"/>
      <w:numFmt w:val="decimal"/>
      <w:suff w:val="tab"/>
      <w:lvlText w:val="%1.%2.%3.%4.%5.%6.%7.%8.%9"/>
      <w:lvlJc w:val="left"/>
      <w:pPr>
        <w:ind w:hanging="1800" w:left="1800"/>
      </w:pPr>
      <w:rPr/>
    </w:lvl>
  </w:abstractNum>
  <w:abstractNum w:abstractNumId="11">
    <w:nsid w:val="2CBF58E0"/>
    <w:multiLevelType w:val="multilevel"/>
    <w:lvl w:ilvl="0">
      <w:start w:val="1"/>
      <w:numFmt w:val="lowerRoman"/>
      <w:suff w:val="tab"/>
      <w:lvlText w:val="(%1)"/>
      <w:lvlJc w:val="left"/>
      <w:pPr>
        <w:ind w:hanging="720" w:left="720"/>
        <w:tabs>
          <w:tab w:val="num" w:pos="720" w:leader="none"/>
        </w:tabs>
      </w:pPr>
      <w:rPr/>
    </w:lvl>
    <w:lvl w:ilvl="1">
      <w:start w:val="1"/>
      <w:numFmt w:val="lowerLetter"/>
      <w:suff w:val="tab"/>
      <w:lvlText w:val="%2."/>
      <w:lvlJc w:val="left"/>
      <w:pPr>
        <w:ind w:hanging="360" w:left="1800"/>
        <w:tabs>
          <w:tab w:val="num" w:pos="1800" w:leader="none"/>
        </w:tabs>
      </w:pPr>
      <w:rPr/>
    </w:lvl>
    <w:lvl w:ilvl="2">
      <w:start w:val="1"/>
      <w:numFmt w:val="lowerRoman"/>
      <w:suff w:val="tab"/>
      <w:lvlText w:val="%3."/>
      <w:lvlJc w:val="right"/>
      <w:pPr>
        <w:ind w:hanging="180" w:left="2520"/>
        <w:tabs>
          <w:tab w:val="num" w:pos="2520" w:leader="none"/>
        </w:tabs>
      </w:pPr>
      <w:rPr/>
    </w:lvl>
    <w:lvl w:ilvl="3">
      <w:start w:val="1"/>
      <w:numFmt w:val="decimal"/>
      <w:suff w:val="tab"/>
      <w:lvlText w:val="%4."/>
      <w:lvlJc w:val="left"/>
      <w:pPr>
        <w:ind w:hanging="360" w:left="3240"/>
        <w:tabs>
          <w:tab w:val="num" w:pos="3240" w:leader="none"/>
        </w:tabs>
      </w:pPr>
      <w:rPr/>
    </w:lvl>
    <w:lvl w:ilvl="4">
      <w:start w:val="1"/>
      <w:numFmt w:val="lowerLetter"/>
      <w:suff w:val="tab"/>
      <w:lvlText w:val="%5."/>
      <w:lvlJc w:val="left"/>
      <w:pPr>
        <w:ind w:hanging="360" w:left="3960"/>
        <w:tabs>
          <w:tab w:val="num" w:pos="3960" w:leader="none"/>
        </w:tabs>
      </w:pPr>
      <w:rPr/>
    </w:lvl>
    <w:lvl w:ilvl="5">
      <w:start w:val="1"/>
      <w:numFmt w:val="lowerRoman"/>
      <w:suff w:val="tab"/>
      <w:lvlText w:val="%6."/>
      <w:lvlJc w:val="right"/>
      <w:pPr>
        <w:ind w:hanging="180" w:left="4680"/>
        <w:tabs>
          <w:tab w:val="num" w:pos="4680" w:leader="none"/>
        </w:tabs>
      </w:pPr>
      <w:rPr/>
    </w:lvl>
    <w:lvl w:ilvl="6">
      <w:start w:val="1"/>
      <w:numFmt w:val="decimal"/>
      <w:suff w:val="tab"/>
      <w:lvlText w:val="%7."/>
      <w:lvlJc w:val="left"/>
      <w:pPr>
        <w:ind w:hanging="360" w:left="5400"/>
        <w:tabs>
          <w:tab w:val="num" w:pos="5400" w:leader="none"/>
        </w:tabs>
      </w:pPr>
      <w:rPr/>
    </w:lvl>
    <w:lvl w:ilvl="7">
      <w:start w:val="1"/>
      <w:numFmt w:val="lowerLetter"/>
      <w:suff w:val="tab"/>
      <w:lvlText w:val="%8."/>
      <w:lvlJc w:val="left"/>
      <w:pPr>
        <w:ind w:hanging="360" w:left="6120"/>
        <w:tabs>
          <w:tab w:val="num" w:pos="6120" w:leader="none"/>
        </w:tabs>
      </w:pPr>
      <w:rPr/>
    </w:lvl>
    <w:lvl w:ilvl="8">
      <w:start w:val="1"/>
      <w:numFmt w:val="lowerRoman"/>
      <w:suff w:val="tab"/>
      <w:lvlText w:val="%9."/>
      <w:lvlJc w:val="right"/>
      <w:pPr>
        <w:ind w:hanging="180" w:left="6840"/>
        <w:tabs>
          <w:tab w:val="num" w:pos="6840" w:leader="none"/>
        </w:tabs>
      </w:pPr>
      <w:rPr/>
    </w:lvl>
  </w:abstractNum>
  <w:abstractNum w:abstractNumId="12">
    <w:nsid w:val="36702D7A"/>
    <w:multiLevelType w:val="multilevel"/>
    <w:lvl w:ilvl="0">
      <w:start w:val="10"/>
      <w:numFmt w:val="decimalZero"/>
      <w:suff w:val="tab"/>
      <w:lvlText w:val="%1"/>
      <w:lvlJc w:val="left"/>
      <w:pPr>
        <w:ind w:hanging="375" w:left="375"/>
      </w:pPr>
      <w:rPr/>
    </w:lvl>
    <w:lvl w:ilvl="1">
      <w:start w:val="2"/>
      <w:numFmt w:val="decimal"/>
      <w:suff w:val="tab"/>
      <w:lvlText w:val="%1.%2"/>
      <w:lvlJc w:val="left"/>
      <w:pPr>
        <w:ind w:hanging="375" w:left="375"/>
      </w:pPr>
      <w:rPr/>
    </w:lvl>
    <w:lvl w:ilvl="2">
      <w:start w:val="1"/>
      <w:numFmt w:val="decimal"/>
      <w:suff w:val="tab"/>
      <w:lvlText w:val="%1.%2.%3"/>
      <w:lvlJc w:val="left"/>
      <w:pPr>
        <w:ind w:hanging="720" w:left="720"/>
      </w:pPr>
      <w:rPr/>
    </w:lvl>
    <w:lvl w:ilvl="3">
      <w:start w:val="1"/>
      <w:numFmt w:val="decimal"/>
      <w:suff w:val="tab"/>
      <w:lvlText w:val="%1.%2.%3.%4"/>
      <w:lvlJc w:val="left"/>
      <w:pPr>
        <w:ind w:hanging="720" w:left="720"/>
      </w:pPr>
      <w:rPr/>
    </w:lvl>
    <w:lvl w:ilvl="4">
      <w:start w:val="1"/>
      <w:numFmt w:val="decimal"/>
      <w:suff w:val="tab"/>
      <w:lvlText w:val="%1.%2.%3.%4.%5"/>
      <w:lvlJc w:val="left"/>
      <w:pPr>
        <w:ind w:hanging="1080" w:left="1080"/>
      </w:pPr>
      <w:rPr/>
    </w:lvl>
    <w:lvl w:ilvl="5">
      <w:start w:val="1"/>
      <w:numFmt w:val="decimal"/>
      <w:suff w:val="tab"/>
      <w:lvlText w:val="%1.%2.%3.%4.%5.%6"/>
      <w:lvlJc w:val="left"/>
      <w:pPr>
        <w:ind w:hanging="1080" w:left="1080"/>
      </w:pPr>
      <w:rPr/>
    </w:lvl>
    <w:lvl w:ilvl="6">
      <w:start w:val="1"/>
      <w:numFmt w:val="decimal"/>
      <w:suff w:val="tab"/>
      <w:lvlText w:val="%1.%2.%3.%4.%5.%6.%7"/>
      <w:lvlJc w:val="left"/>
      <w:pPr>
        <w:ind w:hanging="1440" w:left="1440"/>
      </w:pPr>
      <w:rPr/>
    </w:lvl>
    <w:lvl w:ilvl="7">
      <w:start w:val="1"/>
      <w:numFmt w:val="decimal"/>
      <w:suff w:val="tab"/>
      <w:lvlText w:val="%1.%2.%3.%4.%5.%6.%7.%8"/>
      <w:lvlJc w:val="left"/>
      <w:pPr>
        <w:ind w:hanging="1440" w:left="1440"/>
      </w:pPr>
      <w:rPr/>
    </w:lvl>
    <w:lvl w:ilvl="8">
      <w:start w:val="1"/>
      <w:numFmt w:val="decimal"/>
      <w:suff w:val="tab"/>
      <w:lvlText w:val="%1.%2.%3.%4.%5.%6.%7.%8.%9"/>
      <w:lvlJc w:val="left"/>
      <w:pPr>
        <w:ind w:hanging="1800" w:left="1800"/>
      </w:pPr>
      <w:rPr/>
    </w:lvl>
  </w:abstractNum>
  <w:abstractNum w:abstractNumId="13">
    <w:nsid w:val="36CB4B20"/>
    <w:multiLevelType w:val="hybridMultilevel"/>
    <w:lvl w:ilvl="0" w:tplc="5BBE0788">
      <w:start w:val="1"/>
      <w:numFmt w:val="lowerRoman"/>
      <w:suff w:val="tab"/>
      <w:lvlText w:val="(%1)"/>
      <w:lvlJc w:val="left"/>
      <w:pPr>
        <w:ind w:hanging="720" w:left="2160"/>
        <w:tabs>
          <w:tab w:val="num" w:pos="2160" w:leader="none"/>
        </w:tabs>
      </w:pPr>
      <w:rPr/>
    </w:lvl>
    <w:lvl w:ilvl="1" w:tplc="04090019">
      <w:start w:val="1"/>
      <w:numFmt w:val="lowerLetter"/>
      <w:suff w:val="tab"/>
      <w:lvlText w:val="%2."/>
      <w:lvlJc w:val="left"/>
      <w:pPr>
        <w:ind w:hanging="360" w:left="2520"/>
        <w:tabs>
          <w:tab w:val="num" w:pos="2520" w:leader="none"/>
        </w:tabs>
      </w:pPr>
      <w:rPr/>
    </w:lvl>
    <w:lvl w:ilvl="2" w:tplc="0409001B">
      <w:start w:val="1"/>
      <w:numFmt w:val="lowerRoman"/>
      <w:suff w:val="tab"/>
      <w:lvlText w:val="%3."/>
      <w:lvlJc w:val="right"/>
      <w:pPr>
        <w:ind w:hanging="180" w:left="3240"/>
        <w:tabs>
          <w:tab w:val="num" w:pos="3240" w:leader="none"/>
        </w:tabs>
      </w:pPr>
      <w:rPr/>
    </w:lvl>
    <w:lvl w:ilvl="3" w:tplc="0409000F">
      <w:start w:val="1"/>
      <w:numFmt w:val="decimal"/>
      <w:suff w:val="tab"/>
      <w:lvlText w:val="%4."/>
      <w:lvlJc w:val="left"/>
      <w:pPr>
        <w:ind w:hanging="360" w:left="3960"/>
        <w:tabs>
          <w:tab w:val="num" w:pos="3960" w:leader="none"/>
        </w:tabs>
      </w:pPr>
      <w:rPr/>
    </w:lvl>
    <w:lvl w:ilvl="4" w:tplc="04090019">
      <w:start w:val="1"/>
      <w:numFmt w:val="lowerLetter"/>
      <w:suff w:val="tab"/>
      <w:lvlText w:val="%5."/>
      <w:lvlJc w:val="left"/>
      <w:pPr>
        <w:ind w:hanging="360" w:left="4680"/>
        <w:tabs>
          <w:tab w:val="num" w:pos="4680" w:leader="none"/>
        </w:tabs>
      </w:pPr>
      <w:rPr/>
    </w:lvl>
    <w:lvl w:ilvl="5" w:tplc="0409001B">
      <w:start w:val="1"/>
      <w:numFmt w:val="lowerRoman"/>
      <w:suff w:val="tab"/>
      <w:lvlText w:val="%6."/>
      <w:lvlJc w:val="right"/>
      <w:pPr>
        <w:ind w:hanging="180" w:left="5400"/>
        <w:tabs>
          <w:tab w:val="num" w:pos="5400" w:leader="none"/>
        </w:tabs>
      </w:pPr>
      <w:rPr/>
    </w:lvl>
    <w:lvl w:ilvl="6" w:tplc="0409000F">
      <w:start w:val="1"/>
      <w:numFmt w:val="decimal"/>
      <w:suff w:val="tab"/>
      <w:lvlText w:val="%7."/>
      <w:lvlJc w:val="left"/>
      <w:pPr>
        <w:ind w:hanging="360" w:left="6120"/>
        <w:tabs>
          <w:tab w:val="num" w:pos="6120" w:leader="none"/>
        </w:tabs>
      </w:pPr>
      <w:rPr/>
    </w:lvl>
    <w:lvl w:ilvl="7" w:tplc="04090019">
      <w:start w:val="1"/>
      <w:numFmt w:val="lowerLetter"/>
      <w:suff w:val="tab"/>
      <w:lvlText w:val="%8."/>
      <w:lvlJc w:val="left"/>
      <w:pPr>
        <w:ind w:hanging="360" w:left="6840"/>
        <w:tabs>
          <w:tab w:val="num" w:pos="6840" w:leader="none"/>
        </w:tabs>
      </w:pPr>
      <w:rPr/>
    </w:lvl>
    <w:lvl w:ilvl="8" w:tplc="0409001B">
      <w:start w:val="1"/>
      <w:numFmt w:val="lowerRoman"/>
      <w:suff w:val="tab"/>
      <w:lvlText w:val="%9."/>
      <w:lvlJc w:val="right"/>
      <w:pPr>
        <w:ind w:hanging="180" w:left="7560"/>
        <w:tabs>
          <w:tab w:val="num" w:pos="7560" w:leader="none"/>
        </w:tabs>
      </w:pPr>
      <w:rPr/>
    </w:lvl>
  </w:abstractNum>
  <w:abstractNum w:abstractNumId="14">
    <w:nsid w:val="37E1005A"/>
    <w:multiLevelType w:val="hybridMultilevel"/>
    <w:lvl w:ilvl="0" w:tplc="163C6946">
      <w:start w:val="1"/>
      <w:numFmt w:val="lowerRoman"/>
      <w:suff w:val="tab"/>
      <w:lvlText w:val="(%1)"/>
      <w:lvlJc w:val="left"/>
      <w:pPr>
        <w:ind w:hanging="720" w:left="1440"/>
      </w:pPr>
      <w:rPr/>
    </w:lvl>
    <w:lvl w:ilvl="1" w:tplc="04090019">
      <w:start w:val="1"/>
      <w:numFmt w:val="lowerLetter"/>
      <w:suff w:val="tab"/>
      <w:lvlText w:val="%2."/>
      <w:lvlJc w:val="left"/>
      <w:pPr>
        <w:ind w:hanging="360" w:left="1800"/>
      </w:pPr>
      <w:rPr/>
    </w:lvl>
    <w:lvl w:ilvl="2" w:tplc="0409001B">
      <w:start w:val="1"/>
      <w:numFmt w:val="lowerRoman"/>
      <w:suff w:val="tab"/>
      <w:lvlText w:val="%3."/>
      <w:lvlJc w:val="right"/>
      <w:pPr>
        <w:ind w:hanging="180" w:left="2520"/>
      </w:pPr>
      <w:rPr/>
    </w:lvl>
    <w:lvl w:ilvl="3" w:tplc="0409000F">
      <w:start w:val="1"/>
      <w:numFmt w:val="decimal"/>
      <w:suff w:val="tab"/>
      <w:lvlText w:val="%4."/>
      <w:lvlJc w:val="left"/>
      <w:pPr>
        <w:ind w:hanging="360" w:left="3240"/>
      </w:pPr>
      <w:rPr/>
    </w:lvl>
    <w:lvl w:ilvl="4" w:tplc="04090019">
      <w:start w:val="1"/>
      <w:numFmt w:val="lowerLetter"/>
      <w:suff w:val="tab"/>
      <w:lvlText w:val="%5."/>
      <w:lvlJc w:val="left"/>
      <w:pPr>
        <w:ind w:hanging="360" w:left="3960"/>
      </w:pPr>
      <w:rPr/>
    </w:lvl>
    <w:lvl w:ilvl="5" w:tplc="0409001B">
      <w:start w:val="1"/>
      <w:numFmt w:val="lowerRoman"/>
      <w:suff w:val="tab"/>
      <w:lvlText w:val="%6."/>
      <w:lvlJc w:val="right"/>
      <w:pPr>
        <w:ind w:hanging="180" w:left="4680"/>
      </w:pPr>
      <w:rPr/>
    </w:lvl>
    <w:lvl w:ilvl="6" w:tplc="0409000F">
      <w:start w:val="1"/>
      <w:numFmt w:val="decimal"/>
      <w:suff w:val="tab"/>
      <w:lvlText w:val="%7."/>
      <w:lvlJc w:val="left"/>
      <w:pPr>
        <w:ind w:hanging="360" w:left="5400"/>
      </w:pPr>
      <w:rPr/>
    </w:lvl>
    <w:lvl w:ilvl="7" w:tplc="04090019">
      <w:start w:val="1"/>
      <w:numFmt w:val="lowerLetter"/>
      <w:suff w:val="tab"/>
      <w:lvlText w:val="%8."/>
      <w:lvlJc w:val="left"/>
      <w:pPr>
        <w:ind w:hanging="360" w:left="6120"/>
      </w:pPr>
      <w:rPr/>
    </w:lvl>
    <w:lvl w:ilvl="8" w:tplc="0409001B">
      <w:start w:val="1"/>
      <w:numFmt w:val="lowerRoman"/>
      <w:suff w:val="tab"/>
      <w:lvlText w:val="%9."/>
      <w:lvlJc w:val="right"/>
      <w:pPr>
        <w:ind w:hanging="180" w:left="6840"/>
      </w:pPr>
      <w:rPr/>
    </w:lvl>
  </w:abstractNum>
  <w:abstractNum w:abstractNumId="15">
    <w:nsid w:val="3F5F5136"/>
    <w:multiLevelType w:val="hybridMultilevel"/>
    <w:lvl w:ilvl="0" w:tplc="63CE62B2">
      <w:start w:val="1"/>
      <w:numFmt w:val="lowerLetter"/>
      <w:suff w:val="tab"/>
      <w:lvlText w:val="(%1)"/>
      <w:lvlJc w:val="left"/>
      <w:pPr>
        <w:ind w:hanging="360" w:left="1080"/>
      </w:pPr>
      <w:rPr/>
    </w:lvl>
    <w:lvl w:ilvl="1" w:tplc="04090019">
      <w:start w:val="1"/>
      <w:numFmt w:val="lowerLetter"/>
      <w:suff w:val="tab"/>
      <w:lvlText w:val="%2."/>
      <w:lvlJc w:val="left"/>
      <w:pPr>
        <w:ind w:hanging="360" w:left="1800"/>
      </w:pPr>
      <w:rPr/>
    </w:lvl>
    <w:lvl w:ilvl="2" w:tplc="0409001B">
      <w:start w:val="1"/>
      <w:numFmt w:val="lowerRoman"/>
      <w:suff w:val="tab"/>
      <w:lvlText w:val="%3."/>
      <w:lvlJc w:val="right"/>
      <w:pPr>
        <w:ind w:hanging="180" w:left="2520"/>
      </w:pPr>
      <w:rPr/>
    </w:lvl>
    <w:lvl w:ilvl="3" w:tplc="0409000F">
      <w:start w:val="1"/>
      <w:numFmt w:val="decimal"/>
      <w:suff w:val="tab"/>
      <w:lvlText w:val="%4."/>
      <w:lvlJc w:val="left"/>
      <w:pPr>
        <w:ind w:hanging="360" w:left="3240"/>
      </w:pPr>
      <w:rPr/>
    </w:lvl>
    <w:lvl w:ilvl="4" w:tplc="04090019">
      <w:start w:val="1"/>
      <w:numFmt w:val="lowerLetter"/>
      <w:suff w:val="tab"/>
      <w:lvlText w:val="%5."/>
      <w:lvlJc w:val="left"/>
      <w:pPr>
        <w:ind w:hanging="360" w:left="3960"/>
      </w:pPr>
      <w:rPr/>
    </w:lvl>
    <w:lvl w:ilvl="5" w:tplc="0409001B">
      <w:start w:val="1"/>
      <w:numFmt w:val="lowerRoman"/>
      <w:suff w:val="tab"/>
      <w:lvlText w:val="%6."/>
      <w:lvlJc w:val="right"/>
      <w:pPr>
        <w:ind w:hanging="180" w:left="4680"/>
      </w:pPr>
      <w:rPr/>
    </w:lvl>
    <w:lvl w:ilvl="6" w:tplc="0409000F">
      <w:start w:val="1"/>
      <w:numFmt w:val="decimal"/>
      <w:suff w:val="tab"/>
      <w:lvlText w:val="%7."/>
      <w:lvlJc w:val="left"/>
      <w:pPr>
        <w:ind w:hanging="360" w:left="5400"/>
      </w:pPr>
      <w:rPr/>
    </w:lvl>
    <w:lvl w:ilvl="7" w:tplc="04090019">
      <w:start w:val="1"/>
      <w:numFmt w:val="lowerLetter"/>
      <w:suff w:val="tab"/>
      <w:lvlText w:val="%8."/>
      <w:lvlJc w:val="left"/>
      <w:pPr>
        <w:ind w:hanging="360" w:left="6120"/>
      </w:pPr>
      <w:rPr/>
    </w:lvl>
    <w:lvl w:ilvl="8" w:tplc="0409001B">
      <w:start w:val="1"/>
      <w:numFmt w:val="lowerRoman"/>
      <w:suff w:val="tab"/>
      <w:lvlText w:val="%9."/>
      <w:lvlJc w:val="right"/>
      <w:pPr>
        <w:ind w:hanging="180" w:left="6840"/>
      </w:pPr>
      <w:rPr/>
    </w:lvl>
  </w:abstractNum>
  <w:abstractNum w:abstractNumId="16">
    <w:nsid w:val="42337154"/>
    <w:multiLevelType w:val="hybridMultilevel"/>
    <w:lvl w:ilvl="0" w:tplc="939A1488">
      <w:start w:val="1"/>
      <w:numFmt w:val="lowerRoman"/>
      <w:suff w:val="tab"/>
      <w:lvlText w:val="(%1)"/>
      <w:lvlJc w:val="left"/>
      <w:pPr>
        <w:ind w:hanging="720" w:left="1440"/>
        <w:tabs>
          <w:tab w:val="num" w:pos="1440" w:leader="none"/>
        </w:tabs>
      </w:pPr>
      <w:rPr/>
    </w:lvl>
    <w:lvl w:ilvl="1" w:tplc="04090019">
      <w:start w:val="1"/>
      <w:numFmt w:val="lowerLetter"/>
      <w:suff w:val="tab"/>
      <w:lvlText w:val="%2."/>
      <w:lvlJc w:val="left"/>
      <w:pPr>
        <w:ind w:hanging="360" w:left="1800"/>
        <w:tabs>
          <w:tab w:val="num" w:pos="1800" w:leader="none"/>
        </w:tabs>
      </w:pPr>
      <w:rPr/>
    </w:lvl>
    <w:lvl w:ilvl="2" w:tplc="0409001B">
      <w:start w:val="1"/>
      <w:numFmt w:val="lowerRoman"/>
      <w:suff w:val="tab"/>
      <w:lvlText w:val="%3."/>
      <w:lvlJc w:val="right"/>
      <w:pPr>
        <w:ind w:hanging="180" w:left="2520"/>
        <w:tabs>
          <w:tab w:val="num" w:pos="2520" w:leader="none"/>
        </w:tabs>
      </w:pPr>
      <w:rPr/>
    </w:lvl>
    <w:lvl w:ilvl="3" w:tplc="0409000F">
      <w:start w:val="1"/>
      <w:numFmt w:val="decimal"/>
      <w:suff w:val="tab"/>
      <w:lvlText w:val="%4."/>
      <w:lvlJc w:val="left"/>
      <w:pPr>
        <w:ind w:hanging="360" w:left="3240"/>
        <w:tabs>
          <w:tab w:val="num" w:pos="3240" w:leader="none"/>
        </w:tabs>
      </w:pPr>
      <w:rPr/>
    </w:lvl>
    <w:lvl w:ilvl="4" w:tplc="04090019">
      <w:start w:val="1"/>
      <w:numFmt w:val="lowerLetter"/>
      <w:suff w:val="tab"/>
      <w:lvlText w:val="%5."/>
      <w:lvlJc w:val="left"/>
      <w:pPr>
        <w:ind w:hanging="360" w:left="3960"/>
        <w:tabs>
          <w:tab w:val="num" w:pos="3960" w:leader="none"/>
        </w:tabs>
      </w:pPr>
      <w:rPr/>
    </w:lvl>
    <w:lvl w:ilvl="5" w:tplc="0409001B">
      <w:start w:val="1"/>
      <w:numFmt w:val="lowerRoman"/>
      <w:suff w:val="tab"/>
      <w:lvlText w:val="%6."/>
      <w:lvlJc w:val="right"/>
      <w:pPr>
        <w:ind w:hanging="180" w:left="4680"/>
        <w:tabs>
          <w:tab w:val="num" w:pos="4680" w:leader="none"/>
        </w:tabs>
      </w:pPr>
      <w:rPr/>
    </w:lvl>
    <w:lvl w:ilvl="6" w:tplc="0409000F">
      <w:start w:val="1"/>
      <w:numFmt w:val="decimal"/>
      <w:suff w:val="tab"/>
      <w:lvlText w:val="%7."/>
      <w:lvlJc w:val="left"/>
      <w:pPr>
        <w:ind w:hanging="360" w:left="5400"/>
        <w:tabs>
          <w:tab w:val="num" w:pos="5400" w:leader="none"/>
        </w:tabs>
      </w:pPr>
      <w:rPr/>
    </w:lvl>
    <w:lvl w:ilvl="7" w:tplc="04090019">
      <w:start w:val="1"/>
      <w:numFmt w:val="lowerLetter"/>
      <w:suff w:val="tab"/>
      <w:lvlText w:val="%8."/>
      <w:lvlJc w:val="left"/>
      <w:pPr>
        <w:ind w:hanging="360" w:left="6120"/>
        <w:tabs>
          <w:tab w:val="num" w:pos="6120" w:leader="none"/>
        </w:tabs>
      </w:pPr>
      <w:rPr/>
    </w:lvl>
    <w:lvl w:ilvl="8" w:tplc="0409001B">
      <w:start w:val="1"/>
      <w:numFmt w:val="lowerRoman"/>
      <w:suff w:val="tab"/>
      <w:lvlText w:val="%9."/>
      <w:lvlJc w:val="right"/>
      <w:pPr>
        <w:ind w:hanging="180" w:left="6840"/>
        <w:tabs>
          <w:tab w:val="num" w:pos="6840" w:leader="none"/>
        </w:tabs>
      </w:pPr>
      <w:rPr/>
    </w:lvl>
  </w:abstractNum>
  <w:abstractNum w:abstractNumId="17">
    <w:nsid w:val="4393273F"/>
    <w:multiLevelType w:val="hybridMultilevel"/>
    <w:lvl w:ilvl="0" w:tplc="665E9F88">
      <w:start w:val="1"/>
      <w:numFmt w:val="lowerRoman"/>
      <w:suff w:val="tab"/>
      <w:lvlText w:val="(%1)"/>
      <w:lvlJc w:val="left"/>
      <w:pPr>
        <w:ind w:hanging="720" w:left="1440"/>
      </w:pPr>
      <w:rPr/>
    </w:lvl>
    <w:lvl w:ilvl="1" w:tplc="04090019">
      <w:start w:val="1"/>
      <w:numFmt w:val="lowerLetter"/>
      <w:suff w:val="tab"/>
      <w:lvlText w:val="%2."/>
      <w:lvlJc w:val="left"/>
      <w:pPr>
        <w:ind w:hanging="360" w:left="1800"/>
      </w:pPr>
      <w:rPr/>
    </w:lvl>
    <w:lvl w:ilvl="2" w:tplc="0409001B">
      <w:start w:val="1"/>
      <w:numFmt w:val="lowerRoman"/>
      <w:suff w:val="tab"/>
      <w:lvlText w:val="%3."/>
      <w:lvlJc w:val="right"/>
      <w:pPr>
        <w:ind w:hanging="180" w:left="2520"/>
      </w:pPr>
      <w:rPr/>
    </w:lvl>
    <w:lvl w:ilvl="3" w:tplc="0409000F">
      <w:start w:val="1"/>
      <w:numFmt w:val="decimal"/>
      <w:suff w:val="tab"/>
      <w:lvlText w:val="%4."/>
      <w:lvlJc w:val="left"/>
      <w:pPr>
        <w:ind w:hanging="360" w:left="3240"/>
      </w:pPr>
      <w:rPr/>
    </w:lvl>
    <w:lvl w:ilvl="4" w:tplc="04090019">
      <w:start w:val="1"/>
      <w:numFmt w:val="lowerLetter"/>
      <w:suff w:val="tab"/>
      <w:lvlText w:val="%5."/>
      <w:lvlJc w:val="left"/>
      <w:pPr>
        <w:ind w:hanging="360" w:left="3960"/>
      </w:pPr>
      <w:rPr/>
    </w:lvl>
    <w:lvl w:ilvl="5" w:tplc="0409001B">
      <w:start w:val="1"/>
      <w:numFmt w:val="lowerRoman"/>
      <w:suff w:val="tab"/>
      <w:lvlText w:val="%6."/>
      <w:lvlJc w:val="right"/>
      <w:pPr>
        <w:ind w:hanging="180" w:left="4680"/>
      </w:pPr>
      <w:rPr/>
    </w:lvl>
    <w:lvl w:ilvl="6" w:tplc="0409000F">
      <w:start w:val="1"/>
      <w:numFmt w:val="decimal"/>
      <w:suff w:val="tab"/>
      <w:lvlText w:val="%7."/>
      <w:lvlJc w:val="left"/>
      <w:pPr>
        <w:ind w:hanging="360" w:left="5400"/>
      </w:pPr>
      <w:rPr/>
    </w:lvl>
    <w:lvl w:ilvl="7" w:tplc="04090019">
      <w:start w:val="1"/>
      <w:numFmt w:val="lowerLetter"/>
      <w:suff w:val="tab"/>
      <w:lvlText w:val="%8."/>
      <w:lvlJc w:val="left"/>
      <w:pPr>
        <w:ind w:hanging="360" w:left="6120"/>
      </w:pPr>
      <w:rPr/>
    </w:lvl>
    <w:lvl w:ilvl="8" w:tplc="0409001B">
      <w:start w:val="1"/>
      <w:numFmt w:val="lowerRoman"/>
      <w:suff w:val="tab"/>
      <w:lvlText w:val="%9."/>
      <w:lvlJc w:val="right"/>
      <w:pPr>
        <w:ind w:hanging="180" w:left="6840"/>
      </w:pPr>
      <w:rPr/>
    </w:lvl>
  </w:abstractNum>
  <w:abstractNum w:abstractNumId="18">
    <w:nsid w:val="46E755E6"/>
    <w:multiLevelType w:val="hybridMultilevel"/>
    <w:lvl w:ilvl="0" w:tplc="0409000F">
      <w:start w:val="1"/>
      <w:numFmt w:val="decimal"/>
      <w:suff w:val="tab"/>
      <w:lvlText w:val="%1."/>
      <w:lvlJc w:val="left"/>
      <w:pPr>
        <w:ind w:hanging="360" w:left="720"/>
      </w:pPr>
      <w:rPr>
        <w:u w:val="none"/>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9">
    <w:nsid w:val="4BD04055"/>
    <w:multiLevelType w:val="hybridMultilevel"/>
    <w:lvl w:ilvl="0" w:tplc="B51ED4B6">
      <w:start w:val="1"/>
      <w:numFmt w:val="lowerRoman"/>
      <w:suff w:val="tab"/>
      <w:lvlText w:val="(%1)"/>
      <w:lvlJc w:val="left"/>
      <w:pPr>
        <w:ind w:hanging="720" w:left="1440"/>
        <w:tabs>
          <w:tab w:val="num" w:pos="1440" w:leader="none"/>
        </w:tabs>
      </w:pPr>
      <w:rPr/>
    </w:lvl>
    <w:lvl w:ilvl="1" w:tplc="04090019">
      <w:start w:val="1"/>
      <w:numFmt w:val="lowerLetter"/>
      <w:suff w:val="tab"/>
      <w:lvlText w:val="%2."/>
      <w:lvlJc w:val="left"/>
      <w:pPr>
        <w:ind w:hanging="360" w:left="1800"/>
        <w:tabs>
          <w:tab w:val="num" w:pos="1800" w:leader="none"/>
        </w:tabs>
      </w:pPr>
      <w:rPr/>
    </w:lvl>
    <w:lvl w:ilvl="2" w:tplc="0409001B">
      <w:start w:val="1"/>
      <w:numFmt w:val="lowerRoman"/>
      <w:suff w:val="tab"/>
      <w:lvlText w:val="%3."/>
      <w:lvlJc w:val="right"/>
      <w:pPr>
        <w:ind w:hanging="180" w:left="2520"/>
        <w:tabs>
          <w:tab w:val="num" w:pos="2520" w:leader="none"/>
        </w:tabs>
      </w:pPr>
      <w:rPr/>
    </w:lvl>
    <w:lvl w:ilvl="3" w:tplc="0409000F">
      <w:start w:val="1"/>
      <w:numFmt w:val="decimal"/>
      <w:suff w:val="tab"/>
      <w:lvlText w:val="%4."/>
      <w:lvlJc w:val="left"/>
      <w:pPr>
        <w:ind w:hanging="360" w:left="3240"/>
        <w:tabs>
          <w:tab w:val="num" w:pos="3240" w:leader="none"/>
        </w:tabs>
      </w:pPr>
      <w:rPr/>
    </w:lvl>
    <w:lvl w:ilvl="4" w:tplc="04090019">
      <w:start w:val="1"/>
      <w:numFmt w:val="lowerLetter"/>
      <w:suff w:val="tab"/>
      <w:lvlText w:val="%5."/>
      <w:lvlJc w:val="left"/>
      <w:pPr>
        <w:ind w:hanging="360" w:left="3960"/>
        <w:tabs>
          <w:tab w:val="num" w:pos="3960" w:leader="none"/>
        </w:tabs>
      </w:pPr>
      <w:rPr/>
    </w:lvl>
    <w:lvl w:ilvl="5" w:tplc="0409001B">
      <w:start w:val="1"/>
      <w:numFmt w:val="lowerRoman"/>
      <w:suff w:val="tab"/>
      <w:lvlText w:val="%6."/>
      <w:lvlJc w:val="right"/>
      <w:pPr>
        <w:ind w:hanging="180" w:left="4680"/>
        <w:tabs>
          <w:tab w:val="num" w:pos="4680" w:leader="none"/>
        </w:tabs>
      </w:pPr>
      <w:rPr/>
    </w:lvl>
    <w:lvl w:ilvl="6" w:tplc="0409000F">
      <w:start w:val="1"/>
      <w:numFmt w:val="decimal"/>
      <w:suff w:val="tab"/>
      <w:lvlText w:val="%7."/>
      <w:lvlJc w:val="left"/>
      <w:pPr>
        <w:ind w:hanging="360" w:left="5400"/>
        <w:tabs>
          <w:tab w:val="num" w:pos="5400" w:leader="none"/>
        </w:tabs>
      </w:pPr>
      <w:rPr/>
    </w:lvl>
    <w:lvl w:ilvl="7" w:tplc="04090019">
      <w:start w:val="1"/>
      <w:numFmt w:val="lowerLetter"/>
      <w:suff w:val="tab"/>
      <w:lvlText w:val="%8."/>
      <w:lvlJc w:val="left"/>
      <w:pPr>
        <w:ind w:hanging="360" w:left="6120"/>
        <w:tabs>
          <w:tab w:val="num" w:pos="6120" w:leader="none"/>
        </w:tabs>
      </w:pPr>
      <w:rPr/>
    </w:lvl>
    <w:lvl w:ilvl="8" w:tplc="0409001B">
      <w:start w:val="1"/>
      <w:numFmt w:val="lowerRoman"/>
      <w:suff w:val="tab"/>
      <w:lvlText w:val="%9."/>
      <w:lvlJc w:val="right"/>
      <w:pPr>
        <w:ind w:hanging="180" w:left="6840"/>
        <w:tabs>
          <w:tab w:val="num" w:pos="6840" w:leader="none"/>
        </w:tabs>
      </w:pPr>
      <w:rPr/>
    </w:lvl>
  </w:abstractNum>
  <w:abstractNum w:abstractNumId="20">
    <w:nsid w:val="5342615F"/>
    <w:multiLevelType w:val="hybridMultilevel"/>
    <w:lvl w:ilvl="0" w:tplc="CF883544">
      <w:start w:val="1"/>
      <w:numFmt w:val="lowerRoman"/>
      <w:suff w:val="tab"/>
      <w:lvlText w:val="(%1)"/>
      <w:lvlJc w:val="left"/>
      <w:pPr>
        <w:ind w:hanging="720" w:left="1440"/>
      </w:pPr>
      <w:rPr/>
    </w:lvl>
    <w:lvl w:ilvl="1" w:tplc="04090019">
      <w:start w:val="1"/>
      <w:numFmt w:val="lowerLetter"/>
      <w:suff w:val="tab"/>
      <w:lvlText w:val="%2."/>
      <w:lvlJc w:val="left"/>
      <w:pPr>
        <w:ind w:hanging="360" w:left="1800"/>
      </w:pPr>
      <w:rPr/>
    </w:lvl>
    <w:lvl w:ilvl="2" w:tplc="0409001B">
      <w:start w:val="1"/>
      <w:numFmt w:val="lowerRoman"/>
      <w:suff w:val="tab"/>
      <w:lvlText w:val="%3."/>
      <w:lvlJc w:val="right"/>
      <w:pPr>
        <w:ind w:hanging="180" w:left="2520"/>
      </w:pPr>
      <w:rPr/>
    </w:lvl>
    <w:lvl w:ilvl="3" w:tplc="0409000F">
      <w:start w:val="1"/>
      <w:numFmt w:val="decimal"/>
      <w:suff w:val="tab"/>
      <w:lvlText w:val="%4."/>
      <w:lvlJc w:val="left"/>
      <w:pPr>
        <w:ind w:hanging="360" w:left="3240"/>
      </w:pPr>
      <w:rPr/>
    </w:lvl>
    <w:lvl w:ilvl="4" w:tplc="04090019">
      <w:start w:val="1"/>
      <w:numFmt w:val="lowerLetter"/>
      <w:suff w:val="tab"/>
      <w:lvlText w:val="%5."/>
      <w:lvlJc w:val="left"/>
      <w:pPr>
        <w:ind w:hanging="360" w:left="3960"/>
      </w:pPr>
      <w:rPr/>
    </w:lvl>
    <w:lvl w:ilvl="5" w:tplc="0409001B">
      <w:start w:val="1"/>
      <w:numFmt w:val="lowerRoman"/>
      <w:suff w:val="tab"/>
      <w:lvlText w:val="%6."/>
      <w:lvlJc w:val="right"/>
      <w:pPr>
        <w:ind w:hanging="180" w:left="4680"/>
      </w:pPr>
      <w:rPr/>
    </w:lvl>
    <w:lvl w:ilvl="6" w:tplc="0409000F">
      <w:start w:val="1"/>
      <w:numFmt w:val="decimal"/>
      <w:suff w:val="tab"/>
      <w:lvlText w:val="%7."/>
      <w:lvlJc w:val="left"/>
      <w:pPr>
        <w:ind w:hanging="360" w:left="5400"/>
      </w:pPr>
      <w:rPr/>
    </w:lvl>
    <w:lvl w:ilvl="7" w:tplc="04090019">
      <w:start w:val="1"/>
      <w:numFmt w:val="lowerLetter"/>
      <w:suff w:val="tab"/>
      <w:lvlText w:val="%8."/>
      <w:lvlJc w:val="left"/>
      <w:pPr>
        <w:ind w:hanging="360" w:left="6120"/>
      </w:pPr>
      <w:rPr/>
    </w:lvl>
    <w:lvl w:ilvl="8" w:tplc="0409001B">
      <w:start w:val="1"/>
      <w:numFmt w:val="lowerRoman"/>
      <w:suff w:val="tab"/>
      <w:lvlText w:val="%9."/>
      <w:lvlJc w:val="right"/>
      <w:pPr>
        <w:ind w:hanging="180" w:left="6840"/>
      </w:pPr>
      <w:rPr/>
    </w:lvl>
  </w:abstractNum>
  <w:abstractNum w:abstractNumId="21">
    <w:nsid w:val="54C60038"/>
    <w:multiLevelType w:val="hybridMultilevel"/>
    <w:lvl w:ilvl="0" w:tplc="0944B6F8">
      <w:start w:val="1"/>
      <w:numFmt w:val="lowerRoman"/>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22">
    <w:nsid w:val="5B9D53B8"/>
    <w:multiLevelType w:val="multilevel"/>
    <w:lvl w:ilvl="0">
      <w:start w:val="1"/>
      <w:numFmt w:val="decimal"/>
      <w:suff w:val="tab"/>
      <w:lvlText w:val="%1"/>
      <w:lvlJc w:val="left"/>
      <w:pPr>
        <w:ind w:hanging="360" w:left="360"/>
        <w:tabs>
          <w:tab w:val="num" w:pos="360" w:leader="none"/>
        </w:tabs>
      </w:pPr>
      <w:rPr/>
    </w:lvl>
    <w:lvl w:ilvl="1">
      <w:start w:val="1"/>
      <w:numFmt w:val="decimal"/>
      <w:suff w:val="tab"/>
      <w:lvlText w:val="%1.%2"/>
      <w:lvlJc w:val="left"/>
      <w:pPr>
        <w:ind w:hanging="360" w:left="360"/>
        <w:tabs>
          <w:tab w:val="num" w:pos="360" w:leader="none"/>
        </w:tabs>
      </w:pPr>
      <w:rPr/>
    </w:lvl>
    <w:lvl w:ilvl="2">
      <w:start w:val="1"/>
      <w:numFmt w:val="decimal"/>
      <w:suff w:val="tab"/>
      <w:lvlText w:val="%1.%2.%3"/>
      <w:lvlJc w:val="left"/>
      <w:pPr>
        <w:ind w:hanging="720" w:left="720"/>
        <w:tabs>
          <w:tab w:val="num" w:pos="720" w:leader="none"/>
        </w:tabs>
      </w:pPr>
      <w:rPr/>
    </w:lvl>
    <w:lvl w:ilvl="3">
      <w:start w:val="1"/>
      <w:numFmt w:val="decimal"/>
      <w:suff w:val="tab"/>
      <w:lvlText w:val="%1.%2.%3.%4"/>
      <w:lvlJc w:val="left"/>
      <w:pPr>
        <w:ind w:hanging="720" w:left="720"/>
        <w:tabs>
          <w:tab w:val="num" w:pos="720" w:leader="none"/>
        </w:tabs>
      </w:pPr>
      <w:rPr/>
    </w:lvl>
    <w:lvl w:ilvl="4">
      <w:start w:val="1"/>
      <w:numFmt w:val="decimal"/>
      <w:suff w:val="tab"/>
      <w:lvlText w:val="%1.%2.%3.%4.%5"/>
      <w:lvlJc w:val="left"/>
      <w:pPr>
        <w:ind w:hanging="720" w:left="720"/>
        <w:tabs>
          <w:tab w:val="num" w:pos="720" w:leader="none"/>
        </w:tabs>
      </w:pPr>
      <w:rPr/>
    </w:lvl>
    <w:lvl w:ilvl="5">
      <w:start w:val="1"/>
      <w:numFmt w:val="decimal"/>
      <w:suff w:val="tab"/>
      <w:lvlText w:val="%1.%2.%3.%4.%5.%6"/>
      <w:lvlJc w:val="left"/>
      <w:pPr>
        <w:ind w:hanging="1080" w:left="1080"/>
        <w:tabs>
          <w:tab w:val="num" w:pos="1080" w:leader="none"/>
        </w:tabs>
      </w:pPr>
      <w:rPr/>
    </w:lvl>
    <w:lvl w:ilvl="6">
      <w:start w:val="1"/>
      <w:numFmt w:val="decimal"/>
      <w:suff w:val="tab"/>
      <w:lvlText w:val="%1.%2.%3.%4.%5.%6.%7"/>
      <w:lvlJc w:val="left"/>
      <w:pPr>
        <w:ind w:hanging="1080" w:left="1080"/>
        <w:tabs>
          <w:tab w:val="num" w:pos="1080" w:leader="none"/>
        </w:tabs>
      </w:pPr>
      <w:rPr/>
    </w:lvl>
    <w:lvl w:ilvl="7">
      <w:start w:val="1"/>
      <w:numFmt w:val="decimal"/>
      <w:suff w:val="tab"/>
      <w:lvlText w:val="%1.%2.%3.%4.%5.%6.%7.%8"/>
      <w:lvlJc w:val="left"/>
      <w:pPr>
        <w:ind w:hanging="1440" w:left="1440"/>
        <w:tabs>
          <w:tab w:val="num" w:pos="1440" w:leader="none"/>
        </w:tabs>
      </w:pPr>
      <w:rPr/>
    </w:lvl>
    <w:lvl w:ilvl="8">
      <w:start w:val="1"/>
      <w:numFmt w:val="decimal"/>
      <w:suff w:val="tab"/>
      <w:lvlText w:val="%1.%2.%3.%4.%5.%6.%7.%8.%9"/>
      <w:lvlJc w:val="left"/>
      <w:pPr>
        <w:ind w:hanging="1440" w:left="1440"/>
        <w:tabs>
          <w:tab w:val="num" w:pos="1440" w:leader="none"/>
        </w:tabs>
      </w:pPr>
      <w:rPr/>
    </w:lvl>
  </w:abstractNum>
  <w:abstractNum w:abstractNumId="23">
    <w:nsid w:val="5D240680"/>
    <w:multiLevelType w:val="hybridMultilevel"/>
    <w:lvl w:ilvl="0" w:tplc="128E316E">
      <w:start w:val="1"/>
      <w:numFmt w:val="decimal"/>
      <w:suff w:val="tab"/>
      <w:lvlText w:val="%1"/>
      <w:lvlJc w:val="left"/>
      <w:pPr>
        <w:ind w:hanging="1080" w:left="1440"/>
      </w:pPr>
      <w:rPr>
        <w:u w:val="none"/>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24">
    <w:nsid w:val="64FD0344"/>
    <w:multiLevelType w:val="hybridMultilevel"/>
    <w:lvl w:ilvl="0" w:tplc="FFCA75B4">
      <w:start w:val="1"/>
      <w:numFmt w:val="lowerRoman"/>
      <w:suff w:val="tab"/>
      <w:lvlText w:val="(%1)"/>
      <w:lvlJc w:val="left"/>
      <w:pPr>
        <w:ind w:hanging="720" w:left="2160"/>
        <w:tabs>
          <w:tab w:val="num" w:pos="2160" w:leader="none"/>
        </w:tabs>
      </w:pPr>
      <w:rPr/>
    </w:lvl>
    <w:lvl w:ilvl="1" w:tplc="04090019">
      <w:start w:val="1"/>
      <w:numFmt w:val="lowerLetter"/>
      <w:suff w:val="tab"/>
      <w:lvlText w:val="%2."/>
      <w:lvlJc w:val="left"/>
      <w:pPr>
        <w:ind w:hanging="360" w:left="2520"/>
        <w:tabs>
          <w:tab w:val="num" w:pos="2520" w:leader="none"/>
        </w:tabs>
      </w:pPr>
      <w:rPr/>
    </w:lvl>
    <w:lvl w:ilvl="2" w:tplc="0409001B">
      <w:start w:val="1"/>
      <w:numFmt w:val="lowerRoman"/>
      <w:suff w:val="tab"/>
      <w:lvlText w:val="%3."/>
      <w:lvlJc w:val="right"/>
      <w:pPr>
        <w:ind w:hanging="180" w:left="3240"/>
        <w:tabs>
          <w:tab w:val="num" w:pos="3240" w:leader="none"/>
        </w:tabs>
      </w:pPr>
      <w:rPr/>
    </w:lvl>
    <w:lvl w:ilvl="3" w:tplc="0409000F">
      <w:start w:val="1"/>
      <w:numFmt w:val="decimal"/>
      <w:suff w:val="tab"/>
      <w:lvlText w:val="%4."/>
      <w:lvlJc w:val="left"/>
      <w:pPr>
        <w:ind w:hanging="360" w:left="3960"/>
        <w:tabs>
          <w:tab w:val="num" w:pos="3960" w:leader="none"/>
        </w:tabs>
      </w:pPr>
      <w:rPr/>
    </w:lvl>
    <w:lvl w:ilvl="4" w:tplc="04090019">
      <w:start w:val="1"/>
      <w:numFmt w:val="lowerLetter"/>
      <w:suff w:val="tab"/>
      <w:lvlText w:val="%5."/>
      <w:lvlJc w:val="left"/>
      <w:pPr>
        <w:ind w:hanging="360" w:left="4680"/>
        <w:tabs>
          <w:tab w:val="num" w:pos="4680" w:leader="none"/>
        </w:tabs>
      </w:pPr>
      <w:rPr/>
    </w:lvl>
    <w:lvl w:ilvl="5" w:tplc="0409001B">
      <w:start w:val="1"/>
      <w:numFmt w:val="lowerRoman"/>
      <w:suff w:val="tab"/>
      <w:lvlText w:val="%6."/>
      <w:lvlJc w:val="right"/>
      <w:pPr>
        <w:ind w:hanging="180" w:left="5400"/>
        <w:tabs>
          <w:tab w:val="num" w:pos="5400" w:leader="none"/>
        </w:tabs>
      </w:pPr>
      <w:rPr/>
    </w:lvl>
    <w:lvl w:ilvl="6" w:tplc="0409000F">
      <w:start w:val="1"/>
      <w:numFmt w:val="decimal"/>
      <w:suff w:val="tab"/>
      <w:lvlText w:val="%7."/>
      <w:lvlJc w:val="left"/>
      <w:pPr>
        <w:ind w:hanging="360" w:left="6120"/>
        <w:tabs>
          <w:tab w:val="num" w:pos="6120" w:leader="none"/>
        </w:tabs>
      </w:pPr>
      <w:rPr/>
    </w:lvl>
    <w:lvl w:ilvl="7" w:tplc="04090019">
      <w:start w:val="1"/>
      <w:numFmt w:val="lowerLetter"/>
      <w:suff w:val="tab"/>
      <w:lvlText w:val="%8."/>
      <w:lvlJc w:val="left"/>
      <w:pPr>
        <w:ind w:hanging="360" w:left="6840"/>
        <w:tabs>
          <w:tab w:val="num" w:pos="6840" w:leader="none"/>
        </w:tabs>
      </w:pPr>
      <w:rPr/>
    </w:lvl>
    <w:lvl w:ilvl="8" w:tplc="0409001B">
      <w:start w:val="1"/>
      <w:numFmt w:val="lowerRoman"/>
      <w:suff w:val="tab"/>
      <w:lvlText w:val="%9."/>
      <w:lvlJc w:val="right"/>
      <w:pPr>
        <w:ind w:hanging="180" w:left="7560"/>
        <w:tabs>
          <w:tab w:val="num" w:pos="7560" w:leader="none"/>
        </w:tabs>
      </w:pPr>
      <w:rPr/>
    </w:lvl>
  </w:abstractNum>
  <w:abstractNum w:abstractNumId="25">
    <w:nsid w:val="697B610B"/>
    <w:multiLevelType w:val="hybridMultilevel"/>
    <w:lvl w:ilvl="0" w:tplc="4D40F3E8">
      <w:start w:val="2"/>
      <w:numFmt w:val="lowerRoman"/>
      <w:suff w:val="tab"/>
      <w:lvlText w:val="(%1)"/>
      <w:lvlJc w:val="left"/>
      <w:pPr>
        <w:ind w:hanging="720" w:left="2160"/>
      </w:pPr>
      <w:rPr/>
    </w:lvl>
    <w:lvl w:ilvl="1" w:tplc="04090019">
      <w:start w:val="1"/>
      <w:numFmt w:val="lowerLetter"/>
      <w:suff w:val="tab"/>
      <w:lvlText w:val="%2."/>
      <w:lvlJc w:val="left"/>
      <w:pPr>
        <w:ind w:hanging="360" w:left="2520"/>
      </w:pPr>
      <w:rPr/>
    </w:lvl>
    <w:lvl w:ilvl="2" w:tplc="0409001B">
      <w:start w:val="1"/>
      <w:numFmt w:val="lowerRoman"/>
      <w:suff w:val="tab"/>
      <w:lvlText w:val="%3."/>
      <w:lvlJc w:val="right"/>
      <w:pPr>
        <w:ind w:hanging="180" w:left="3240"/>
      </w:pPr>
      <w:rPr/>
    </w:lvl>
    <w:lvl w:ilvl="3" w:tplc="0409000F">
      <w:start w:val="1"/>
      <w:numFmt w:val="decimal"/>
      <w:suff w:val="tab"/>
      <w:lvlText w:val="%4."/>
      <w:lvlJc w:val="left"/>
      <w:pPr>
        <w:ind w:hanging="360" w:left="3960"/>
      </w:pPr>
      <w:rPr/>
    </w:lvl>
    <w:lvl w:ilvl="4" w:tplc="04090019">
      <w:start w:val="1"/>
      <w:numFmt w:val="lowerLetter"/>
      <w:suff w:val="tab"/>
      <w:lvlText w:val="%5."/>
      <w:lvlJc w:val="left"/>
      <w:pPr>
        <w:ind w:hanging="360" w:left="4680"/>
      </w:pPr>
      <w:rPr/>
    </w:lvl>
    <w:lvl w:ilvl="5" w:tplc="0409001B">
      <w:start w:val="1"/>
      <w:numFmt w:val="lowerRoman"/>
      <w:suff w:val="tab"/>
      <w:lvlText w:val="%6."/>
      <w:lvlJc w:val="right"/>
      <w:pPr>
        <w:ind w:hanging="180" w:left="5400"/>
      </w:pPr>
      <w:rPr/>
    </w:lvl>
    <w:lvl w:ilvl="6" w:tplc="0409000F">
      <w:start w:val="1"/>
      <w:numFmt w:val="decimal"/>
      <w:suff w:val="tab"/>
      <w:lvlText w:val="%7."/>
      <w:lvlJc w:val="left"/>
      <w:pPr>
        <w:ind w:hanging="360" w:left="6120"/>
      </w:pPr>
      <w:rPr/>
    </w:lvl>
    <w:lvl w:ilvl="7" w:tplc="04090019">
      <w:start w:val="1"/>
      <w:numFmt w:val="lowerLetter"/>
      <w:suff w:val="tab"/>
      <w:lvlText w:val="%8."/>
      <w:lvlJc w:val="left"/>
      <w:pPr>
        <w:ind w:hanging="360" w:left="6840"/>
      </w:pPr>
      <w:rPr/>
    </w:lvl>
    <w:lvl w:ilvl="8" w:tplc="0409001B">
      <w:start w:val="1"/>
      <w:numFmt w:val="lowerRoman"/>
      <w:suff w:val="tab"/>
      <w:lvlText w:val="%9."/>
      <w:lvlJc w:val="right"/>
      <w:pPr>
        <w:ind w:hanging="180" w:left="7560"/>
      </w:pPr>
      <w:rPr/>
    </w:lvl>
  </w:abstractNum>
  <w:abstractNum w:abstractNumId="26">
    <w:nsid w:val="6BEA37C3"/>
    <w:multiLevelType w:val="hybridMultilevel"/>
    <w:lvl w:ilvl="0" w:tplc="F4DC5CAA">
      <w:start w:val="1"/>
      <w:numFmt w:val="lowerRoman"/>
      <w:suff w:val="tab"/>
      <w:lvlText w:val="(%1)"/>
      <w:lvlJc w:val="left"/>
      <w:pPr>
        <w:ind w:hanging="720" w:left="1440"/>
        <w:tabs>
          <w:tab w:val="num" w:pos="1440" w:leader="none"/>
        </w:tabs>
      </w:pPr>
      <w:rPr/>
    </w:lvl>
    <w:lvl w:ilvl="1" w:tplc="04090019">
      <w:start w:val="1"/>
      <w:numFmt w:val="lowerLetter"/>
      <w:suff w:val="tab"/>
      <w:lvlText w:val="%2."/>
      <w:lvlJc w:val="left"/>
      <w:pPr>
        <w:ind w:hanging="360" w:left="1800"/>
        <w:tabs>
          <w:tab w:val="num" w:pos="1800" w:leader="none"/>
        </w:tabs>
      </w:pPr>
      <w:rPr/>
    </w:lvl>
    <w:lvl w:ilvl="2" w:tplc="0409001B">
      <w:start w:val="1"/>
      <w:numFmt w:val="lowerRoman"/>
      <w:suff w:val="tab"/>
      <w:lvlText w:val="%3."/>
      <w:lvlJc w:val="right"/>
      <w:pPr>
        <w:ind w:hanging="180" w:left="2520"/>
        <w:tabs>
          <w:tab w:val="num" w:pos="2520" w:leader="none"/>
        </w:tabs>
      </w:pPr>
      <w:rPr/>
    </w:lvl>
    <w:lvl w:ilvl="3" w:tplc="0409000F">
      <w:start w:val="1"/>
      <w:numFmt w:val="decimal"/>
      <w:suff w:val="tab"/>
      <w:lvlText w:val="%4."/>
      <w:lvlJc w:val="left"/>
      <w:pPr>
        <w:ind w:hanging="360" w:left="3240"/>
        <w:tabs>
          <w:tab w:val="num" w:pos="3240" w:leader="none"/>
        </w:tabs>
      </w:pPr>
      <w:rPr/>
    </w:lvl>
    <w:lvl w:ilvl="4" w:tplc="04090019">
      <w:start w:val="1"/>
      <w:numFmt w:val="lowerLetter"/>
      <w:suff w:val="tab"/>
      <w:lvlText w:val="%5."/>
      <w:lvlJc w:val="left"/>
      <w:pPr>
        <w:ind w:hanging="360" w:left="3960"/>
        <w:tabs>
          <w:tab w:val="num" w:pos="3960" w:leader="none"/>
        </w:tabs>
      </w:pPr>
      <w:rPr/>
    </w:lvl>
    <w:lvl w:ilvl="5" w:tplc="0409001B">
      <w:start w:val="1"/>
      <w:numFmt w:val="lowerRoman"/>
      <w:suff w:val="tab"/>
      <w:lvlText w:val="%6."/>
      <w:lvlJc w:val="right"/>
      <w:pPr>
        <w:ind w:hanging="180" w:left="4680"/>
        <w:tabs>
          <w:tab w:val="num" w:pos="4680" w:leader="none"/>
        </w:tabs>
      </w:pPr>
      <w:rPr/>
    </w:lvl>
    <w:lvl w:ilvl="6" w:tplc="0409000F">
      <w:start w:val="1"/>
      <w:numFmt w:val="decimal"/>
      <w:suff w:val="tab"/>
      <w:lvlText w:val="%7."/>
      <w:lvlJc w:val="left"/>
      <w:pPr>
        <w:ind w:hanging="360" w:left="5400"/>
        <w:tabs>
          <w:tab w:val="num" w:pos="5400" w:leader="none"/>
        </w:tabs>
      </w:pPr>
      <w:rPr/>
    </w:lvl>
    <w:lvl w:ilvl="7" w:tplc="04090019">
      <w:start w:val="1"/>
      <w:numFmt w:val="lowerLetter"/>
      <w:suff w:val="tab"/>
      <w:lvlText w:val="%8."/>
      <w:lvlJc w:val="left"/>
      <w:pPr>
        <w:ind w:hanging="360" w:left="6120"/>
        <w:tabs>
          <w:tab w:val="num" w:pos="6120" w:leader="none"/>
        </w:tabs>
      </w:pPr>
      <w:rPr/>
    </w:lvl>
    <w:lvl w:ilvl="8" w:tplc="0409001B">
      <w:start w:val="1"/>
      <w:numFmt w:val="lowerRoman"/>
      <w:suff w:val="tab"/>
      <w:lvlText w:val="%9."/>
      <w:lvlJc w:val="right"/>
      <w:pPr>
        <w:ind w:hanging="180" w:left="6840"/>
        <w:tabs>
          <w:tab w:val="num" w:pos="6840" w:leader="none"/>
        </w:tabs>
      </w:pPr>
      <w:rPr/>
    </w:lvl>
  </w:abstractNum>
  <w:abstractNum w:abstractNumId="27">
    <w:nsid w:val="6E7419E1"/>
    <w:multiLevelType w:val="hybridMultilevel"/>
    <w:lvl w:ilvl="0" w:tplc="95DC9C2E">
      <w:start w:val="1"/>
      <w:numFmt w:val="lowerRoman"/>
      <w:suff w:val="tab"/>
      <w:lvlText w:val="(%1)"/>
      <w:lvlJc w:val="left"/>
      <w:pPr>
        <w:ind w:hanging="720" w:left="2880"/>
      </w:pPr>
      <w:rPr/>
    </w:lvl>
    <w:lvl w:ilvl="1" w:tplc="04090019">
      <w:start w:val="1"/>
      <w:numFmt w:val="lowerLetter"/>
      <w:suff w:val="tab"/>
      <w:lvlText w:val="%2."/>
      <w:lvlJc w:val="left"/>
      <w:pPr>
        <w:ind w:hanging="360" w:left="3240"/>
      </w:pPr>
      <w:rPr/>
    </w:lvl>
    <w:lvl w:ilvl="2" w:tplc="0409001B">
      <w:start w:val="1"/>
      <w:numFmt w:val="lowerRoman"/>
      <w:suff w:val="tab"/>
      <w:lvlText w:val="%3."/>
      <w:lvlJc w:val="right"/>
      <w:pPr>
        <w:ind w:hanging="180" w:left="3960"/>
      </w:pPr>
      <w:rPr/>
    </w:lvl>
    <w:lvl w:ilvl="3" w:tplc="0409000F">
      <w:start w:val="1"/>
      <w:numFmt w:val="decimal"/>
      <w:suff w:val="tab"/>
      <w:lvlText w:val="%4."/>
      <w:lvlJc w:val="left"/>
      <w:pPr>
        <w:ind w:hanging="360" w:left="4680"/>
      </w:pPr>
      <w:rPr/>
    </w:lvl>
    <w:lvl w:ilvl="4" w:tplc="04090019">
      <w:start w:val="1"/>
      <w:numFmt w:val="lowerLetter"/>
      <w:suff w:val="tab"/>
      <w:lvlText w:val="%5."/>
      <w:lvlJc w:val="left"/>
      <w:pPr>
        <w:ind w:hanging="360" w:left="5400"/>
      </w:pPr>
      <w:rPr/>
    </w:lvl>
    <w:lvl w:ilvl="5" w:tplc="0409001B">
      <w:start w:val="1"/>
      <w:numFmt w:val="lowerRoman"/>
      <w:suff w:val="tab"/>
      <w:lvlText w:val="%6."/>
      <w:lvlJc w:val="right"/>
      <w:pPr>
        <w:ind w:hanging="180" w:left="6120"/>
      </w:pPr>
      <w:rPr/>
    </w:lvl>
    <w:lvl w:ilvl="6" w:tplc="0409000F">
      <w:start w:val="1"/>
      <w:numFmt w:val="decimal"/>
      <w:suff w:val="tab"/>
      <w:lvlText w:val="%7."/>
      <w:lvlJc w:val="left"/>
      <w:pPr>
        <w:ind w:hanging="360" w:left="6840"/>
      </w:pPr>
      <w:rPr/>
    </w:lvl>
    <w:lvl w:ilvl="7" w:tplc="04090019">
      <w:start w:val="1"/>
      <w:numFmt w:val="lowerLetter"/>
      <w:suff w:val="tab"/>
      <w:lvlText w:val="%8."/>
      <w:lvlJc w:val="left"/>
      <w:pPr>
        <w:ind w:hanging="360" w:left="7560"/>
      </w:pPr>
      <w:rPr/>
    </w:lvl>
    <w:lvl w:ilvl="8" w:tplc="0409001B">
      <w:start w:val="1"/>
      <w:numFmt w:val="lowerRoman"/>
      <w:suff w:val="tab"/>
      <w:lvlText w:val="%9."/>
      <w:lvlJc w:val="right"/>
      <w:pPr>
        <w:ind w:hanging="180" w:left="8280"/>
      </w:pPr>
      <w:rPr/>
    </w:lvl>
  </w:abstractNum>
  <w:abstractNum w:abstractNumId="28">
    <w:nsid w:val="6F7C4097"/>
    <w:multiLevelType w:val="hybridMultilevel"/>
    <w:lvl w:ilvl="0" w:tplc="6E6A486E">
      <w:start w:val="1"/>
      <w:numFmt w:val="decimal"/>
      <w:suff w:val="tab"/>
      <w:lvlText w:val="%1."/>
      <w:lvlJc w:val="left"/>
      <w:pPr>
        <w:ind w:hanging="360" w:left="750"/>
      </w:pPr>
      <w:rPr>
        <w:u w:val="none"/>
      </w:rPr>
    </w:lvl>
    <w:lvl w:ilvl="1" w:tplc="04090019">
      <w:start w:val="1"/>
      <w:numFmt w:val="lowerLetter"/>
      <w:suff w:val="tab"/>
      <w:lvlText w:val="%2."/>
      <w:lvlJc w:val="left"/>
      <w:pPr>
        <w:ind w:hanging="360" w:left="1470"/>
      </w:pPr>
      <w:rPr/>
    </w:lvl>
    <w:lvl w:ilvl="2" w:tplc="0409001B">
      <w:start w:val="1"/>
      <w:numFmt w:val="lowerRoman"/>
      <w:suff w:val="tab"/>
      <w:lvlText w:val="%3."/>
      <w:lvlJc w:val="right"/>
      <w:pPr>
        <w:ind w:hanging="180" w:left="2190"/>
      </w:pPr>
      <w:rPr/>
    </w:lvl>
    <w:lvl w:ilvl="3" w:tplc="0409000F">
      <w:start w:val="1"/>
      <w:numFmt w:val="decimal"/>
      <w:suff w:val="tab"/>
      <w:lvlText w:val="%4."/>
      <w:lvlJc w:val="left"/>
      <w:pPr>
        <w:ind w:hanging="360" w:left="2910"/>
      </w:pPr>
      <w:rPr/>
    </w:lvl>
    <w:lvl w:ilvl="4" w:tplc="04090019">
      <w:start w:val="1"/>
      <w:numFmt w:val="lowerLetter"/>
      <w:suff w:val="tab"/>
      <w:lvlText w:val="%5."/>
      <w:lvlJc w:val="left"/>
      <w:pPr>
        <w:ind w:hanging="360" w:left="3630"/>
      </w:pPr>
      <w:rPr/>
    </w:lvl>
    <w:lvl w:ilvl="5" w:tplc="0409001B">
      <w:start w:val="1"/>
      <w:numFmt w:val="lowerRoman"/>
      <w:suff w:val="tab"/>
      <w:lvlText w:val="%6."/>
      <w:lvlJc w:val="right"/>
      <w:pPr>
        <w:ind w:hanging="180" w:left="4350"/>
      </w:pPr>
      <w:rPr/>
    </w:lvl>
    <w:lvl w:ilvl="6" w:tplc="0409000F">
      <w:start w:val="1"/>
      <w:numFmt w:val="decimal"/>
      <w:suff w:val="tab"/>
      <w:lvlText w:val="%7."/>
      <w:lvlJc w:val="left"/>
      <w:pPr>
        <w:ind w:hanging="360" w:left="5070"/>
      </w:pPr>
      <w:rPr/>
    </w:lvl>
    <w:lvl w:ilvl="7" w:tplc="04090019">
      <w:start w:val="1"/>
      <w:numFmt w:val="lowerLetter"/>
      <w:suff w:val="tab"/>
      <w:lvlText w:val="%8."/>
      <w:lvlJc w:val="left"/>
      <w:pPr>
        <w:ind w:hanging="360" w:left="5790"/>
      </w:pPr>
      <w:rPr/>
    </w:lvl>
    <w:lvl w:ilvl="8" w:tplc="0409001B">
      <w:start w:val="1"/>
      <w:numFmt w:val="lowerRoman"/>
      <w:suff w:val="tab"/>
      <w:lvlText w:val="%9."/>
      <w:lvlJc w:val="right"/>
      <w:pPr>
        <w:ind w:hanging="180" w:left="6510"/>
      </w:pPr>
      <w:rPr/>
    </w:lvl>
  </w:abstractNum>
  <w:abstractNum w:abstractNumId="29">
    <w:nsid w:val="711B60FC"/>
    <w:multiLevelType w:val="multilevel"/>
    <w:lvl w:ilvl="0">
      <w:start w:val="4"/>
      <w:numFmt w:val="decimal"/>
      <w:suff w:val="tab"/>
      <w:lvlText w:val="%1"/>
      <w:lvlJc w:val="left"/>
      <w:pPr>
        <w:ind w:hanging="360" w:left="360"/>
        <w:tabs>
          <w:tab w:val="num" w:pos="360" w:leader="none"/>
        </w:tabs>
      </w:pPr>
      <w:rPr/>
    </w:lvl>
    <w:lvl w:ilvl="1">
      <w:start w:val="1"/>
      <w:numFmt w:val="decimal"/>
      <w:suff w:val="tab"/>
      <w:lvlText w:val="%1.%2"/>
      <w:lvlJc w:val="left"/>
      <w:pPr>
        <w:ind w:hanging="360" w:left="360"/>
        <w:tabs>
          <w:tab w:val="num" w:pos="360" w:leader="none"/>
        </w:tabs>
      </w:pPr>
      <w:rPr/>
    </w:lvl>
    <w:lvl w:ilvl="2">
      <w:start w:val="1"/>
      <w:numFmt w:val="decimal"/>
      <w:suff w:val="tab"/>
      <w:lvlText w:val="%1.%2.%3"/>
      <w:lvlJc w:val="left"/>
      <w:pPr>
        <w:ind w:hanging="720" w:left="720"/>
        <w:tabs>
          <w:tab w:val="num" w:pos="720" w:leader="none"/>
        </w:tabs>
      </w:pPr>
      <w:rPr/>
    </w:lvl>
    <w:lvl w:ilvl="3">
      <w:start w:val="1"/>
      <w:numFmt w:val="decimal"/>
      <w:suff w:val="tab"/>
      <w:lvlText w:val="%1.%2.%3.%4"/>
      <w:lvlJc w:val="left"/>
      <w:pPr>
        <w:ind w:hanging="1080" w:left="1080"/>
        <w:tabs>
          <w:tab w:val="num" w:pos="1080" w:leader="none"/>
        </w:tabs>
      </w:pPr>
      <w:rPr/>
    </w:lvl>
    <w:lvl w:ilvl="4">
      <w:start w:val="1"/>
      <w:numFmt w:val="decimal"/>
      <w:suff w:val="tab"/>
      <w:lvlText w:val="%1.%2.%3.%4.%5"/>
      <w:lvlJc w:val="left"/>
      <w:pPr>
        <w:ind w:hanging="1080" w:left="1080"/>
        <w:tabs>
          <w:tab w:val="num" w:pos="1080" w:leader="none"/>
        </w:tabs>
      </w:pPr>
      <w:rPr/>
    </w:lvl>
    <w:lvl w:ilvl="5">
      <w:start w:val="1"/>
      <w:numFmt w:val="decimal"/>
      <w:suff w:val="tab"/>
      <w:lvlText w:val="%1.%2.%3.%4.%5.%6"/>
      <w:lvlJc w:val="left"/>
      <w:pPr>
        <w:ind w:hanging="1440" w:left="1440"/>
        <w:tabs>
          <w:tab w:val="num" w:pos="1440" w:leader="none"/>
        </w:tabs>
      </w:pPr>
      <w:rPr/>
    </w:lvl>
    <w:lvl w:ilvl="6">
      <w:start w:val="1"/>
      <w:numFmt w:val="decimal"/>
      <w:suff w:val="tab"/>
      <w:lvlText w:val="%1.%2.%3.%4.%5.%6.%7"/>
      <w:lvlJc w:val="left"/>
      <w:pPr>
        <w:ind w:hanging="1440" w:left="1440"/>
        <w:tabs>
          <w:tab w:val="num" w:pos="1440" w:leader="none"/>
        </w:tabs>
      </w:pPr>
      <w:rPr/>
    </w:lvl>
    <w:lvl w:ilvl="7">
      <w:start w:val="1"/>
      <w:numFmt w:val="decimal"/>
      <w:suff w:val="tab"/>
      <w:lvlText w:val="%1.%2.%3.%4.%5.%6.%7.%8"/>
      <w:lvlJc w:val="left"/>
      <w:pPr>
        <w:ind w:hanging="1800" w:left="1800"/>
        <w:tabs>
          <w:tab w:val="num" w:pos="1800" w:leader="none"/>
        </w:tabs>
      </w:pPr>
      <w:rPr/>
    </w:lvl>
    <w:lvl w:ilvl="8">
      <w:start w:val="1"/>
      <w:numFmt w:val="decimal"/>
      <w:suff w:val="tab"/>
      <w:lvlText w:val="%1.%2.%3.%4.%5.%6.%7.%8.%9"/>
      <w:lvlJc w:val="left"/>
      <w:pPr>
        <w:ind w:hanging="1800" w:left="1800"/>
        <w:tabs>
          <w:tab w:val="num" w:pos="1800" w:leader="none"/>
        </w:tabs>
      </w:pPr>
      <w:rPr/>
    </w:lvl>
  </w:abstractNum>
  <w:abstractNum w:abstractNumId="30">
    <w:nsid w:val="748014F5"/>
    <w:multiLevelType w:val="multilevel"/>
    <w:lvl w:ilvl="0">
      <w:start w:val="8"/>
      <w:numFmt w:val="decimal"/>
      <w:suff w:val="tab"/>
      <w:lvlText w:val="%1"/>
      <w:lvlJc w:val="left"/>
      <w:pPr>
        <w:ind w:hanging="360" w:left="360"/>
      </w:pPr>
      <w:rPr>
        <w:color w:val="000000"/>
      </w:rPr>
    </w:lvl>
    <w:lvl w:ilvl="1">
      <w:start w:val="3"/>
      <w:numFmt w:val="decimal"/>
      <w:suff w:val="tab"/>
      <w:lvlText w:val="%1.%2"/>
      <w:lvlJc w:val="left"/>
      <w:pPr>
        <w:ind w:hanging="360" w:left="360"/>
      </w:pPr>
      <w:rPr>
        <w:color w:val="000000"/>
      </w:rPr>
    </w:lvl>
    <w:lvl w:ilvl="2">
      <w:start w:val="1"/>
      <w:numFmt w:val="decimal"/>
      <w:suff w:val="tab"/>
      <w:lvlText w:val="%1.%2.%3"/>
      <w:lvlJc w:val="left"/>
      <w:pPr>
        <w:ind w:hanging="720" w:left="720"/>
      </w:pPr>
      <w:rPr>
        <w:color w:val="000000"/>
      </w:rPr>
    </w:lvl>
    <w:lvl w:ilvl="3">
      <w:start w:val="1"/>
      <w:numFmt w:val="decimal"/>
      <w:suff w:val="tab"/>
      <w:lvlText w:val="%1.%2.%3.%4"/>
      <w:lvlJc w:val="left"/>
      <w:pPr>
        <w:ind w:hanging="720" w:left="720"/>
      </w:pPr>
      <w:rPr>
        <w:color w:val="000000"/>
      </w:rPr>
    </w:lvl>
    <w:lvl w:ilvl="4">
      <w:start w:val="1"/>
      <w:numFmt w:val="decimal"/>
      <w:suff w:val="tab"/>
      <w:lvlText w:val="%1.%2.%3.%4.%5"/>
      <w:lvlJc w:val="left"/>
      <w:pPr>
        <w:ind w:hanging="1080" w:left="1080"/>
      </w:pPr>
      <w:rPr>
        <w:color w:val="000000"/>
      </w:rPr>
    </w:lvl>
    <w:lvl w:ilvl="5">
      <w:start w:val="1"/>
      <w:numFmt w:val="decimal"/>
      <w:suff w:val="tab"/>
      <w:lvlText w:val="%1.%2.%3.%4.%5.%6"/>
      <w:lvlJc w:val="left"/>
      <w:pPr>
        <w:ind w:hanging="1080" w:left="1080"/>
      </w:pPr>
      <w:rPr>
        <w:color w:val="000000"/>
      </w:rPr>
    </w:lvl>
    <w:lvl w:ilvl="6">
      <w:start w:val="1"/>
      <w:numFmt w:val="decimal"/>
      <w:suff w:val="tab"/>
      <w:lvlText w:val="%1.%2.%3.%4.%5.%6.%7"/>
      <w:lvlJc w:val="left"/>
      <w:pPr>
        <w:ind w:hanging="1440" w:left="1440"/>
      </w:pPr>
      <w:rPr>
        <w:color w:val="000000"/>
      </w:rPr>
    </w:lvl>
    <w:lvl w:ilvl="7">
      <w:start w:val="1"/>
      <w:numFmt w:val="decimal"/>
      <w:suff w:val="tab"/>
      <w:lvlText w:val="%1.%2.%3.%4.%5.%6.%7.%8"/>
      <w:lvlJc w:val="left"/>
      <w:pPr>
        <w:ind w:hanging="1440" w:left="1440"/>
      </w:pPr>
      <w:rPr>
        <w:color w:val="000000"/>
      </w:rPr>
    </w:lvl>
    <w:lvl w:ilvl="8">
      <w:start w:val="1"/>
      <w:numFmt w:val="decimal"/>
      <w:suff w:val="tab"/>
      <w:lvlText w:val="%1.%2.%3.%4.%5.%6.%7.%8.%9"/>
      <w:lvlJc w:val="left"/>
      <w:pPr>
        <w:ind w:hanging="1440" w:left="1440"/>
      </w:pPr>
      <w:rPr>
        <w:color w:val="000000"/>
      </w:rPr>
    </w:lvl>
  </w:abstractNum>
  <w:num w:numId="1">
    <w:abstractNumId w:val="26"/>
  </w:num>
  <w:num w:numId="2">
    <w:abstractNumId w:val="5"/>
  </w:num>
  <w:num w:numId="3">
    <w:abstractNumId w:val="22"/>
  </w:num>
  <w:num w:numId="4">
    <w:abstractNumId w:val="19"/>
  </w:num>
  <w:num w:numId="5">
    <w:abstractNumId w:val="24"/>
  </w:num>
  <w:num w:numId="6">
    <w:abstractNumId w:val="29"/>
  </w:num>
  <w:num w:numId="7">
    <w:abstractNumId w:val="11"/>
  </w:num>
  <w:num w:numId="8">
    <w:abstractNumId w:val="13"/>
  </w:num>
  <w:num w:numId="9">
    <w:abstractNumId w:val="12"/>
  </w:num>
  <w:num w:numId="10">
    <w:abstractNumId w:val="30"/>
  </w:num>
  <w:num w:numId="11">
    <w:abstractNumId w:val="20"/>
  </w:num>
  <w:num w:numId="12">
    <w:abstractNumId w:val="17"/>
  </w:num>
  <w:num w:numId="13">
    <w:abstractNumId w:val="0"/>
  </w:num>
  <w:num w:numId="14">
    <w:abstractNumId w:val="7"/>
  </w:num>
  <w:num w:numId="15">
    <w:abstractNumId w:val="4"/>
  </w:num>
  <w:num w:numId="16">
    <w:abstractNumId w:val="2"/>
  </w:num>
  <w:num w:numId="17">
    <w:abstractNumId w:val="16"/>
  </w:num>
  <w:num w:numId="18">
    <w:abstractNumId w:val="27"/>
  </w:num>
  <w:num w:numId="19">
    <w:abstractNumId w:val="25"/>
  </w:num>
  <w:num w:numId="20">
    <w:abstractNumId w:val="8"/>
  </w:num>
  <w:num w:numId="21">
    <w:abstractNumId w:val="1"/>
  </w:num>
  <w:num w:numId="22">
    <w:abstractNumId w:val="21"/>
  </w:num>
  <w:num w:numId="23">
    <w:abstractNumId w:val="23"/>
  </w:num>
  <w:num w:numId="24">
    <w:abstractNumId w:val="18"/>
  </w:num>
  <w:num w:numId="25">
    <w:abstractNumId w:val="14"/>
  </w:num>
  <w:num w:numId="26">
    <w:abstractNumId w:val="28"/>
  </w:num>
  <w:num w:numId="27">
    <w:abstractNumId w:val="9"/>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6"/>
  </w:num>
  <w:num w:numId="31">
    <w:abstractNumId w:val="10"/>
  </w:num>
  <w:num w:numId="32">
    <w:abstractNumId w:val="15"/>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imes New Roman" w:hAnsi="Times New Roman"/>
        <w:sz w:val="20"/>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rPr>
      <w:sz w:val="24"/>
      <w:szCs w:val="24"/>
    </w:rPr>
  </w:style>
  <w:style w:type="paragraph" w:styleId="P1">
    <w:name w:val="heading 7"/>
    <w:basedOn w:val="P0"/>
    <w:next w:val="P0"/>
    <w:link w:val="C4"/>
    <w:qFormat/>
    <w:pPr>
      <w:keepNext w:val="1"/>
      <w:jc w:val="both"/>
      <w:outlineLvl w:val="6"/>
    </w:pPr>
    <w:rPr>
      <w:b w:val="1"/>
      <w:sz w:val="22"/>
      <w:szCs w:val="20"/>
      <w:u w:val="single"/>
    </w:rPr>
  </w:style>
  <w:style w:type="paragraph" w:styleId="P2">
    <w:name w:val="Default Text"/>
    <w:basedOn w:val="P0"/>
    <w:pPr/>
    <w:rPr/>
  </w:style>
  <w:style w:type="paragraph" w:styleId="P3">
    <w:name w:val="footer"/>
    <w:basedOn w:val="P0"/>
    <w:pPr>
      <w:tabs>
        <w:tab w:val="center" w:pos="4320" w:leader="none"/>
        <w:tab w:val="right" w:pos="8640" w:leader="none"/>
      </w:tabs>
    </w:pPr>
    <w:rPr/>
  </w:style>
  <w:style w:type="paragraph" w:styleId="P4">
    <w:name w:val="Default Text:1"/>
    <w:basedOn w:val="P0"/>
    <w:pPr/>
    <w:rPr/>
  </w:style>
  <w:style w:type="paragraph" w:styleId="P5">
    <w:name w:val="header"/>
    <w:basedOn w:val="P0"/>
    <w:pPr>
      <w:tabs>
        <w:tab w:val="center" w:pos="4320" w:leader="none"/>
        <w:tab w:val="right" w:pos="8640" w:leader="none"/>
      </w:tabs>
    </w:pPr>
    <w:rPr/>
  </w:style>
  <w:style w:type="paragraph" w:styleId="P6">
    <w:name w:val="Char Char Char Char Char Char Char Char Char1 Char"/>
    <w:basedOn w:val="P0"/>
    <w:pPr>
      <w:spacing w:lineRule="exact" w:line="240" w:after="160" w:beforeAutospacing="0" w:afterAutospacing="0"/>
    </w:pPr>
    <w:rPr>
      <w:rFonts w:ascii="Verdana" w:hAnsi="Verdana"/>
      <w:sz w:val="20"/>
      <w:szCs w:val="20"/>
    </w:rPr>
  </w:style>
  <w:style w:type="paragraph" w:styleId="P7">
    <w:name w:val="Balloon Text"/>
    <w:basedOn w:val="P0"/>
    <w:semiHidden/>
    <w:pPr/>
    <w:rPr>
      <w:rFonts w:ascii="Tahoma" w:hAnsi="Tahoma"/>
      <w:sz w:val="16"/>
      <w:szCs w:val="16"/>
    </w:rPr>
  </w:style>
  <w:style w:type="paragraph" w:styleId="P8">
    <w:name w:val="Body Text 3"/>
    <w:basedOn w:val="P0"/>
    <w:pPr>
      <w:jc w:val="both"/>
    </w:pPr>
    <w:rPr>
      <w:szCs w:val="20"/>
    </w:rPr>
  </w:style>
  <w:style w:type="paragraph" w:styleId="P9">
    <w:name w:val="Body Text Indent 2"/>
    <w:basedOn w:val="P0"/>
    <w:link w:val="C10"/>
    <w:pPr>
      <w:spacing w:lineRule="auto" w:line="480" w:after="120" w:beforeAutospacing="0" w:afterAutospacing="0"/>
      <w:ind w:left="360"/>
    </w:pPr>
    <w:rPr/>
  </w:style>
  <w:style w:type="paragraph" w:styleId="P10">
    <w:name w:val="Char Char Char Char Char Char Char Char Char1 Char Char Char Char Char Char Char"/>
    <w:basedOn w:val="P0"/>
    <w:pPr>
      <w:spacing w:lineRule="exact" w:line="240" w:after="160" w:beforeAutospacing="0" w:afterAutospacing="0"/>
    </w:pPr>
    <w:rPr>
      <w:rFonts w:ascii="Verdana" w:hAnsi="Verdana"/>
      <w:sz w:val="20"/>
      <w:szCs w:val="20"/>
    </w:rPr>
  </w:style>
  <w:style w:type="paragraph" w:styleId="P11">
    <w:name w:val="List Paragraph"/>
    <w:basedOn w:val="P0"/>
    <w:qFormat/>
    <w:pPr>
      <w:ind w:left="720"/>
    </w:pPr>
    <w:rPr/>
  </w:style>
  <w:style w:type="paragraph" w:styleId="P12">
    <w:name w:val="annotation text"/>
    <w:basedOn w:val="P0"/>
    <w:link w:val="C6"/>
    <w:pPr/>
    <w:rPr>
      <w:sz w:val="20"/>
      <w:szCs w:val="20"/>
    </w:rPr>
  </w:style>
  <w:style w:type="paragraph" w:styleId="P13">
    <w:name w:val="Revision"/>
    <w:hidden/>
    <w:semiHidden/>
    <w:pPr/>
    <w:rPr>
      <w:sz w:val="24"/>
      <w:szCs w:val="24"/>
    </w:rPr>
  </w:style>
  <w:style w:type="paragraph" w:styleId="P14">
    <w:name w:val="Times New Roman1200"/>
    <w:basedOn w:val="P0"/>
    <w:link w:val="C7"/>
    <w:pPr/>
    <w:rPr>
      <w:rFonts w:ascii="SimSun" w:hAnsi="SimSun"/>
    </w:rPr>
  </w:style>
  <w:style w:type="paragraph" w:styleId="P15">
    <w:name w:val="Arial12-10"/>
    <w:basedOn w:val="P0"/>
    <w:link w:val="C9"/>
    <w:pPr/>
    <w:rPr>
      <w:rFonts w:ascii="Arial" w:hAnsi="Arial"/>
      <w:b w:val="1"/>
      <w:color w:val="FF6600"/>
    </w:rPr>
  </w:style>
  <w:style w:type="paragraph" w:styleId="P16">
    <w:name w:val="Body Text Indent 3"/>
    <w:basedOn w:val="P0"/>
    <w:link w:val="C11"/>
    <w:pPr>
      <w:spacing w:after="120" w:beforeAutospacing="0" w:afterAutospacing="0"/>
      <w:ind w:left="360"/>
    </w:pPr>
    <w:rPr>
      <w:sz w:val="16"/>
      <w:szCs w:val="16"/>
    </w:rPr>
  </w:style>
  <w:style w:type="paragraph" w:styleId="P17">
    <w:name w:val="footnote text"/>
    <w:link w:val="C14"/>
    <w:semiHidden/>
    <w:pPr>
      <w:spacing w:lineRule="auto" w:line="240" w:after="0" w:beforeAutospacing="0" w:afterAutospacing="0"/>
    </w:pPr>
    <w:rPr>
      <w:sz w:val="20"/>
      <w:szCs w:val="20"/>
    </w:rPr>
  </w:style>
  <w:style w:type="paragraph" w:styleId="P18">
    <w:name w:val="endnote text"/>
    <w:link w:val="C16"/>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page number"/>
    <w:basedOn w:val="C0"/>
    <w:rPr/>
  </w:style>
  <w:style w:type="character" w:styleId="C4">
    <w:name w:val="Heading 7 Char"/>
    <w:link w:val="P1"/>
    <w:rPr>
      <w:b w:val="1"/>
      <w:sz w:val="22"/>
      <w:u w:val="single"/>
    </w:rPr>
  </w:style>
  <w:style w:type="character" w:styleId="C5">
    <w:name w:val="annotation reference"/>
    <w:rPr>
      <w:sz w:val="16"/>
      <w:szCs w:val="16"/>
    </w:rPr>
  </w:style>
  <w:style w:type="character" w:styleId="C6">
    <w:name w:val="Comment Text Char"/>
    <w:basedOn w:val="C0"/>
    <w:link w:val="P12"/>
    <w:rPr/>
  </w:style>
  <w:style w:type="character" w:styleId="C7">
    <w:name w:val="Times New Roman1200 Char"/>
    <w:basedOn w:val="C0"/>
    <w:link w:val="P14"/>
    <w:rPr>
      <w:rFonts w:ascii="SimSun" w:hAnsi="SimSun"/>
      <w:sz w:val="24"/>
      <w:szCs w:val="24"/>
    </w:rPr>
  </w:style>
  <w:style w:type="character" w:styleId="C8">
    <w:name w:val="Placeholder Text"/>
    <w:basedOn w:val="C0"/>
    <w:semiHidden/>
    <w:rPr>
      <w:color w:val="808080"/>
    </w:rPr>
  </w:style>
  <w:style w:type="character" w:styleId="C9">
    <w:name w:val="Arial12-10 Char"/>
    <w:basedOn w:val="C0"/>
    <w:link w:val="P15"/>
    <w:rPr>
      <w:rFonts w:ascii="Arial" w:hAnsi="Arial"/>
      <w:b w:val="1"/>
      <w:color w:val="FF6600"/>
      <w:sz w:val="24"/>
      <w:szCs w:val="24"/>
    </w:rPr>
  </w:style>
  <w:style w:type="character" w:styleId="C10">
    <w:name w:val="Body Text Indent 2 Char"/>
    <w:basedOn w:val="C0"/>
    <w:link w:val="P9"/>
    <w:rPr>
      <w:sz w:val="24"/>
      <w:szCs w:val="24"/>
    </w:rPr>
  </w:style>
  <w:style w:type="character" w:styleId="C11">
    <w:name w:val="Body Text Indent 3 Char"/>
    <w:basedOn w:val="C0"/>
    <w:link w:val="P16"/>
    <w:rPr>
      <w:sz w:val="16"/>
      <w:szCs w:val="16"/>
    </w:rPr>
  </w:style>
  <w:style w:type="character" w:styleId="C12">
    <w:name w:val="Strong"/>
    <w:basedOn w:val="C0"/>
    <w:qFormat/>
    <w:rPr>
      <w:b w:val="1"/>
      <w:bCs w:val="1"/>
    </w:rPr>
  </w:style>
  <w:style w:type="character" w:styleId="C13">
    <w:name w:val="footnote reference"/>
    <w:semiHidden/>
    <w:rPr>
      <w:vertAlign w:val="superscript"/>
    </w:rPr>
  </w:style>
  <w:style w:type="character" w:styleId="C14">
    <w:name w:val="Footnote Text Char"/>
    <w:link w:val="P17"/>
    <w:semiHidden/>
    <w:rPr>
      <w:sz w:val="20"/>
      <w:szCs w:val="20"/>
    </w:rPr>
  </w:style>
  <w:style w:type="character" w:styleId="C15">
    <w:name w:val="endnote reference"/>
    <w:semiHidden/>
    <w:rPr>
      <w:vertAlign w:val="superscript"/>
    </w:rPr>
  </w:style>
  <w:style w:type="character" w:styleId="C16">
    <w:name w:val="Endnote Text Char"/>
    <w:link w:val="P18"/>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f92a5-5d96-4c98-bf3f-e19922d16e17}">
  <ds:schemaRefs>
    <ds:schemaRef ds:uri="http://schemas.microsoft.com/vsto/samples"/>
  </ds:schemaRefs>
</ds:datastoreItem>
</file>

<file path=docProps/app.xml><?xml version="1.0" encoding="utf-8"?>
<Properties xmlns="http://schemas.openxmlformats.org/officeDocument/2006/extended-properties">
  <Application>DevExpress Office File API/20.1.14.0</Application>
  <AppVersion>20.1</AppVersion>
  <Company>mc</Company>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2021-05-03T09:31:00Z</dcterms:created>
  <cp:lastModifiedBy>Bon Woo Meng</cp:lastModifiedBy>
  <cp:lastPrinted>2015-12-29T03:28:00Z</cp:lastPrinted>
  <dcterms:modified xsi:type="dcterms:W3CDTF">2022-09-28T13:18:11Z</dcterms:modified>
  <cp:revision>14</cp:revision>
  <dc:title>SALE AND PURCHASE AGREEMENT</dc:title>
</cp:coreProperties>
</file>