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26-🚀 性能优化与排障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学完本文你能做什么</w:t>
      </w:r>
      <w:r>
        <w:rPr>
          <w:rFonts w:eastAsia="等线" w:ascii="Arial" w:cs="Arial" w:hAnsi="Arial"/>
          <w:i w:val="true"/>
          <w:color w:val="646a73"/>
          <w:sz w:val="22"/>
        </w:rPr>
        <w:t>：诊断和解决 OpenClaw 性能问题，实施系统优化策略，建立监控告警体系，确保生产环境稳定高效运行。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前置条件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已完成 OpenClaw 生产部署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有 Linux 系统监控经验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了解基础网络原理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注意</w:t>
      </w:r>
      <w:r>
        <w:rPr>
          <w:rFonts w:eastAsia="等线" w:ascii="Arial" w:cs="Arial" w:hAnsi="Arial"/>
          <w:sz w:val="22"/>
        </w:rPr>
        <w:t>：性能调优有风险，请在测试环境验证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核心流程概览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性能优化分为四个阶段：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**性能监控** - 建立指标采集和可视化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**瓶颈分析** - 定位CPU、内存、IO瓶颈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**优化实施** - 代码级和系统级优化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**故障排查** - 常见问题诊断和解决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预估完成时间：</w:t>
      </w:r>
      <w:r>
        <w:rPr>
          <w:rFonts w:eastAsia="等线" w:ascii="Arial" w:cs="Arial" w:hAnsi="Arial"/>
          <w:b w:val="true"/>
          <w:sz w:val="22"/>
        </w:rPr>
        <w:t>50分钟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第一步：性能监控体系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关键指标定义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系统级指标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*CPU使用率：建议 &lt; 70%（峰值 &lt; 90%）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*内存使用率：建议 &lt; 80%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*磁盘IO：延迟 &lt; 50ms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*网络延迟：API响应 &lt; 2s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应用级指标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*消息处理延迟：端到端 &lt; 3s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*并发连接数：当前/最大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*错误率：&lt; 1%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*API调用频率：每分钟/每小时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业务级指标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*活跃用户：日活/月活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*消息量：每日处理消息数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*技能调用：Top 10 技能使用频率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：已定义关键性能指标和阈值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监控工具部署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Prometheus + Grafana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prometheus.yml</w:t>
              <w:br/>
              <w:t>scrape_configs:</w:t>
              <w:br/>
              <w:t xml:space="preserve">  - job_name: 'openclaw'</w:t>
              <w:br/>
              <w:t xml:space="preserve">    static_configs:</w:t>
              <w:br/>
              <w:t xml:space="preserve">      - targets: ['localhost:9090']</w:t>
              <w:br/>
              <w:t xml:space="preserve">    metrics_path: /metrics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scrape_interval: 15s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OpenClaw 指标暴露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在 openclaw.json 中启用</w:t>
              <w:br/>
              <w:t>{</w:t>
              <w:br/>
              <w:t xml:space="preserve">  "metrics": {</w:t>
              <w:br/>
              <w:t xml:space="preserve">    "enabled": true,</w:t>
              <w:br/>
              <w:t xml:space="preserve">    "port": 9090,</w:t>
              <w:br/>
              <w:t xml:space="preserve">    "endpoint": "/metrics"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关键指标示例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消息处理延迟</w:t>
              <w:br/>
              <w:t>openclaw_message_processing_duration_seconds{quantile="0.99"} 2.5</w:t>
              <w:br/>
              <w:br/>
              <w:t># API错误率</w:t>
              <w:br/>
              <w:t>openclaw_api_errors_total / openclaw_api_calls_total</w:t>
              <w:br/>
              <w:br/>
              <w:t># 内存使用</w:t>
              <w:br/>
            </w:r>
            <w:r>
              <w:rPr>
                <w:rFonts w:eastAsia="Consolas" w:ascii="Consolas" w:cs="Consolas" w:hAnsi="Consolas"/>
                <w:sz w:val="22"/>
              </w:rPr>
              <w:t>openclaw_memory_usage_bytes / openclaw_memory_limit_bytes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1.3 告警规则配置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Prometheus Alert Rules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alert-rules.yml</w:t>
              <w:br/>
              <w:t>groups:</w:t>
              <w:br/>
              <w:t xml:space="preserve">  - name: openclaw</w:t>
              <w:br/>
              <w:t xml:space="preserve">    rules:</w:t>
              <w:br/>
              <w:t xml:space="preserve">      - alert: HighCPUUsage</w:t>
              <w:br/>
              <w:t xml:space="preserve">        expr: cpu_usage_percent &gt; 80</w:t>
              <w:br/>
              <w:t xml:space="preserve">        for: 5m</w:t>
              <w:br/>
              <w:t xml:space="preserve">        labels:</w:t>
              <w:br/>
              <w:t xml:space="preserve">          severity: warning</w:t>
              <w:br/>
              <w:t xml:space="preserve">        annotations:</w:t>
              <w:br/>
              <w:t xml:space="preserve">          summary: "CPU使用率超过80%"</w:t>
              <w:br/>
              <w:t xml:space="preserve">          </w:t>
              <w:br/>
              <w:t xml:space="preserve">      - alert: HighMemoryUsage</w:t>
              <w:br/>
              <w:t xml:space="preserve">        expr: memory_usage_percent &gt; 85</w:t>
              <w:br/>
              <w:t xml:space="preserve">        for: 5m</w:t>
              <w:br/>
              <w:t xml:space="preserve">        labels:</w:t>
              <w:br/>
              <w:t xml:space="preserve">          severity: critical</w:t>
              <w:br/>
              <w:t xml:space="preserve">        annotations:</w:t>
              <w:br/>
              <w:t xml:space="preserve">          summary: "内存使用率超过85%"</w:t>
              <w:br/>
              <w:t xml:space="preserve">          </w:t>
              <w:br/>
              <w:t xml:space="preserve">      - alert: APILatencyHigh</w:t>
              <w:br/>
              <w:t xml:space="preserve">        expr: histogram_quantile(0.99, api_request_duration_seconds) &gt; 5</w:t>
              <w:br/>
              <w:t xml:space="preserve">        for: 3m</w:t>
              <w:br/>
              <w:t xml:space="preserve">        labels:</w:t>
              <w:br/>
              <w:t xml:space="preserve">          severity: warning</w:t>
              <w:br/>
              <w:t xml:space="preserve">        annotations: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summary: "API延迟超过5秒"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飞书告警通知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配置 webhook</w:t>
              <w:br/>
              <w:t>openclaw config set alerts.webhook "https://open.feishu.cn/open-apis/bot/v2/hook/xxx"</w:t>
              <w:br/>
              <w:br/>
              <w:t># 测试告警</w:t>
              <w:br/>
              <w:t>curl -X POST $WEBHOOK_URL \</w:t>
              <w:br/>
              <w:t xml:space="preserve">  -H "Content-Type: application/json" \</w:t>
              <w:br/>
              <w:t xml:space="preserve">  -d '{</w:t>
              <w:br/>
              <w:t xml:space="preserve">    "msg_type": "text",</w:t>
              <w:br/>
              <w:t xml:space="preserve">    "content": {</w:t>
              <w:br/>
              <w:t xml:space="preserve">      "text": "🚨 告警：CPU使用率超过80%"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}'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第二步：性能瓶颈分析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 CPU瓶颈诊断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诊断命令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查看CPU使用率</w:t>
              <w:br/>
              <w:t>top -p $(pgrep -d',' openclaw)</w:t>
              <w:br/>
              <w:br/>
              <w:t># 查看进程CPU时间</w:t>
              <w:br/>
              <w:t>pidstat -u 1</w:t>
              <w:br/>
              <w:br/>
              <w:t># 火焰图分析（需perf）</w:t>
              <w:br/>
              <w:t>perf record -F 99 -p $(pgrep openclaw) -g -- sleep 30</w:t>
              <w:br/>
            </w:r>
            <w:r>
              <w:rPr>
                <w:rFonts w:eastAsia="Consolas" w:ascii="Consolas" w:cs="Consolas" w:hAnsi="Consolas"/>
                <w:sz w:val="22"/>
              </w:rPr>
              <w:t>perf script | ./stackcollapse-perf.pl | ./flamegraph.pl &gt; flamegraph.svg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常见CPU瓶颈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*加密计算：大量TLS握手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*JSON解析：大消息体序列化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*正则匹配：复杂的模式匹配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*循环处理：无限循环或低效算法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优化策略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❌ 低效：同步处理</w:t>
              <w:br/>
              <w:t>for (const msg of messages) {</w:t>
              <w:br/>
              <w:t xml:space="preserve">  await processMessage(msg); // 一个一个处理</w:t>
              <w:br/>
              <w:t>}</w:t>
              <w:br/>
              <w:br/>
              <w:t>// ✅ 高效：并行处理</w:t>
              <w:br/>
            </w:r>
            <w:r>
              <w:rPr>
                <w:rFonts w:eastAsia="Consolas" w:ascii="Consolas" w:cs="Consolas" w:hAnsi="Consolas"/>
                <w:sz w:val="22"/>
              </w:rPr>
              <w:t>await Promise.all(messages.map(msg =&gt; processMessage(msg)));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：已识别CPU瓶颈，优化方案已实施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内存瓶颈诊断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内存分析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查看内存使用</w:t>
              <w:br/>
              <w:t>ps aux | grep openclaw</w:t>
              <w:br/>
              <w:br/>
              <w:t># 堆内存分析（Node.js）</w:t>
              <w:br/>
              <w:t>node --inspect openclaw.js</w:t>
              <w:br/>
              <w:t># 使用 Chrome DevTools 连接分析</w:t>
              <w:br/>
              <w:br/>
              <w:t># 生成堆快照</w:t>
              <w:br/>
              <w:t>kill -USR2 $(pgrep openclaw)</w:t>
              <w:br/>
            </w:r>
            <w:r>
              <w:rPr>
                <w:rFonts w:eastAsia="Consolas" w:ascii="Consolas" w:cs="Consolas" w:hAnsi="Consolas"/>
                <w:sz w:val="22"/>
              </w:rPr>
              <w:t># 分析 heapdump 文件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内存泄漏迹象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内存持续增长不释放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GC频率越来越高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进程被OOM Killer终止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常见内存问题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❌ 内存泄漏：未清理定时器</w:t>
              <w:br/>
              <w:t>setInterval(() =&gt; {</w:t>
              <w:br/>
              <w:t xml:space="preserve">  this.updateCache();</w:t>
              <w:br/>
              <w:t>}, 1000);</w:t>
              <w:br/>
              <w:br/>
              <w:t>// ✅ 正确：清理资源</w:t>
              <w:br/>
              <w:t>const timer = setInterval(() =&gt; {</w:t>
              <w:br/>
              <w:t xml:space="preserve">  this.updateCache();</w:t>
              <w:br/>
              <w:t>}, 1000);</w:t>
              <w:br/>
              <w:br/>
              <w:t>this.on('unload', () =&gt; {</w:t>
              <w:br/>
              <w:t xml:space="preserve">  clearInterval(timer);</w:t>
              <w:br/>
              <w:t>});</w:t>
              <w:br/>
              <w:br/>
              <w:t>// ❌ 内存泄漏：缓存无限增长</w:t>
              <w:br/>
              <w:t>this.cache.set(key, data); // 没有过期策略</w:t>
              <w:br/>
              <w:br/>
              <w:t>// ✅ 正确：使用 LRU 缓存</w:t>
              <w:br/>
              <w:t>const LRU = require('lru-cache');</w:t>
              <w:br/>
            </w:r>
            <w:r>
              <w:rPr>
                <w:rFonts w:eastAsia="Consolas" w:ascii="Consolas" w:cs="Consolas" w:hAnsi="Consolas"/>
                <w:sz w:val="22"/>
              </w:rPr>
              <w:t>this.cache = new LRU({ max: 1000, ttl: 1000 * 60 * 60 });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2.3 IO瓶颈诊断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磁盘IO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查看磁盘IO</w:t>
              <w:br/>
              <w:t>iostat -x 1</w:t>
              <w:br/>
              <w:br/>
              <w:t># 查看文件打开数</w:t>
              <w:br/>
            </w:r>
            <w:r>
              <w:rPr>
                <w:rFonts w:eastAsia="Consolas" w:ascii="Consolas" w:cs="Consolas" w:hAnsi="Consolas"/>
                <w:sz w:val="22"/>
              </w:rPr>
              <w:t>lsof -p $(pgrep openclaw) | wc -l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网络IO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查看网络连接</w:t>
              <w:br/>
              <w:t>ss -s</w:t>
              <w:br/>
              <w:t>netstat -an | grep :18789 | wc -l</w:t>
              <w:br/>
              <w:br/>
              <w:t># 抓包分析</w:t>
              <w:br/>
            </w:r>
            <w:r>
              <w:rPr>
                <w:rFonts w:eastAsia="Consolas" w:ascii="Consolas" w:cs="Consolas" w:hAnsi="Consolas"/>
                <w:sz w:val="22"/>
              </w:rPr>
              <w:t>tcpdump -i eth0 port 18789 -w capture.pcap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优化策略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使用连接池（数据库、API）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启用Keep-Alive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压缩传输数据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使用CDN加速静态资源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第三步：优化实施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3.1 代码级优化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异步非阻塞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❌ 阻塞：同步读取文件</w:t>
              <w:br/>
              <w:t>const data = fs.readFileSync('/path/to/file');</w:t>
              <w:br/>
              <w:br/>
              <w:t>// ✅ 非阻塞：异步读取</w:t>
              <w:br/>
            </w:r>
            <w:r>
              <w:rPr>
                <w:rFonts w:eastAsia="Consolas" w:ascii="Consolas" w:cs="Consolas" w:hAnsi="Consolas"/>
                <w:sz w:val="22"/>
              </w:rPr>
              <w:t>const data = await fs.promises.readFile('/path/to/file');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批处理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❌ 低效：单条插入</w:t>
              <w:br/>
              <w:t>for (const item of items) {</w:t>
              <w:br/>
              <w:t xml:space="preserve">  await db.insert(item);</w:t>
              <w:br/>
              <w:t>}</w:t>
              <w:br/>
              <w:br/>
              <w:t>// ✅ 高效：批量插入</w:t>
              <w:br/>
            </w:r>
            <w:r>
              <w:rPr>
                <w:rFonts w:eastAsia="Consolas" w:ascii="Consolas" w:cs="Consolas" w:hAnsi="Consolas"/>
                <w:sz w:val="22"/>
              </w:rPr>
              <w:t>await db.batchInsert(items, { batchSize: 100 });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缓存策略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多级缓存</w:t>
              <w:br/>
              <w:t>class CacheManager {</w:t>
              <w:br/>
              <w:t xml:space="preserve">  constructor() {</w:t>
              <w:br/>
              <w:t xml:space="preserve">    this.l1 = new Map(); // 内存</w:t>
              <w:br/>
              <w:t xml:space="preserve">    this.l2 = redis;     // Redis</w:t>
              <w:br/>
              <w:t xml:space="preserve">  }</w:t>
              <w:br/>
              <w:t xml:space="preserve">  </w:t>
              <w:br/>
              <w:t xml:space="preserve">  async get(key) {</w:t>
              <w:br/>
              <w:t xml:space="preserve">    // L1</w:t>
              <w:br/>
              <w:t xml:space="preserve">    if (this.l1.has(key)) return this.l1.get(key);</w:t>
              <w:br/>
              <w:t xml:space="preserve">    </w:t>
              <w:br/>
              <w:t xml:space="preserve">    // L2</w:t>
              <w:br/>
              <w:t xml:space="preserve">    const value = await this.l2.get(key);</w:t>
              <w:br/>
              <w:t xml:space="preserve">    if (value) {</w:t>
              <w:br/>
              <w:t xml:space="preserve">      this.l1.set(key, value);</w:t>
              <w:br/>
              <w:t xml:space="preserve">      return value;</w:t>
              <w:br/>
              <w:t xml:space="preserve">    }</w:t>
              <w:br/>
              <w:t xml:space="preserve">    </w:t>
              <w:br/>
              <w:t xml:space="preserve">    // 回源</w:t>
              <w:br/>
              <w:t xml:space="preserve">    const data = await fetchFromSource(key);</w:t>
              <w:br/>
              <w:t xml:space="preserve">    this.set(key, data);</w:t>
              <w:br/>
              <w:t xml:space="preserve">    return data;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：关键代码路径已优化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 系统级优化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Node.js 参数调优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启用V8优化</w:t>
              <w:br/>
              <w:t>node --max-old-space-size=4096 \</w:t>
              <w:br/>
              <w:t xml:space="preserve">     --optimize-for-size \</w:t>
              <w:br/>
              <w:t xml:space="preserve">     --gc-interval=100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openclaw.js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系统参数优化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文件描述符限制</w:t>
              <w:br/>
              <w:t>ulimit -n 65535</w:t>
              <w:br/>
              <w:br/>
              <w:t># TCP连接优化</w:t>
              <w:br/>
              <w:t>sysctl -w net.core.somaxconn=65535</w:t>
              <w:br/>
              <w:t>sysctl -w net.ipv4.tcp_max_syn_backlog=65535</w:t>
              <w:br/>
              <w:br/>
              <w:t># 写入 /etc/sysctl.conf 持久化</w:t>
              <w:br/>
            </w:r>
            <w:r>
              <w:rPr>
                <w:rFonts w:eastAsia="Consolas" w:ascii="Consolas" w:cs="Consolas" w:hAnsi="Consolas"/>
                <w:sz w:val="22"/>
              </w:rPr>
              <w:t>echo "net.core.somaxconn=65535" &gt;&gt; /etc/sysctl.conf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Nginx 反向代理优化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upstream openclaw {</w:t>
              <w:br/>
              <w:t xml:space="preserve">    least_conn;</w:t>
              <w:br/>
              <w:t xml:space="preserve">    server 127.0.0.1:18789 max_fails=3 fail_timeout=30s;</w:t>
              <w:br/>
              <w:t>}</w:t>
              <w:br/>
              <w:br/>
              <w:t>server {</w:t>
              <w:br/>
              <w:t xml:space="preserve">    location / {</w:t>
              <w:br/>
              <w:t xml:space="preserve">        proxy_pass http://openclaw;</w:t>
              <w:br/>
              <w:t xml:space="preserve">        proxy_http_version 1.1;</w:t>
              <w:br/>
              <w:t xml:space="preserve">        proxy_set_header Connection "";</w:t>
              <w:br/>
              <w:t xml:space="preserve">        </w:t>
              <w:br/>
              <w:t xml:space="preserve">        # 超时设置</w:t>
              <w:br/>
              <w:t xml:space="preserve">        proxy_connect_timeout 60s;</w:t>
              <w:br/>
              <w:t xml:space="preserve">        proxy_send_timeout 60s;</w:t>
              <w:br/>
              <w:t xml:space="preserve">        proxy_read_timeout 60s;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3.3 数据库优化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SQLite 优化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启用 WAL 模式</w:t>
              <w:br/>
              <w:t>PRAGMA journal_mode=WAL;</w:t>
              <w:br/>
              <w:br/>
              <w:t>-- 同步模式调整</w:t>
              <w:br/>
              <w:t>PRAGMA synchronous=NORMAL;</w:t>
              <w:br/>
              <w:br/>
              <w:t>-- 缓存大小</w:t>
              <w:br/>
            </w:r>
            <w:r>
              <w:rPr>
                <w:rFonts w:eastAsia="Consolas" w:ascii="Consolas" w:cs="Consolas" w:hAnsi="Consolas"/>
                <w:sz w:val="22"/>
              </w:rPr>
              <w:t>PRAGMA cache_size=10000;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索引优化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为频繁查询的字段添加索引</w:t>
              <w:br/>
              <w:t>CREATE INDEX idx_messages_user_id ON messages(user_id);</w:t>
              <w:br/>
            </w:r>
            <w:r>
              <w:rPr>
                <w:rFonts w:eastAsia="Consolas" w:ascii="Consolas" w:cs="Consolas" w:hAnsi="Consolas"/>
                <w:sz w:val="22"/>
              </w:rPr>
              <w:t>CREATE INDEX idx_messages_timestamp ON messages(timestamp);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第四步：故障排查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4.1 常见问题诊断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问题1：Gateway无法启动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症状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Error: Port 18789 is already in use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查看端口占用</w:t>
              <w:br/>
              <w:t>sudo lsof -i :18789</w:t>
              <w:br/>
              <w:br/>
              <w:t># 杀死占用进程</w:t>
              <w:br/>
            </w:r>
            <w:r>
              <w:rPr>
                <w:rFonts w:eastAsia="Consolas" w:ascii="Consolas" w:cs="Consolas" w:hAnsi="Consolas"/>
                <w:sz w:val="22"/>
              </w:rPr>
              <w:t>sudo kill -9 $(sudo lsof -t -i :18789)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修改端口或释放原端口</w:t>
              <w:br/>
            </w:r>
            <w:r>
              <w:rPr>
                <w:rFonts w:eastAsia="Consolas" w:ascii="Consolas" w:cs="Consolas" w:hAnsi="Consolas"/>
                <w:sz w:val="22"/>
              </w:rPr>
              <w:t>openclaw config set gateway.port 18790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问题2：消息处理延迟高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症状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用户发送消息后5秒+才收到回复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查看日志</w:t>
              <w:br/>
              <w:t>openclaw logs --level debug</w:t>
              <w:br/>
              <w:br/>
              <w:t># 检查API响应时间</w:t>
              <w:br/>
              <w:t>curl -w "@curl-format.txt" -o /dev/null -s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https://api.openai.com/v1/models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检查网络连接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切换到更快的模型（Claude Haiku替代Opus）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启用消息队列异步处理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问题3：内存泄漏导致OOM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症状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进程被系统杀死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日志显示 "Out of memory"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查看OOM日志</w:t>
              <w:br/>
              <w:t>dmesg | grep -i "out of memory"</w:t>
              <w:br/>
              <w:br/>
              <w:t># 内存分析</w:t>
              <w:br/>
            </w:r>
            <w:r>
              <w:rPr>
                <w:rFonts w:eastAsia="Consolas" w:ascii="Consolas" w:cs="Consolas" w:hAnsi="Consolas"/>
                <w:sz w:val="22"/>
              </w:rPr>
              <w:t>node --inspect openclaw.js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修复内存泄漏代码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限制内存使用：--max-old-space-size=2048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启用自动重启：PM2/cluster模式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4.2 日志分析技巧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日志级别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错误日志（必须处理）</w:t>
              <w:br/>
              <w:t>logger.error('数据库连接失败', error);</w:t>
              <w:br/>
              <w:br/>
              <w:t>// 警告日志（需要注意）</w:t>
              <w:br/>
              <w:t>logger.warn('API响应慢', { duration: 5000 });</w:t>
              <w:br/>
              <w:br/>
              <w:t>// 信息日志（正常运行）</w:t>
              <w:br/>
              <w:t>logger.info('Gateway启动成功');</w:t>
              <w:br/>
              <w:br/>
              <w:t>// 调试日志（开发使用）</w:t>
              <w:br/>
            </w:r>
            <w:r>
              <w:rPr>
                <w:rFonts w:eastAsia="Consolas" w:ascii="Consolas" w:cs="Consolas" w:hAnsi="Consolas"/>
                <w:sz w:val="22"/>
              </w:rPr>
              <w:t>logger.debug('收到消息', { messageId: 'xxx' });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日志检索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查看错误日志</w:t>
              <w:br/>
              <w:t>tail -f ~/.openclaw/logs/error.log | grep ERROR</w:t>
              <w:br/>
              <w:br/>
              <w:t># 查看特定时间段</w:t>
              <w:br/>
              <w:t>awk '/2026-02-24 14:00/,/2026-02-24 15:00/' openclaw.log</w:t>
              <w:br/>
              <w:br/>
              <w:t># 统计错误数量</w:t>
              <w:br/>
            </w:r>
            <w:r>
              <w:rPr>
                <w:rFonts w:eastAsia="Consolas" w:ascii="Consolas" w:cs="Consolas" w:hAnsi="Consolas"/>
                <w:sz w:val="22"/>
              </w:rPr>
              <w:t>grep -c "ERROR" openclaw.log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4.3 应急响应流程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故障等级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P0 - 系统不可用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症状：Gateway崩溃，所有功能失效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响应：5分钟内介入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行动：立即重启，回滚变更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P1 - 核心功能受损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症状：消息无法发送，关键Skill失效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响应：30分钟内介入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行动：切换到备用方案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P2 - 性能下降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症状：响应慢，偶发错误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响应：2小时内介入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行动：排查优化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应急操作手册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快速重启</w:t>
              <w:br/>
              <w:t>sudo systemctl restart openclaw</w:t>
              <w:br/>
              <w:br/>
              <w:t># 2. 查看状态</w:t>
              <w:br/>
              <w:t>sudo systemctl status openclaw</w:t>
              <w:br/>
              <w:br/>
              <w:t># 3. 查看日志</w:t>
              <w:br/>
              <w:t>sudo journalctl -u openclaw -f</w:t>
              <w:br/>
              <w:br/>
              <w:t># 4. 回滚配置</w:t>
              <w:br/>
              <w:t>cp ~/.openclaw/openclaw.json.backup ~/.openclaw/openclaw.json</w:t>
              <w:br/>
            </w:r>
            <w:r>
              <w:rPr>
                <w:rFonts w:eastAsia="Consolas" w:ascii="Consolas" w:cs="Consolas" w:hAnsi="Consolas"/>
                <w:sz w:val="22"/>
              </w:rPr>
              <w:t>sudo systemctl restart openclaw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性能基准测试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测试场景</w:t>
      </w:r>
      <w:r>
        <w:rPr>
          <w:rFonts w:eastAsia="等线" w:ascii="Arial" w:cs="Arial" w:hAnsi="Arial"/>
          <w:sz w:val="22"/>
        </w:rPr>
        <w:t>：100并发用户，持续5分钟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基准指标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吞吐量：&gt; 1000 消息/分钟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延迟：P99 &lt; 3s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错误率：&lt; 0.1%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资源使用：CPU &lt; 70%, 内存 &lt; 4GB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测试工具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Apache Bench</w:t>
              <w:br/>
              <w:t>ab -n 10000 -c 100 http://localhost:18789/health</w:t>
              <w:br/>
              <w:br/>
              <w:t># 自定义压力测试</w:t>
              <w:br/>
            </w:r>
            <w:r>
              <w:rPr>
                <w:rFonts w:eastAsia="Consolas" w:ascii="Consolas" w:cs="Consolas" w:hAnsi="Consolas"/>
                <w:sz w:val="22"/>
              </w:rPr>
              <w:t>node stress-test.js --concurrency 100 --duration 300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下一步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掌握性能优化与排障后，建议学习：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*《22-🛡️ 安全加固实战》 - 安全与性能并重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*《14-⏰ 定时任务与自动化》 - 自动化监控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*《11-🛠️ Skill 开发入门》 - 开发高性能Skill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参考资料</w:t>
      </w:r>
      <w:bookmarkEnd w:id="20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Node.js 性能优化：https://nodejs.org/en/docs/guides/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Linux性能分析：https://www.brendangregg.com/linuxperf.html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Prometheus最佳实践：https://prometheus.io/docs/practices/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本文基于生产环境运维经验编写。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9469">
    <w:lvl>
      <w:start w:val="1"/>
      <w:numFmt w:val="decimal"/>
      <w:suff w:val="tab"/>
      <w:lvlText w:val="%1."/>
      <w:rPr>
        <w:color w:val="3370ff"/>
      </w:rPr>
    </w:lvl>
  </w:abstractNum>
  <w:abstractNum w:abstractNumId="269470">
    <w:lvl>
      <w:start w:val="2"/>
      <w:numFmt w:val="decimal"/>
      <w:suff w:val="tab"/>
      <w:lvlText w:val="%1."/>
      <w:rPr>
        <w:color w:val="3370ff"/>
      </w:rPr>
    </w:lvl>
  </w:abstractNum>
  <w:abstractNum w:abstractNumId="269471">
    <w:lvl>
      <w:start w:val="3"/>
      <w:numFmt w:val="decimal"/>
      <w:suff w:val="tab"/>
      <w:lvlText w:val="%1."/>
      <w:rPr>
        <w:color w:val="3370ff"/>
      </w:rPr>
    </w:lvl>
  </w:abstractNum>
  <w:abstractNum w:abstractNumId="269472">
    <w:lvl>
      <w:start w:val="4"/>
      <w:numFmt w:val="decimal"/>
      <w:suff w:val="tab"/>
      <w:lvlText w:val="%1."/>
      <w:rPr>
        <w:color w:val="3370ff"/>
      </w:rPr>
    </w:lvl>
  </w:abstractNum>
  <w:abstractNum w:abstractNumId="269473">
    <w:lvl>
      <w:numFmt w:val="bullet"/>
      <w:suff w:val="tab"/>
      <w:lvlText w:val="•"/>
      <w:rPr>
        <w:color w:val="3370ff"/>
      </w:rPr>
    </w:lvl>
  </w:abstractNum>
  <w:abstractNum w:abstractNumId="269474">
    <w:lvl>
      <w:numFmt w:val="bullet"/>
      <w:suff w:val="tab"/>
      <w:lvlText w:val="•"/>
      <w:rPr>
        <w:color w:val="3370ff"/>
      </w:rPr>
    </w:lvl>
  </w:abstractNum>
  <w:abstractNum w:abstractNumId="269475">
    <w:lvl>
      <w:numFmt w:val="bullet"/>
      <w:suff w:val="tab"/>
      <w:lvlText w:val="•"/>
      <w:rPr>
        <w:color w:val="3370ff"/>
      </w:rPr>
    </w:lvl>
  </w:abstractNum>
  <w:abstractNum w:abstractNumId="269476">
    <w:lvl>
      <w:numFmt w:val="bullet"/>
      <w:suff w:val="tab"/>
      <w:lvlText w:val="•"/>
      <w:rPr>
        <w:color w:val="3370ff"/>
      </w:rPr>
    </w:lvl>
  </w:abstractNum>
  <w:abstractNum w:abstractNumId="269477">
    <w:lvl>
      <w:numFmt w:val="bullet"/>
      <w:suff w:val="tab"/>
      <w:lvlText w:val="•"/>
      <w:rPr>
        <w:color w:val="3370ff"/>
      </w:rPr>
    </w:lvl>
  </w:abstractNum>
  <w:abstractNum w:abstractNumId="269478">
    <w:lvl>
      <w:numFmt w:val="bullet"/>
      <w:suff w:val="tab"/>
      <w:lvlText w:val="•"/>
      <w:rPr>
        <w:color w:val="3370ff"/>
      </w:rPr>
    </w:lvl>
  </w:abstractNum>
  <w:abstractNum w:abstractNumId="269479">
    <w:lvl>
      <w:numFmt w:val="bullet"/>
      <w:suff w:val="tab"/>
      <w:lvlText w:val="•"/>
      <w:rPr>
        <w:color w:val="3370ff"/>
      </w:rPr>
    </w:lvl>
  </w:abstractNum>
  <w:abstractNum w:abstractNumId="269480">
    <w:lvl>
      <w:numFmt w:val="bullet"/>
      <w:suff w:val="tab"/>
      <w:lvlText w:val="•"/>
      <w:rPr>
        <w:color w:val="3370ff"/>
      </w:rPr>
    </w:lvl>
  </w:abstractNum>
  <w:abstractNum w:abstractNumId="269481">
    <w:lvl>
      <w:numFmt w:val="bullet"/>
      <w:suff w:val="tab"/>
      <w:lvlText w:val="•"/>
      <w:rPr>
        <w:color w:val="3370ff"/>
      </w:rPr>
    </w:lvl>
  </w:abstractNum>
  <w:abstractNum w:abstractNumId="269482">
    <w:lvl>
      <w:numFmt w:val="bullet"/>
      <w:suff w:val="tab"/>
      <w:lvlText w:val="•"/>
      <w:rPr>
        <w:color w:val="3370ff"/>
      </w:rPr>
    </w:lvl>
  </w:abstractNum>
  <w:abstractNum w:abstractNumId="269483">
    <w:lvl>
      <w:numFmt w:val="bullet"/>
      <w:suff w:val="tab"/>
      <w:lvlText w:val="•"/>
      <w:rPr>
        <w:color w:val="3370ff"/>
      </w:rPr>
    </w:lvl>
  </w:abstractNum>
  <w:abstractNum w:abstractNumId="269484">
    <w:lvl>
      <w:numFmt w:val="bullet"/>
      <w:suff w:val="tab"/>
      <w:lvlText w:val="•"/>
      <w:rPr>
        <w:color w:val="3370ff"/>
      </w:rPr>
    </w:lvl>
  </w:abstractNum>
  <w:abstractNum w:abstractNumId="269485">
    <w:lvl>
      <w:numFmt w:val="bullet"/>
      <w:suff w:val="tab"/>
      <w:lvlText w:val="•"/>
      <w:rPr>
        <w:color w:val="3370ff"/>
      </w:rPr>
    </w:lvl>
  </w:abstractNum>
  <w:abstractNum w:abstractNumId="269486">
    <w:lvl>
      <w:numFmt w:val="bullet"/>
      <w:suff w:val="tab"/>
      <w:lvlText w:val="•"/>
      <w:rPr>
        <w:color w:val="3370ff"/>
      </w:rPr>
    </w:lvl>
  </w:abstractNum>
  <w:abstractNum w:abstractNumId="269487">
    <w:lvl>
      <w:numFmt w:val="bullet"/>
      <w:suff w:val="tab"/>
      <w:lvlText w:val="•"/>
      <w:rPr>
        <w:color w:val="3370ff"/>
      </w:rPr>
    </w:lvl>
  </w:abstractNum>
  <w:abstractNum w:abstractNumId="269488">
    <w:lvl>
      <w:numFmt w:val="bullet"/>
      <w:suff w:val="tab"/>
      <w:lvlText w:val="•"/>
      <w:rPr>
        <w:color w:val="3370ff"/>
      </w:rPr>
    </w:lvl>
  </w:abstractNum>
  <w:abstractNum w:abstractNumId="269489">
    <w:lvl>
      <w:numFmt w:val="bullet"/>
      <w:suff w:val="tab"/>
      <w:lvlText w:val="•"/>
      <w:rPr>
        <w:color w:val="3370ff"/>
      </w:rPr>
    </w:lvl>
  </w:abstractNum>
  <w:abstractNum w:abstractNumId="269490">
    <w:lvl>
      <w:numFmt w:val="bullet"/>
      <w:suff w:val="tab"/>
      <w:lvlText w:val="•"/>
      <w:rPr>
        <w:color w:val="3370ff"/>
      </w:rPr>
    </w:lvl>
  </w:abstractNum>
  <w:abstractNum w:abstractNumId="269491">
    <w:lvl>
      <w:numFmt w:val="bullet"/>
      <w:suff w:val="tab"/>
      <w:lvlText w:val="•"/>
      <w:rPr>
        <w:color w:val="3370ff"/>
      </w:rPr>
    </w:lvl>
  </w:abstractNum>
  <w:abstractNum w:abstractNumId="269492">
    <w:lvl>
      <w:numFmt w:val="bullet"/>
      <w:suff w:val="tab"/>
      <w:lvlText w:val="•"/>
      <w:rPr>
        <w:color w:val="3370ff"/>
      </w:rPr>
    </w:lvl>
  </w:abstractNum>
  <w:abstractNum w:abstractNumId="269493">
    <w:lvl>
      <w:numFmt w:val="bullet"/>
      <w:suff w:val="tab"/>
      <w:lvlText w:val="•"/>
      <w:rPr>
        <w:color w:val="3370ff"/>
      </w:rPr>
    </w:lvl>
  </w:abstractNum>
  <w:abstractNum w:abstractNumId="269494">
    <w:lvl>
      <w:numFmt w:val="bullet"/>
      <w:suff w:val="tab"/>
      <w:lvlText w:val="•"/>
      <w:rPr>
        <w:color w:val="3370ff"/>
      </w:rPr>
    </w:lvl>
  </w:abstractNum>
  <w:abstractNum w:abstractNumId="269495">
    <w:lvl>
      <w:numFmt w:val="bullet"/>
      <w:suff w:val="tab"/>
      <w:lvlText w:val="•"/>
      <w:rPr>
        <w:color w:val="3370ff"/>
      </w:rPr>
    </w:lvl>
  </w:abstractNum>
  <w:abstractNum w:abstractNumId="269496">
    <w:lvl>
      <w:numFmt w:val="bullet"/>
      <w:suff w:val="tab"/>
      <w:lvlText w:val="•"/>
      <w:rPr>
        <w:color w:val="3370ff"/>
      </w:rPr>
    </w:lvl>
  </w:abstractNum>
  <w:abstractNum w:abstractNumId="269497">
    <w:lvl>
      <w:numFmt w:val="bullet"/>
      <w:suff w:val="tab"/>
      <w:lvlText w:val="•"/>
      <w:rPr>
        <w:color w:val="3370ff"/>
      </w:rPr>
    </w:lvl>
  </w:abstractNum>
  <w:abstractNum w:abstractNumId="269498">
    <w:lvl>
      <w:numFmt w:val="bullet"/>
      <w:suff w:val="tab"/>
      <w:lvlText w:val="•"/>
      <w:rPr>
        <w:color w:val="3370ff"/>
      </w:rPr>
    </w:lvl>
  </w:abstractNum>
  <w:abstractNum w:abstractNumId="269499">
    <w:lvl>
      <w:numFmt w:val="bullet"/>
      <w:suff w:val="tab"/>
      <w:lvlText w:val="•"/>
      <w:rPr>
        <w:color w:val="3370ff"/>
      </w:rPr>
    </w:lvl>
  </w:abstractNum>
  <w:abstractNum w:abstractNumId="269500">
    <w:lvl>
      <w:numFmt w:val="bullet"/>
      <w:suff w:val="tab"/>
      <w:lvlText w:val="•"/>
      <w:rPr>
        <w:color w:val="3370ff"/>
      </w:rPr>
    </w:lvl>
  </w:abstractNum>
  <w:abstractNum w:abstractNumId="269501">
    <w:lvl>
      <w:numFmt w:val="bullet"/>
      <w:suff w:val="tab"/>
      <w:lvlText w:val="•"/>
      <w:rPr>
        <w:color w:val="3370ff"/>
      </w:rPr>
    </w:lvl>
  </w:abstractNum>
  <w:abstractNum w:abstractNumId="269502">
    <w:lvl>
      <w:numFmt w:val="bullet"/>
      <w:suff w:val="tab"/>
      <w:lvlText w:val="•"/>
      <w:rPr>
        <w:color w:val="3370ff"/>
      </w:rPr>
    </w:lvl>
  </w:abstractNum>
  <w:abstractNum w:abstractNumId="269503">
    <w:lvl>
      <w:numFmt w:val="bullet"/>
      <w:suff w:val="tab"/>
      <w:lvlText w:val="•"/>
      <w:rPr>
        <w:color w:val="3370ff"/>
      </w:rPr>
    </w:lvl>
  </w:abstractNum>
  <w:abstractNum w:abstractNumId="269504">
    <w:lvl>
      <w:numFmt w:val="bullet"/>
      <w:suff w:val="tab"/>
      <w:lvlText w:val="•"/>
      <w:rPr>
        <w:color w:val="3370ff"/>
      </w:rPr>
    </w:lvl>
  </w:abstractNum>
  <w:abstractNum w:abstractNumId="269505">
    <w:lvl>
      <w:numFmt w:val="bullet"/>
      <w:suff w:val="tab"/>
      <w:lvlText w:val="•"/>
      <w:rPr>
        <w:color w:val="3370ff"/>
      </w:rPr>
    </w:lvl>
  </w:abstractNum>
  <w:abstractNum w:abstractNumId="269506">
    <w:lvl>
      <w:numFmt w:val="bullet"/>
      <w:suff w:val="tab"/>
      <w:lvlText w:val="•"/>
      <w:rPr>
        <w:color w:val="3370ff"/>
      </w:rPr>
    </w:lvl>
  </w:abstractNum>
  <w:abstractNum w:abstractNumId="269507">
    <w:lvl>
      <w:numFmt w:val="bullet"/>
      <w:suff w:val="tab"/>
      <w:lvlText w:val="•"/>
      <w:rPr>
        <w:color w:val="3370ff"/>
      </w:rPr>
    </w:lvl>
  </w:abstractNum>
  <w:abstractNum w:abstractNumId="269508">
    <w:lvl>
      <w:numFmt w:val="bullet"/>
      <w:suff w:val="tab"/>
      <w:lvlText w:val="•"/>
      <w:rPr>
        <w:color w:val="3370ff"/>
      </w:rPr>
    </w:lvl>
  </w:abstractNum>
  <w:abstractNum w:abstractNumId="269509">
    <w:lvl>
      <w:numFmt w:val="bullet"/>
      <w:suff w:val="tab"/>
      <w:lvlText w:val="•"/>
      <w:rPr>
        <w:color w:val="3370ff"/>
      </w:rPr>
    </w:lvl>
  </w:abstractNum>
  <w:abstractNum w:abstractNumId="269510">
    <w:lvl>
      <w:numFmt w:val="bullet"/>
      <w:suff w:val="tab"/>
      <w:lvlText w:val="•"/>
      <w:rPr>
        <w:color w:val="3370ff"/>
      </w:rPr>
    </w:lvl>
  </w:abstractNum>
  <w:abstractNum w:abstractNumId="269511">
    <w:lvl>
      <w:numFmt w:val="bullet"/>
      <w:suff w:val="tab"/>
      <w:lvlText w:val="•"/>
      <w:rPr>
        <w:color w:val="3370ff"/>
      </w:rPr>
    </w:lvl>
  </w:abstractNum>
  <w:abstractNum w:abstractNumId="269512">
    <w:lvl>
      <w:numFmt w:val="bullet"/>
      <w:suff w:val="tab"/>
      <w:lvlText w:val="•"/>
      <w:rPr>
        <w:color w:val="3370ff"/>
      </w:rPr>
    </w:lvl>
  </w:abstractNum>
  <w:abstractNum w:abstractNumId="269513">
    <w:lvl>
      <w:numFmt w:val="bullet"/>
      <w:suff w:val="tab"/>
      <w:lvlText w:val="•"/>
      <w:rPr>
        <w:color w:val="3370ff"/>
      </w:rPr>
    </w:lvl>
  </w:abstractNum>
  <w:abstractNum w:abstractNumId="269514">
    <w:lvl>
      <w:numFmt w:val="bullet"/>
      <w:suff w:val="tab"/>
      <w:lvlText w:val="•"/>
      <w:rPr>
        <w:color w:val="3370ff"/>
      </w:rPr>
    </w:lvl>
  </w:abstractNum>
  <w:abstractNum w:abstractNumId="269515">
    <w:lvl>
      <w:numFmt w:val="bullet"/>
      <w:suff w:val="tab"/>
      <w:lvlText w:val="•"/>
      <w:rPr>
        <w:color w:val="3370ff"/>
      </w:rPr>
    </w:lvl>
  </w:abstractNum>
  <w:abstractNum w:abstractNumId="269516">
    <w:lvl>
      <w:numFmt w:val="bullet"/>
      <w:suff w:val="tab"/>
      <w:lvlText w:val="•"/>
      <w:rPr>
        <w:color w:val="3370ff"/>
      </w:rPr>
    </w:lvl>
  </w:abstractNum>
  <w:abstractNum w:abstractNumId="269517">
    <w:lvl>
      <w:numFmt w:val="bullet"/>
      <w:suff w:val="tab"/>
      <w:lvlText w:val="•"/>
      <w:rPr>
        <w:color w:val="3370ff"/>
      </w:rPr>
    </w:lvl>
  </w:abstractNum>
  <w:abstractNum w:abstractNumId="269518">
    <w:lvl>
      <w:numFmt w:val="bullet"/>
      <w:suff w:val="tab"/>
      <w:lvlText w:val="•"/>
      <w:rPr>
        <w:color w:val="3370ff"/>
      </w:rPr>
    </w:lvl>
  </w:abstractNum>
  <w:abstractNum w:abstractNumId="269519">
    <w:lvl>
      <w:numFmt w:val="bullet"/>
      <w:suff w:val="tab"/>
      <w:lvlText w:val="•"/>
      <w:rPr>
        <w:color w:val="3370ff"/>
      </w:rPr>
    </w:lvl>
  </w:abstractNum>
  <w:abstractNum w:abstractNumId="269520">
    <w:lvl>
      <w:numFmt w:val="bullet"/>
      <w:suff w:val="tab"/>
      <w:lvlText w:val="•"/>
      <w:rPr>
        <w:color w:val="3370ff"/>
      </w:rPr>
    </w:lvl>
  </w:abstractNum>
  <w:abstractNum w:abstractNumId="269521">
    <w:lvl>
      <w:numFmt w:val="bullet"/>
      <w:suff w:val="tab"/>
      <w:lvlText w:val="•"/>
      <w:rPr>
        <w:color w:val="3370ff"/>
      </w:rPr>
    </w:lvl>
  </w:abstractNum>
  <w:abstractNum w:abstractNumId="269522">
    <w:lvl>
      <w:numFmt w:val="bullet"/>
      <w:suff w:val="tab"/>
      <w:lvlText w:val="•"/>
      <w:rPr>
        <w:color w:val="3370ff"/>
      </w:rPr>
    </w:lvl>
  </w:abstractNum>
  <w:num w:numId="1">
    <w:abstractNumId w:val="269469"/>
  </w:num>
  <w:num w:numId="2">
    <w:abstractNumId w:val="269470"/>
  </w:num>
  <w:num w:numId="3">
    <w:abstractNumId w:val="269471"/>
  </w:num>
  <w:num w:numId="4">
    <w:abstractNumId w:val="269472"/>
  </w:num>
  <w:num w:numId="5">
    <w:abstractNumId w:val="269473"/>
  </w:num>
  <w:num w:numId="6">
    <w:abstractNumId w:val="269474"/>
  </w:num>
  <w:num w:numId="7">
    <w:abstractNumId w:val="269475"/>
  </w:num>
  <w:num w:numId="8">
    <w:abstractNumId w:val="269476"/>
  </w:num>
  <w:num w:numId="9">
    <w:abstractNumId w:val="269477"/>
  </w:num>
  <w:num w:numId="10">
    <w:abstractNumId w:val="269478"/>
  </w:num>
  <w:num w:numId="11">
    <w:abstractNumId w:val="269479"/>
  </w:num>
  <w:num w:numId="12">
    <w:abstractNumId w:val="269480"/>
  </w:num>
  <w:num w:numId="13">
    <w:abstractNumId w:val="269481"/>
  </w:num>
  <w:num w:numId="14">
    <w:abstractNumId w:val="269482"/>
  </w:num>
  <w:num w:numId="15">
    <w:abstractNumId w:val="269483"/>
  </w:num>
  <w:num w:numId="16">
    <w:abstractNumId w:val="269484"/>
  </w:num>
  <w:num w:numId="17">
    <w:abstractNumId w:val="269485"/>
  </w:num>
  <w:num w:numId="18">
    <w:abstractNumId w:val="269486"/>
  </w:num>
  <w:num w:numId="19">
    <w:abstractNumId w:val="269487"/>
  </w:num>
  <w:num w:numId="20">
    <w:abstractNumId w:val="269488"/>
  </w:num>
  <w:num w:numId="21">
    <w:abstractNumId w:val="269489"/>
  </w:num>
  <w:num w:numId="22">
    <w:abstractNumId w:val="269490"/>
  </w:num>
  <w:num w:numId="23">
    <w:abstractNumId w:val="269491"/>
  </w:num>
  <w:num w:numId="24">
    <w:abstractNumId w:val="269492"/>
  </w:num>
  <w:num w:numId="25">
    <w:abstractNumId w:val="269493"/>
  </w:num>
  <w:num w:numId="26">
    <w:abstractNumId w:val="269494"/>
  </w:num>
  <w:num w:numId="27">
    <w:abstractNumId w:val="269495"/>
  </w:num>
  <w:num w:numId="28">
    <w:abstractNumId w:val="269496"/>
  </w:num>
  <w:num w:numId="29">
    <w:abstractNumId w:val="269497"/>
  </w:num>
  <w:num w:numId="30">
    <w:abstractNumId w:val="269498"/>
  </w:num>
  <w:num w:numId="31">
    <w:abstractNumId w:val="269499"/>
  </w:num>
  <w:num w:numId="32">
    <w:abstractNumId w:val="269500"/>
  </w:num>
  <w:num w:numId="33">
    <w:abstractNumId w:val="269501"/>
  </w:num>
  <w:num w:numId="34">
    <w:abstractNumId w:val="269502"/>
  </w:num>
  <w:num w:numId="35">
    <w:abstractNumId w:val="269503"/>
  </w:num>
  <w:num w:numId="36">
    <w:abstractNumId w:val="269504"/>
  </w:num>
  <w:num w:numId="37">
    <w:abstractNumId w:val="269505"/>
  </w:num>
  <w:num w:numId="38">
    <w:abstractNumId w:val="269506"/>
  </w:num>
  <w:num w:numId="39">
    <w:abstractNumId w:val="269507"/>
  </w:num>
  <w:num w:numId="40">
    <w:abstractNumId w:val="269508"/>
  </w:num>
  <w:num w:numId="41">
    <w:abstractNumId w:val="269509"/>
  </w:num>
  <w:num w:numId="42">
    <w:abstractNumId w:val="269510"/>
  </w:num>
  <w:num w:numId="43">
    <w:abstractNumId w:val="269511"/>
  </w:num>
  <w:num w:numId="44">
    <w:abstractNumId w:val="269512"/>
  </w:num>
  <w:num w:numId="45">
    <w:abstractNumId w:val="269513"/>
  </w:num>
  <w:num w:numId="46">
    <w:abstractNumId w:val="269514"/>
  </w:num>
  <w:num w:numId="47">
    <w:abstractNumId w:val="269515"/>
  </w:num>
  <w:num w:numId="48">
    <w:abstractNumId w:val="269516"/>
  </w:num>
  <w:num w:numId="49">
    <w:abstractNumId w:val="269517"/>
  </w:num>
  <w:num w:numId="50">
    <w:abstractNumId w:val="269518"/>
  </w:num>
  <w:num w:numId="51">
    <w:abstractNumId w:val="269519"/>
  </w:num>
  <w:num w:numId="52">
    <w:abstractNumId w:val="269520"/>
  </w:num>
  <w:num w:numId="53">
    <w:abstractNumId w:val="269521"/>
  </w:num>
  <w:num w:numId="54">
    <w:abstractNumId w:val="26952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2026-03-04T01:30:06Z</dcterms:created>
  <dc:creator>Apache POI</dc:creator>
</cp:coreProperties>
</file>