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49-🔬 研究助理配置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：掌握如何将 OpenClaw 打造成个人学术助手，实现论文检索、文献综述自动化、引用管理、研究笔记整理和研究数据组织的一站式工作流，提升科研效率300%以上。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完成本文前，请确保满足以下条件：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**已完成 OpenClaw 基础安装**（参见教程1）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**已配置至少一个搜索工具**（Brave Search、Google Scholar 或 arXiv）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**已安装必备 Skill**：`feishu-doc-orchestrator`、`long-form-writer`、`content-extractor`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**了解基础 Markdown 语法**（用于笔记整理）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**拥有学术数据库访问权限**（arXiv、PubMed 或 Semantic Scholar）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整个配置流程约需</w:t>
      </w:r>
      <w:r>
        <w:rPr>
          <w:rFonts w:eastAsia="等线" w:ascii="Arial" w:cs="Arial" w:hAnsi="Arial"/>
          <w:b w:val="true"/>
          <w:sz w:val="22"/>
        </w:rPr>
        <w:t>45-60分钟</w:t>
      </w:r>
      <w:r>
        <w:rPr>
          <w:rFonts w:eastAsia="等线" w:ascii="Arial" w:cs="Arial" w:hAnsi="Arial"/>
          <w:sz w:val="22"/>
        </w:rPr>
        <w:t>，分为五个阶段：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**搜索工具配置**（10分钟）：集成多个学术搜索引擎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**文献抓取与解析**（15分钟）：设置 PDF 提取和网页内容解析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**知识库搭建**（10分钟）：构建研究笔记管理系统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**自动化工作流**（15分钟）：创建文献综述和引用管理流程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**测试与优化**（5-10分钟）：验证完整研究链路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详细步骤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阶段一：搜索工具配置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1.1 配置 Brave Search 学术搜索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Brave Search 支持学术文献检索，配置方式如下：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编辑配置文件</w:t>
              <w:br/>
              <w:t>openclaw config set search.brave.enabled true</w:t>
              <w:br/>
              <w:t>openclaw config set search.brave.key "${BRAVE_SEARCH_KEY}"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search.brave.fallback_to_web 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关键配置项说明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*`enabled`：启用 Brave Search 学术搜索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*`fallback_to_web`：学术搜索无结果时自动回退到网页搜索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*`key`：你的 Brave Search API Key（存储在环境变量中）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Brave Search API 配置页面，显示 API Key 获取位置]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：运行 `openclaw search test "machine learning"` 能返回学术结果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1.2 添加 arXiv 专用搜索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arXiv 是预印本论文的重要来源，建议单独配置：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 arXiv skill</w:t>
              <w:br/>
              <w:t>clawhub install arxiv-search</w:t>
              <w:br/>
              <w:br/>
              <w:t># 配置 arXiv 搜索参数</w:t>
              <w:br/>
              <w:t>openclaw skill config arxiv-search \</w:t>
              <w:br/>
              <w:t xml:space="preserve">  --max_results 20 \</w:t>
              <w:br/>
              <w:t xml:space="preserve">  --sort_by submittedDate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--categories cs.AI,cs.CL,cs.LG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搜索类别代码说明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*`cs.AI`：人工智能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*`cs.CL`：计算与语言（NLP）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*`cs.LG`：机器学习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*`cs.CV`：计算机视觉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*`q-bio.QM`：定量生物学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：arXiv API 有速率限制（每小时约 100 次请求），频繁搜索请添加延迟。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arXiv 搜索结果示例，显示论文标题、作者和摘要]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：执行 `openclaw search arxiv "attention mechanism"` 返回 10 篇以上结果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1.3 集成 Google Scholar（可选）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如需更全面的学术覆盖，可配置 Google Scholar：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通过 Scholarly 库间接访问</w:t>
              <w:br/>
              <w:t>pip install scholarly</w:t>
              <w:br/>
              <w:br/>
              <w:t># 创建配置文件 ~/.openclaw/skills/scholarly/config.yaml</w:t>
              <w:br/>
              <w:t>scholarly:</w:t>
              <w:br/>
              <w:t xml:space="preserve">  proxy_rotation: false</w:t>
              <w:br/>
              <w:t xml:space="preserve">  timeout: 30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retries: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安全提示</w:t>
      </w:r>
      <w:r>
        <w:rPr>
          <w:rFonts w:eastAsia="等线" w:ascii="Arial" w:cs="Arial" w:hAnsi="Arial"/>
          <w:sz w:val="22"/>
        </w:rPr>
        <w:t>：Google Scholar 没有官方 API，使用第三方库可能触发反爬机制，请合理使用。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阶段二：文献抓取与解析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2.1 安装内容提取 Skill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安装内容提取器</w:t>
              <w:br/>
              <w:t>clawhub install content-extractor</w:t>
              <w:br/>
              <w:br/>
              <w:t># 验证安装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 list | grep content-extractor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支持的内容类型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*PDF 论文：自动提取标题、作者、摘要、正文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*网页论文：解析 HTML 结构，提取核心内容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*视频讲座：提取字幕和元数据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*代码仓库：获取 README 和核心代码片段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2.2 配置 PDF 解析参数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编辑 Skill 配置</w:t>
              <w:br/>
              <w:t>openclaw skill config content-extractor pdf \</w:t>
              <w:br/>
              <w:t xml:space="preserve">  --extract_references true \</w:t>
              <w:br/>
              <w:t xml:space="preserve">  --extract_figures false \</w:t>
              <w:br/>
              <w:t xml:space="preserve">  --ocr_enabled true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--language chi_sim+eng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关键参数说明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*`extract_references`：自动识别并提取参考文献列表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*`ocr_enabled`：对扫描版 PDF 启用 OCR 文字识别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*`language`：OCR 语言包（中文简体 + 英文）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PDF 解析配置界面，显示 OCR 选项和语言设置]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：上传一篇 PDF 论文，能成功提取标题和摘要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2.3 设置批量下载工作流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创建批量文献下载脚本：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research-paper-downloader.sh</w:t>
              <w:br/>
              <w:br/>
              <w:t>PAPERS_DIR="~/Research/Papers"</w:t>
              <w:br/>
              <w:t>mkdir -p "$PAPERS_DIR/$(date +%Y-%m)"</w:t>
              <w:br/>
              <w:br/>
              <w:t># 读取论文列表并下载</w:t>
              <w:br/>
              <w:t>while IFS= read -r url; do</w:t>
              <w:br/>
              <w:t xml:space="preserve">    filename=$(basename "$url" | cut -d'?' -f1)</w:t>
              <w:br/>
              <w:t xml:space="preserve">    curl -L -o "$PAPERS_DIR/$(date +%Y-%m)/$filename" "$url"</w:t>
              <w:br/>
              <w:t xml:space="preserve">    sleep 2  # 避免速率限制</w:t>
              <w:br/>
            </w:r>
            <w:r>
              <w:rPr>
                <w:rFonts w:eastAsia="Consolas" w:ascii="Consolas" w:cs="Consolas" w:hAnsi="Consolas"/>
                <w:sz w:val="22"/>
              </w:rPr>
              <w:t>done &lt; paper_urls.txt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阶段三：知识库搭建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3.1 创建研究笔记目录结构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~/Research/</w:t>
              <w:br/>
              <w:t>├── 01-Reading/</w:t>
              <w:br/>
              <w:t>│   ├── To-Read/           # 待读论文</w:t>
              <w:br/>
              <w:t>│   ├── Reading/           # 正在阅读</w:t>
              <w:br/>
              <w:t>│   └── Read/              # 已读完</w:t>
              <w:br/>
              <w:t>├── 02-Notes/</w:t>
              <w:br/>
              <w:t>│   ├── Daily/             # 每日阅读笔记 (YYYY-MM-DD.md)</w:t>
              <w:br/>
              <w:t>│   ├── By-Topic/          # 按主题分类</w:t>
              <w:br/>
              <w:t>│   └── By-Paper/          # 单篇论文精读笔记</w:t>
              <w:br/>
              <w:t>├── 03-Synthesis/</w:t>
              <w:br/>
              <w:t>│   ├── Literature-Reviews/  # 文献综述</w:t>
              <w:br/>
              <w:t>│   ├── Research-Ideas/      # 研究想法</w:t>
              <w:br/>
              <w:t>│   └── Annotations/         # 批注和评论</w:t>
              <w:br/>
              <w:t>└── 04-Data/</w:t>
              <w:br/>
              <w:t xml:space="preserve">    ├── Datasets/            # 数据集索引</w:t>
              <w:br/>
              <w:t xml:space="preserve">    ├── Results/             # 实验结果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References.bib       # 统一引用文件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研究笔记目录结构，展示清晰的层级关系]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：目录结构创建完成，可以在终端用 `tree ~/Research` 查看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3.2 配置飞书知识库同步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将研究笔记同步到飞书知识库，便于多端访问和协作：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创建飞书知识库研究空间</w:t>
              <w:br/>
              <w:t>openclaw feishu wiki create \</w:t>
              <w:br/>
              <w:t xml:space="preserve">  --space_name "我的研究库"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--description "个人学术研究资料库"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~/.openclaw/sync/research-sync.yaml</w:t>
              <w:br/>
              <w:t>sync:</w:t>
              <w:br/>
              <w:t xml:space="preserve">  local_path: ~/Research</w:t>
              <w:br/>
              <w:t xml:space="preserve">  remote_space: "我的研究库"</w:t>
              <w:br/>
              <w:t xml:space="preserve">  auto_sync: true</w:t>
              <w:br/>
              <w:t xml:space="preserve">  sync_interval: 3600  # 每小时同步一次</w:t>
              <w:br/>
              <w:t xml:space="preserve">  exclude_patterns:</w:t>
              <w:br/>
              <w:t xml:space="preserve">    - "*.tmp"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"*.pdf"  # PDF 文件过大，建议手动上传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3.3 创建论文笔记模板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创建统一的论文笔记模板，确保信息完整性：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论文标题</w:t>
              <w:br/>
              <w:br/>
              <w:t>## 基本信息</w:t>
              <w:br/>
              <w:t>- **作者**：</w:t>
              <w:br/>
              <w:t>- **发表年份**：</w:t>
              <w:br/>
              <w:t>- **期刊/会议**：</w:t>
              <w:br/>
              <w:t>- **DOI/arXiv ID**：</w:t>
              <w:br/>
              <w:t>- **阅读日期**：YYYY-MM-DD</w:t>
              <w:br/>
              <w:t>- **阅读时长**：</w:t>
              <w:br/>
              <w:br/>
              <w:t>## 核心贡献</w:t>
              <w:br/>
              <w:t>- 贡献1：</w:t>
              <w:br/>
              <w:t>- 贡献2：</w:t>
              <w:br/>
              <w:t>- 贡献3：</w:t>
              <w:br/>
              <w:br/>
              <w:t>## 关键方法</w:t>
              <w:br/>
              <w:t>### 问题定义</w:t>
              <w:br/>
              <w:t>### 技术方案</w:t>
              <w:br/>
              <w:t>### 创新点</w:t>
              <w:br/>
              <w:br/>
              <w:t>## 实验结果</w:t>
              <w:br/>
              <w:t>- 数据集：</w:t>
              <w:br/>
              <w:t>- 主要指标：</w:t>
              <w:br/>
              <w:t>- 对比基线：</w:t>
              <w:br/>
              <w:br/>
              <w:t>## 个人思考</w:t>
              <w:br/>
              <w:t>### 优点</w:t>
              <w:br/>
              <w:t>### 局限</w:t>
              <w:br/>
              <w:t>### 启发</w:t>
              <w:br/>
              <w:br/>
              <w:t>## 相关文献</w:t>
              <w:br/>
              <w:t>- 引用该论文的工作：</w:t>
              <w:br/>
              <w:t>- 该论文引用的关键工作：</w:t>
              <w:br/>
              <w:br/>
              <w:t>## 标签</w:t>
              <w:br/>
            </w:r>
            <w:r>
              <w:rPr>
                <w:rFonts w:eastAsia="Consolas" w:ascii="Consolas" w:cs="Consolas" w:hAnsi="Consolas"/>
                <w:sz w:val="22"/>
              </w:rPr>
              <w:t>#主题标签 #方法标签 #待跟进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保存模板：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cp paper-note-template.md ~/.openclaw/templates/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阶段四：自动化工作流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4.1 创建文献综述生成器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`long-form-writer` Skill 自动化生成文献综述：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配置文献综述生成参数</w:t>
              <w:br/>
              <w:t>openclaw skill config long-form-writer \</w:t>
              <w:br/>
              <w:t xml:space="preserve">  --default_model kimi-coding/k2p5 \</w:t>
              <w:br/>
              <w:t xml:space="preserve">  --max_tokens 8000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--temperature 0.3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创建综述生成脚本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generate-lit-review.sh</w:t>
              <w:br/>
              <w:br/>
              <w:t>TOPIC="$1"</w:t>
              <w:br/>
              <w:t>OUTPUT_FILE="~/Research/03-Synthesis/Literature-Reviews/${TOPIC}-$(date +%Y%m%d).md"</w:t>
              <w:br/>
              <w:br/>
              <w:t># 1. 搜索相关论文</w:t>
              <w:br/>
              <w:t>echo "🔍 搜索主题: $TOPIC"</w:t>
              <w:br/>
              <w:t>openclaw search brave "$TOPIC" --count 20 &gt; /tmp/papers.json</w:t>
              <w:br/>
              <w:br/>
              <w:t># 2. 提取关键信息</w:t>
              <w:br/>
              <w:t>echo "📄 提取论文信息..."</w:t>
              <w:br/>
              <w:t>cat /tmp/papers.json | openclaw skill run content-extractor --mode summarize</w:t>
              <w:br/>
              <w:br/>
              <w:t># 3. 生成综述</w:t>
              <w:br/>
              <w:t>echo "✍️ 生成文献综述..."</w:t>
              <w:br/>
              <w:t>openclaw skill run long-form-writer \</w:t>
              <w:br/>
              <w:t xml:space="preserve">  --template literature_review \</w:t>
              <w:br/>
              <w:t xml:space="preserve">  --input /tmp/papers.json \</w:t>
              <w:br/>
              <w:t xml:space="preserve">  --output "$OUTPUT_FILE"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"✅ 文献综述已保存: $OUTPUT_FILE"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文献综述自动生成结果，显示结构化的小节]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：运行 `./generate-lit-review.sh "transformer architecture"` 成功生成综述文档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4.2 配置引用管理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创建统一的引用管理流程：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初始化 BibTeX 数据库</w:t>
              <w:br/>
              <w:t>touch ~/Research/04-Data/References.bib</w:t>
              <w:br/>
              <w:br/>
              <w:t># 创建引用添加脚本</w:t>
              <w:br/>
              <w:t>cat &gt; ~/bin/add-reference.sh &lt;&lt; 'EOF'</w:t>
              <w:br/>
              <w:t>#!/bin/bash</w:t>
              <w:br/>
              <w:t># 添加引用到 BibTeX 数据库</w:t>
              <w:br/>
              <w:br/>
              <w:t>PAPER_INFO="$1"</w:t>
              <w:br/>
              <w:t>BIB_FILE="$HOME/Research/04-Data/References.bib"</w:t>
              <w:br/>
              <w:br/>
              <w:t># 使用 content-extractor 从 DOI 或 arXiv ID 获取 BibTeX</w:t>
              <w:br/>
              <w:t>if [[ $PAPER_INFO == *"arxiv"* ]]; then</w:t>
              <w:br/>
              <w:t xml:space="preserve">    ARXIV_ID=$(echo "$PAPER_INFO" | grep -oE '[0-9]+\.[0-9]+')</w:t>
              <w:br/>
              <w:t xml:space="preserve">    curl -s "https://export.arxiv.org/api/query?id_list=$ARXIV_ID" | \</w:t>
              <w:br/>
              <w:t xml:space="preserve">        openclaw skill run content-extractor --format bibtex &gt;&gt; "$BIB_FILE"</w:t>
              <w:br/>
              <w:t>else</w:t>
              <w:br/>
              <w:t xml:space="preserve">    # DOI 解析</w:t>
              <w:br/>
              <w:t xml:space="preserve">    curl -s "https://doi.org/$PAPER_INFO" -H "Accept: application/x-bibtex" &gt;&gt; "$BIB_FILE"</w:t>
              <w:br/>
              <w:t>fi</w:t>
              <w:br/>
              <w:br/>
              <w:t>echo "✅ 引用已添加到 $BIB_FILE"</w:t>
              <w:br/>
              <w:t>EOF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chmod +x ~/bin/add-reference.sh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引用格式规范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**BibTeX** 格式存储所有引用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 **主题分类** 组织，使用注释标记分组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 **去重和整理**，删除重复条目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4.3 设置每日阅读自动化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创建每日阅读清单自动生成任务：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创建每日阅读清单生成脚本</w:t>
              <w:br/>
              <w:t>cat &gt; ~/bin/daily-reading.sh &lt;&lt; 'EOF'</w:t>
              <w:br/>
              <w:t>#!/bin/bash</w:t>
              <w:br/>
              <w:br/>
              <w:t>DATE=$(date +%Y-%m-%d)</w:t>
              <w:br/>
              <w:t>NOTE_FILE="$HOME/Research/02-Notes/Daily/${DATE}.md"</w:t>
              <w:br/>
              <w:br/>
              <w:t># 生成阅读清单模板</w:t>
              <w:br/>
              <w:t>cat &gt; "$NOTE_FILE" &lt;&lt; EOL</w:t>
              <w:br/>
              <w:t># 每日阅读笔记 - ${DATE}</w:t>
              <w:br/>
              <w:br/>
              <w:t>## 今日目标</w:t>
              <w:br/>
              <w:t>- [ ] 精读 1 篇核心论文</w:t>
              <w:br/>
              <w:t>- [ ] 速读 3 篇相关论文</w:t>
              <w:br/>
              <w:t>- [ ] 整理阅读笔记</w:t>
              <w:br/>
              <w:br/>
              <w:t>## 待读清单</w:t>
              <w:br/>
              <w:t>$(ls -1 ~/Research/01-Reading/To-Read/ | head -5 | sed 's/^/- [ ] /')</w:t>
              <w:br/>
              <w:br/>
              <w:t>## 阅读笔记</w:t>
              <w:br/>
              <w:br/>
              <w:t>### 论文1：</w:t>
              <w:br/>
              <w:t>- **标题**：</w:t>
              <w:br/>
              <w:t>- **关键发现**：</w:t>
              <w:br/>
              <w:t>- **个人思考**：</w:t>
              <w:br/>
              <w:br/>
              <w:t>## 明日计划</w:t>
              <w:br/>
              <w:t xml:space="preserve">- </w:t>
              <w:br/>
              <w:br/>
              <w:t>---</w:t>
              <w:br/>
              <w:t>*生成时间: $(date)*</w:t>
              <w:br/>
              <w:t>EOL</w:t>
              <w:br/>
              <w:br/>
              <w:t>echo "✅ 每日阅读笔记已创建: $NOTE_FILE"</w:t>
              <w:br/>
              <w:t>EOF</w:t>
              <w:br/>
              <w:br/>
              <w:t>chmod +x ~/bin/daily-reading.sh</w:t>
              <w:br/>
              <w:br/>
              <w:t># 添加到 crontab，每天早8点生成</w:t>
              <w:br/>
            </w:r>
            <w:r>
              <w:rPr>
                <w:rFonts w:eastAsia="Consolas" w:ascii="Consolas" w:cs="Consolas" w:hAnsi="Consolas"/>
                <w:sz w:val="22"/>
              </w:rPr>
              <w:t>echo "0 8 * * * $HOME/bin/daily-reading.sh" | crontab -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阶段五：测试与优化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5.1 完整工作流测试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按照以下流程测试整个研究链路：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**搜索阶段**：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openclaw search brave "neural radiance fields" --count 10</w:t>
            </w:r>
          </w:p>
        </w:tc>
      </w:tr>
    </w:tbl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**下载阶段**：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# 将搜索结果的 PDF 链接保存到文件</w:t>
              <w:br/>
              <w:t xml:space="preserve">   openclaw search arxiv "NeRF" --format json | jq -r '.[].pdf_url' &gt; to_download.txt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./research-paper-downloader.sh</w:t>
            </w:r>
          </w:p>
        </w:tc>
      </w:tr>
    </w:tbl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**解析阶段**：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openclaw skill run content-extractor \</w:t>
              <w:br/>
              <w:t xml:space="preserve">     --input ~/Research/01-Reading/To-Read/nerf-paper.pdf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--output ~/Research/02-Notes/By-Paper/nerf-paper.md</w:t>
            </w:r>
          </w:p>
        </w:tc>
      </w:tr>
    </w:tbl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**笔记阶段**：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cp ~/.openclaw/templates/paper-note-template.md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~/Research/02-Notes/By-Paper/nerf-paper-notes.md</w:t>
            </w:r>
          </w:p>
        </w:tc>
      </w:tr>
    </w:tbl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**综述阶段**：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./generate-lit-review.sh "neural radiance fields"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完整工作流演示，展示从搜索到综述的全过程]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：完成一个完整周期的测试，从搜索关键词到生成综述文档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5.2 性能优化建议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**缓存机制** 避免重复搜索相同关键词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 **增量搜索**，只获取新增论文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 **RSS 订阅** 跟踪特定期刊的最新论文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文件较大，建议按 **年月** 目录归档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定期清理 `To-Read` 中长期未读的论文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**Git LFS** 管理研究数据版本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同步优化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 笔记实时同步到飞书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文件手动上传或存储在本地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引用数据库定期备份到云盘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常见问题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Q1：如何获取付费论文的全文？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：OpenClaw 本身不提供付费论文下载功能。建议通过以下合法途径获取：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**机构订阅**：通过所在学校或公司的图书馆数据库访问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**预印本平台**：优先查找 arXiv、bioRxiv 等预印本版本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**作者联系**：直接邮件联系作者索取论文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**ResearchGate**：许多作者会在 ResearchGate 分享论文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：请勿使用盗版论文网站，可能涉及版权问题和安全风险。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Q2：搜索返回的结果不够精准怎么办？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：可以通过以下方式优化搜索：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**使用布尔运算符**：`"transformer" AND "vision" NOT "NLP"`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**限定时间范围**：添加 `--since 2023` 参数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**指定作者**：`author:"Geoffrey Hinton"`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**组合多个搜索引擎**：先用 arXiv 搜索，再用 Brave 补充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search brave '"attention mechanism" AND "computer vision" site:arxiv.org'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Q3：如何管理大量论文，避免重复阅读？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：建立三级管理体系：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**元数据层**：使用 BibTeX 记录所有已读论文的基本信息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**标签系统**：为每篇论文添加主题标签和方法标签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**笔记索引**：在 `By-Paper/` 目录下创建统一的笔记文件，按 DOI 或 arXiv ID 命名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搜索是否已读过某篇论文</w:t>
              <w:br/>
            </w:r>
            <w:r>
              <w:rPr>
                <w:rFonts w:eastAsia="Consolas" w:ascii="Consolas" w:cs="Consolas" w:hAnsi="Consolas"/>
                <w:sz w:val="22"/>
              </w:rPr>
              <w:t>grep -r "arXiv:2106.04558" ~/Research/02-Notes/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Q4：文献综述生成的质量不够高，如何改进？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：提升综述质量的几个技巧：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**提供高质量输入**：手动筛选搜索结果，只保留最相关的论文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**增加上下文**：在生成前提供你的研究背景和关注点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**分段生成**：先生成各小节，再整合成完整综述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**人工后编辑**：将生成结果作为初稿，添加个人见解和批判性分析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 run long-form-writer \</w:t>
              <w:br/>
              <w:t xml:space="preserve">  --template literature_review \</w:t>
              <w:br/>
              <w:t xml:space="preserve">  --context "Focus on applications in medical imaging"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--citation_style apa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Q5：多人协作时如何避免笔记冲突？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：推荐使用飞书知识库进行协作：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**权限设置**：在飞书空间设置协作者权限（查看/编辑/管理）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**版本历史**：利用飞书文档的版本历史功能追踪修改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**评论讨论**：使用飞书评论功能进行论文讨论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**定期同步**：设置定时任务，将本地笔记同步到飞书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本地阅读 → 本地笔记 → 同步到飞书 → 团队讨论 → 更新本地笔记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进阶配置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集成 Zotero（可选）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如果你习惯使用 Zotero 管理文献，可以配置双向同步：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 Zotero 集成 Skill</w:t>
              <w:br/>
              <w:t>clawhub install zotero-bridge</w:t>
              <w:br/>
              <w:br/>
              <w:t># 配置 Zotero 连接</w:t>
              <w:br/>
              <w:t>openclaw skill config zotero-bridge \</w:t>
              <w:br/>
              <w:t xml:space="preserve">  --zotero_user_id YOUR_USER_ID \</w:t>
              <w:br/>
              <w:t xml:space="preserve">  --api_key YOUR_API_KEY</w:t>
              <w:br/>
              <w:br/>
              <w:t># 同步 Zotero 到 OpenClaw</w:t>
              <w:br/>
            </w:r>
            <w:r>
              <w:rPr>
                <w:rFonts w:eastAsia="Consolas" w:ascii="Consolas" w:cs="Consolas" w:hAnsi="Consolas"/>
                <w:sz w:val="22"/>
              </w:rPr>
              <w:t>openclaw skill run zotero-bridge --sync-to openclaw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学术社交网络监控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设置关键词监控，自动追踪最新研究：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创建监控任务</w:t>
              <w:br/>
              <w:t>openclaw monitor create \</w:t>
              <w:br/>
              <w:t xml:space="preserve">  --name "AI Safety Alerts" \</w:t>
              <w:br/>
              <w:t xml:space="preserve">  --keywords "AI safety,alignment,RLHF" \</w:t>
              <w:br/>
              <w:t xml:space="preserve">  --sources arxiv,twitter \</w:t>
              <w:br/>
              <w:t xml:space="preserve">  --frequency daily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--notify feishu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参考资料</w:t>
      </w:r>
      <w:bookmarkEnd w:id="31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*arXiv API 文档：[https://arxiv.org/help/api](https://arxiv.org/help/api)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*Brave Search API：[https://api-dashboard.search.brave.com/documentation](https://api-dashboard.search.brave.com/documentation)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*OpenClaw 搜索工具：[SOUL.md 搜索工具索引章节](SOUL.md)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*学术写作指南：[非凡产研写作规范](00-meta/WRITING-SPECS.md)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总结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通过本教程，你已经完成了 OpenClaw 研究助理的完整配置：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搜索工具</w:t>
      </w:r>
      <w:r>
        <w:rPr>
          <w:rFonts w:eastAsia="等线" w:ascii="Arial" w:cs="Arial" w:hAnsi="Arial"/>
          <w:sz w:val="22"/>
        </w:rPr>
        <w:t>：集成 Brave Search 和 arXiv，覆盖广泛学术资源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文献抓取</w:t>
      </w:r>
      <w:r>
        <w:rPr>
          <w:rFonts w:eastAsia="等线" w:ascii="Arial" w:cs="Arial" w:hAnsi="Arial"/>
          <w:sz w:val="22"/>
        </w:rPr>
        <w:t>：自动化 PDF 解析和内容提取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知识库</w:t>
      </w:r>
      <w:r>
        <w:rPr>
          <w:rFonts w:eastAsia="等线" w:ascii="Arial" w:cs="Arial" w:hAnsi="Arial"/>
          <w:sz w:val="22"/>
        </w:rPr>
        <w:t>：建立结构化的笔记管理系统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自动化</w:t>
      </w:r>
      <w:r>
        <w:rPr>
          <w:rFonts w:eastAsia="等线" w:ascii="Arial" w:cs="Arial" w:hAnsi="Arial"/>
          <w:sz w:val="22"/>
        </w:rPr>
        <w:t>：文献综述和引用管理一键生成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工作流</w:t>
      </w:r>
      <w:r>
        <w:rPr>
          <w:rFonts w:eastAsia="等线" w:ascii="Arial" w:cs="Arial" w:hAnsi="Arial"/>
          <w:sz w:val="22"/>
        </w:rPr>
        <w:t>：从搜索到写作的完整链路打通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现在，你可以开始高效的研究工作了。祝科研顺利！🎓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 OpenClaw 官方文档和实际科研工作经验编写。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4588">
    <w:lvl>
      <w:numFmt w:val="bullet"/>
      <w:suff w:val="tab"/>
      <w:lvlText w:val="•"/>
      <w:rPr>
        <w:color w:val="3370ff"/>
      </w:rPr>
    </w:lvl>
  </w:abstractNum>
  <w:abstractNum w:abstractNumId="394589">
    <w:lvl>
      <w:numFmt w:val="bullet"/>
      <w:suff w:val="tab"/>
      <w:lvlText w:val="•"/>
      <w:rPr>
        <w:color w:val="3370ff"/>
      </w:rPr>
    </w:lvl>
  </w:abstractNum>
  <w:abstractNum w:abstractNumId="394590">
    <w:lvl>
      <w:numFmt w:val="bullet"/>
      <w:suff w:val="tab"/>
      <w:lvlText w:val="•"/>
      <w:rPr>
        <w:color w:val="3370ff"/>
      </w:rPr>
    </w:lvl>
  </w:abstractNum>
  <w:abstractNum w:abstractNumId="394591">
    <w:lvl>
      <w:numFmt w:val="bullet"/>
      <w:suff w:val="tab"/>
      <w:lvlText w:val="•"/>
      <w:rPr>
        <w:color w:val="3370ff"/>
      </w:rPr>
    </w:lvl>
  </w:abstractNum>
  <w:abstractNum w:abstractNumId="394592">
    <w:lvl>
      <w:numFmt w:val="bullet"/>
      <w:suff w:val="tab"/>
      <w:lvlText w:val="•"/>
      <w:rPr>
        <w:color w:val="3370ff"/>
      </w:rPr>
    </w:lvl>
  </w:abstractNum>
  <w:abstractNum w:abstractNumId="394593">
    <w:lvl>
      <w:start w:val="1"/>
      <w:numFmt w:val="decimal"/>
      <w:suff w:val="tab"/>
      <w:lvlText w:val="%1."/>
      <w:rPr>
        <w:color w:val="3370ff"/>
      </w:rPr>
    </w:lvl>
  </w:abstractNum>
  <w:abstractNum w:abstractNumId="394594">
    <w:lvl>
      <w:start w:val="2"/>
      <w:numFmt w:val="decimal"/>
      <w:suff w:val="tab"/>
      <w:lvlText w:val="%1."/>
      <w:rPr>
        <w:color w:val="3370ff"/>
      </w:rPr>
    </w:lvl>
  </w:abstractNum>
  <w:abstractNum w:abstractNumId="394595">
    <w:lvl>
      <w:start w:val="3"/>
      <w:numFmt w:val="decimal"/>
      <w:suff w:val="tab"/>
      <w:lvlText w:val="%1."/>
      <w:rPr>
        <w:color w:val="3370ff"/>
      </w:rPr>
    </w:lvl>
  </w:abstractNum>
  <w:abstractNum w:abstractNumId="394596">
    <w:lvl>
      <w:start w:val="4"/>
      <w:numFmt w:val="decimal"/>
      <w:suff w:val="tab"/>
      <w:lvlText w:val="%1."/>
      <w:rPr>
        <w:color w:val="3370ff"/>
      </w:rPr>
    </w:lvl>
  </w:abstractNum>
  <w:abstractNum w:abstractNumId="394597">
    <w:lvl>
      <w:start w:val="5"/>
      <w:numFmt w:val="decimal"/>
      <w:suff w:val="tab"/>
      <w:lvlText w:val="%1."/>
      <w:rPr>
        <w:color w:val="3370ff"/>
      </w:rPr>
    </w:lvl>
  </w:abstractNum>
  <w:abstractNum w:abstractNumId="394598">
    <w:lvl>
      <w:numFmt w:val="bullet"/>
      <w:suff w:val="tab"/>
      <w:lvlText w:val="•"/>
      <w:rPr>
        <w:color w:val="3370ff"/>
      </w:rPr>
    </w:lvl>
  </w:abstractNum>
  <w:abstractNum w:abstractNumId="394599">
    <w:lvl>
      <w:numFmt w:val="bullet"/>
      <w:suff w:val="tab"/>
      <w:lvlText w:val="•"/>
      <w:rPr>
        <w:color w:val="3370ff"/>
      </w:rPr>
    </w:lvl>
  </w:abstractNum>
  <w:abstractNum w:abstractNumId="394600">
    <w:lvl>
      <w:numFmt w:val="bullet"/>
      <w:suff w:val="tab"/>
      <w:lvlText w:val="•"/>
      <w:rPr>
        <w:color w:val="3370ff"/>
      </w:rPr>
    </w:lvl>
  </w:abstractNum>
  <w:abstractNum w:abstractNumId="394601">
    <w:lvl>
      <w:numFmt w:val="bullet"/>
      <w:suff w:val="tab"/>
      <w:lvlText w:val="•"/>
      <w:rPr>
        <w:color w:val="3370ff"/>
      </w:rPr>
    </w:lvl>
  </w:abstractNum>
  <w:abstractNum w:abstractNumId="394602">
    <w:lvl>
      <w:numFmt w:val="bullet"/>
      <w:suff w:val="tab"/>
      <w:lvlText w:val="•"/>
      <w:rPr>
        <w:color w:val="3370ff"/>
      </w:rPr>
    </w:lvl>
  </w:abstractNum>
  <w:abstractNum w:abstractNumId="394603">
    <w:lvl>
      <w:numFmt w:val="bullet"/>
      <w:suff w:val="tab"/>
      <w:lvlText w:val="•"/>
      <w:rPr>
        <w:color w:val="3370ff"/>
      </w:rPr>
    </w:lvl>
  </w:abstractNum>
  <w:abstractNum w:abstractNumId="394604">
    <w:lvl>
      <w:numFmt w:val="bullet"/>
      <w:suff w:val="tab"/>
      <w:lvlText w:val="•"/>
      <w:rPr>
        <w:color w:val="3370ff"/>
      </w:rPr>
    </w:lvl>
  </w:abstractNum>
  <w:abstractNum w:abstractNumId="394605">
    <w:lvl>
      <w:numFmt w:val="bullet"/>
      <w:suff w:val="tab"/>
      <w:lvlText w:val="•"/>
      <w:rPr>
        <w:color w:val="3370ff"/>
      </w:rPr>
    </w:lvl>
  </w:abstractNum>
  <w:abstractNum w:abstractNumId="394606">
    <w:lvl>
      <w:numFmt w:val="bullet"/>
      <w:suff w:val="tab"/>
      <w:lvlText w:val="•"/>
      <w:rPr>
        <w:color w:val="3370ff"/>
      </w:rPr>
    </w:lvl>
  </w:abstractNum>
  <w:abstractNum w:abstractNumId="394607">
    <w:lvl>
      <w:numFmt w:val="bullet"/>
      <w:suff w:val="tab"/>
      <w:lvlText w:val="•"/>
      <w:rPr>
        <w:color w:val="3370ff"/>
      </w:rPr>
    </w:lvl>
  </w:abstractNum>
  <w:abstractNum w:abstractNumId="394608">
    <w:lvl>
      <w:numFmt w:val="bullet"/>
      <w:suff w:val="tab"/>
      <w:lvlText w:val="•"/>
      <w:rPr>
        <w:color w:val="3370ff"/>
      </w:rPr>
    </w:lvl>
  </w:abstractNum>
  <w:abstractNum w:abstractNumId="394609">
    <w:lvl>
      <w:numFmt w:val="bullet"/>
      <w:suff w:val="tab"/>
      <w:lvlText w:val="•"/>
      <w:rPr>
        <w:color w:val="3370ff"/>
      </w:rPr>
    </w:lvl>
  </w:abstractNum>
  <w:abstractNum w:abstractNumId="394610">
    <w:lvl>
      <w:numFmt w:val="bullet"/>
      <w:suff w:val="tab"/>
      <w:lvlText w:val="•"/>
      <w:rPr>
        <w:color w:val="3370ff"/>
      </w:rPr>
    </w:lvl>
  </w:abstractNum>
  <w:abstractNum w:abstractNumId="394611">
    <w:lvl>
      <w:numFmt w:val="bullet"/>
      <w:suff w:val="tab"/>
      <w:lvlText w:val="•"/>
      <w:rPr>
        <w:color w:val="3370ff"/>
      </w:rPr>
    </w:lvl>
  </w:abstractNum>
  <w:abstractNum w:abstractNumId="394612">
    <w:lvl>
      <w:numFmt w:val="bullet"/>
      <w:suff w:val="tab"/>
      <w:lvlText w:val="•"/>
      <w:rPr>
        <w:color w:val="3370ff"/>
      </w:rPr>
    </w:lvl>
  </w:abstractNum>
  <w:abstractNum w:abstractNumId="394613">
    <w:lvl>
      <w:numFmt w:val="bullet"/>
      <w:suff w:val="tab"/>
      <w:lvlText w:val="•"/>
      <w:rPr>
        <w:color w:val="3370ff"/>
      </w:rPr>
    </w:lvl>
  </w:abstractNum>
  <w:abstractNum w:abstractNumId="394614">
    <w:lvl>
      <w:numFmt w:val="bullet"/>
      <w:suff w:val="tab"/>
      <w:lvlText w:val="•"/>
      <w:rPr>
        <w:color w:val="3370ff"/>
      </w:rPr>
    </w:lvl>
  </w:abstractNum>
  <w:abstractNum w:abstractNumId="394615">
    <w:lvl>
      <w:numFmt w:val="bullet"/>
      <w:suff w:val="tab"/>
      <w:lvlText w:val="•"/>
      <w:rPr>
        <w:color w:val="3370ff"/>
      </w:rPr>
    </w:lvl>
  </w:abstractNum>
  <w:abstractNum w:abstractNumId="394616">
    <w:lvl>
      <w:start w:val="6"/>
      <w:numFmt w:val="decimal"/>
      <w:suff w:val="tab"/>
      <w:lvlText w:val="%1."/>
      <w:rPr>
        <w:color w:val="3370ff"/>
      </w:rPr>
    </w:lvl>
  </w:abstractNum>
  <w:abstractNum w:abstractNumId="394617">
    <w:lvl>
      <w:start w:val="7"/>
      <w:numFmt w:val="decimal"/>
      <w:suff w:val="tab"/>
      <w:lvlText w:val="%1."/>
      <w:rPr>
        <w:color w:val="3370ff"/>
      </w:rPr>
    </w:lvl>
  </w:abstractNum>
  <w:abstractNum w:abstractNumId="394618">
    <w:lvl>
      <w:start w:val="8"/>
      <w:numFmt w:val="decimal"/>
      <w:suff w:val="tab"/>
      <w:lvlText w:val="%1."/>
      <w:rPr>
        <w:color w:val="3370ff"/>
      </w:rPr>
    </w:lvl>
  </w:abstractNum>
  <w:abstractNum w:abstractNumId="394619">
    <w:lvl>
      <w:start w:val="9"/>
      <w:numFmt w:val="decimal"/>
      <w:suff w:val="tab"/>
      <w:lvlText w:val="%1."/>
      <w:rPr>
        <w:color w:val="3370ff"/>
      </w:rPr>
    </w:lvl>
  </w:abstractNum>
  <w:abstractNum w:abstractNumId="394620">
    <w:lvl>
      <w:start w:val="10"/>
      <w:numFmt w:val="decimal"/>
      <w:suff w:val="tab"/>
      <w:lvlText w:val="%1."/>
      <w:rPr>
        <w:color w:val="3370ff"/>
      </w:rPr>
    </w:lvl>
  </w:abstractNum>
  <w:abstractNum w:abstractNumId="394621">
    <w:lvl>
      <w:numFmt w:val="bullet"/>
      <w:suff w:val="tab"/>
      <w:lvlText w:val="•"/>
      <w:rPr>
        <w:color w:val="3370ff"/>
      </w:rPr>
    </w:lvl>
  </w:abstractNum>
  <w:abstractNum w:abstractNumId="394622">
    <w:lvl>
      <w:numFmt w:val="bullet"/>
      <w:suff w:val="tab"/>
      <w:lvlText w:val="•"/>
      <w:rPr>
        <w:color w:val="3370ff"/>
      </w:rPr>
    </w:lvl>
  </w:abstractNum>
  <w:abstractNum w:abstractNumId="394623">
    <w:lvl>
      <w:numFmt w:val="bullet"/>
      <w:suff w:val="tab"/>
      <w:lvlText w:val="•"/>
      <w:rPr>
        <w:color w:val="3370ff"/>
      </w:rPr>
    </w:lvl>
  </w:abstractNum>
  <w:abstractNum w:abstractNumId="394624">
    <w:lvl>
      <w:numFmt w:val="bullet"/>
      <w:suff w:val="tab"/>
      <w:lvlText w:val="•"/>
      <w:rPr>
        <w:color w:val="3370ff"/>
      </w:rPr>
    </w:lvl>
  </w:abstractNum>
  <w:abstractNum w:abstractNumId="394625">
    <w:lvl>
      <w:numFmt w:val="bullet"/>
      <w:suff w:val="tab"/>
      <w:lvlText w:val="•"/>
      <w:rPr>
        <w:color w:val="3370ff"/>
      </w:rPr>
    </w:lvl>
  </w:abstractNum>
  <w:abstractNum w:abstractNumId="394626">
    <w:lvl>
      <w:numFmt w:val="bullet"/>
      <w:suff w:val="tab"/>
      <w:lvlText w:val="•"/>
      <w:rPr>
        <w:color w:val="3370ff"/>
      </w:rPr>
    </w:lvl>
  </w:abstractNum>
  <w:abstractNum w:abstractNumId="394627">
    <w:lvl>
      <w:numFmt w:val="bullet"/>
      <w:suff w:val="tab"/>
      <w:lvlText w:val="•"/>
      <w:rPr>
        <w:color w:val="3370ff"/>
      </w:rPr>
    </w:lvl>
  </w:abstractNum>
  <w:abstractNum w:abstractNumId="394628">
    <w:lvl>
      <w:numFmt w:val="bullet"/>
      <w:suff w:val="tab"/>
      <w:lvlText w:val="•"/>
      <w:rPr>
        <w:color w:val="3370ff"/>
      </w:rPr>
    </w:lvl>
  </w:abstractNum>
  <w:abstractNum w:abstractNumId="394629">
    <w:lvl>
      <w:numFmt w:val="bullet"/>
      <w:suff w:val="tab"/>
      <w:lvlText w:val="•"/>
      <w:rPr>
        <w:color w:val="3370ff"/>
      </w:rPr>
    </w:lvl>
  </w:abstractNum>
  <w:abstractNum w:abstractNumId="394630">
    <w:lvl>
      <w:start w:val="11"/>
      <w:numFmt w:val="decimal"/>
      <w:suff w:val="tab"/>
      <w:lvlText w:val="%1."/>
      <w:rPr>
        <w:color w:val="3370ff"/>
      </w:rPr>
    </w:lvl>
  </w:abstractNum>
  <w:abstractNum w:abstractNumId="394631">
    <w:lvl>
      <w:start w:val="12"/>
      <w:numFmt w:val="decimal"/>
      <w:suff w:val="tab"/>
      <w:lvlText w:val="%1."/>
      <w:rPr>
        <w:color w:val="3370ff"/>
      </w:rPr>
    </w:lvl>
  </w:abstractNum>
  <w:abstractNum w:abstractNumId="394632">
    <w:lvl>
      <w:start w:val="13"/>
      <w:numFmt w:val="decimal"/>
      <w:suff w:val="tab"/>
      <w:lvlText w:val="%1."/>
      <w:rPr>
        <w:color w:val="3370ff"/>
      </w:rPr>
    </w:lvl>
  </w:abstractNum>
  <w:abstractNum w:abstractNumId="394633">
    <w:lvl>
      <w:start w:val="14"/>
      <w:numFmt w:val="decimal"/>
      <w:suff w:val="tab"/>
      <w:lvlText w:val="%1."/>
      <w:rPr>
        <w:color w:val="3370ff"/>
      </w:rPr>
    </w:lvl>
  </w:abstractNum>
  <w:abstractNum w:abstractNumId="394634">
    <w:lvl>
      <w:start w:val="15"/>
      <w:numFmt w:val="decimal"/>
      <w:suff w:val="tab"/>
      <w:lvlText w:val="%1."/>
      <w:rPr>
        <w:color w:val="3370ff"/>
      </w:rPr>
    </w:lvl>
  </w:abstractNum>
  <w:abstractNum w:abstractNumId="394635">
    <w:lvl>
      <w:start w:val="16"/>
      <w:numFmt w:val="decimal"/>
      <w:suff w:val="tab"/>
      <w:lvlText w:val="%1."/>
      <w:rPr>
        <w:color w:val="3370ff"/>
      </w:rPr>
    </w:lvl>
  </w:abstractNum>
  <w:abstractNum w:abstractNumId="394636">
    <w:lvl>
      <w:start w:val="17"/>
      <w:numFmt w:val="decimal"/>
      <w:suff w:val="tab"/>
      <w:lvlText w:val="%1."/>
      <w:rPr>
        <w:color w:val="3370ff"/>
      </w:rPr>
    </w:lvl>
  </w:abstractNum>
  <w:abstractNum w:abstractNumId="394637">
    <w:lvl>
      <w:start w:val="18"/>
      <w:numFmt w:val="decimal"/>
      <w:suff w:val="tab"/>
      <w:lvlText w:val="%1."/>
      <w:rPr>
        <w:color w:val="3370ff"/>
      </w:rPr>
    </w:lvl>
  </w:abstractNum>
  <w:abstractNum w:abstractNumId="394638">
    <w:lvl>
      <w:start w:val="19"/>
      <w:numFmt w:val="decimal"/>
      <w:suff w:val="tab"/>
      <w:lvlText w:val="%1."/>
      <w:rPr>
        <w:color w:val="3370ff"/>
      </w:rPr>
    </w:lvl>
  </w:abstractNum>
  <w:abstractNum w:abstractNumId="394639">
    <w:lvl>
      <w:start w:val="20"/>
      <w:numFmt w:val="decimal"/>
      <w:suff w:val="tab"/>
      <w:lvlText w:val="%1."/>
      <w:rPr>
        <w:color w:val="3370ff"/>
      </w:rPr>
    </w:lvl>
  </w:abstractNum>
  <w:abstractNum w:abstractNumId="394640">
    <w:lvl>
      <w:start w:val="21"/>
      <w:numFmt w:val="decimal"/>
      <w:suff w:val="tab"/>
      <w:lvlText w:val="%1."/>
      <w:rPr>
        <w:color w:val="3370ff"/>
      </w:rPr>
    </w:lvl>
  </w:abstractNum>
  <w:abstractNum w:abstractNumId="394641">
    <w:lvl>
      <w:start w:val="22"/>
      <w:numFmt w:val="decimal"/>
      <w:suff w:val="tab"/>
      <w:lvlText w:val="%1."/>
      <w:rPr>
        <w:color w:val="3370ff"/>
      </w:rPr>
    </w:lvl>
  </w:abstractNum>
  <w:abstractNum w:abstractNumId="394642">
    <w:lvl>
      <w:start w:val="23"/>
      <w:numFmt w:val="decimal"/>
      <w:suff w:val="tab"/>
      <w:lvlText w:val="%1."/>
      <w:rPr>
        <w:color w:val="3370ff"/>
      </w:rPr>
    </w:lvl>
  </w:abstractNum>
  <w:abstractNum w:abstractNumId="394643">
    <w:lvl>
      <w:start w:val="24"/>
      <w:numFmt w:val="decimal"/>
      <w:suff w:val="tab"/>
      <w:lvlText w:val="%1."/>
      <w:rPr>
        <w:color w:val="3370ff"/>
      </w:rPr>
    </w:lvl>
  </w:abstractNum>
  <w:abstractNum w:abstractNumId="394644">
    <w:lvl>
      <w:start w:val="25"/>
      <w:numFmt w:val="decimal"/>
      <w:suff w:val="tab"/>
      <w:lvlText w:val="%1."/>
      <w:rPr>
        <w:color w:val="3370ff"/>
      </w:rPr>
    </w:lvl>
  </w:abstractNum>
  <w:abstractNum w:abstractNumId="394645">
    <w:lvl>
      <w:start w:val="26"/>
      <w:numFmt w:val="decimal"/>
      <w:suff w:val="tab"/>
      <w:lvlText w:val="%1."/>
      <w:rPr>
        <w:color w:val="3370ff"/>
      </w:rPr>
    </w:lvl>
  </w:abstractNum>
  <w:abstractNum w:abstractNumId="394646">
    <w:lvl>
      <w:start w:val="27"/>
      <w:numFmt w:val="decimal"/>
      <w:suff w:val="tab"/>
      <w:lvlText w:val="%1."/>
      <w:rPr>
        <w:color w:val="3370ff"/>
      </w:rPr>
    </w:lvl>
  </w:abstractNum>
  <w:abstractNum w:abstractNumId="394647">
    <w:lvl>
      <w:start w:val="28"/>
      <w:numFmt w:val="decimal"/>
      <w:suff w:val="tab"/>
      <w:lvlText w:val="%1."/>
      <w:rPr>
        <w:color w:val="3370ff"/>
      </w:rPr>
    </w:lvl>
  </w:abstractNum>
  <w:abstractNum w:abstractNumId="394648">
    <w:lvl>
      <w:start w:val="29"/>
      <w:numFmt w:val="decimal"/>
      <w:suff w:val="tab"/>
      <w:lvlText w:val="%1."/>
      <w:rPr>
        <w:color w:val="3370ff"/>
      </w:rPr>
    </w:lvl>
  </w:abstractNum>
  <w:abstractNum w:abstractNumId="394649">
    <w:lvl>
      <w:numFmt w:val="bullet"/>
      <w:suff w:val="tab"/>
      <w:lvlText w:val="•"/>
      <w:rPr>
        <w:color w:val="3370ff"/>
      </w:rPr>
    </w:lvl>
  </w:abstractNum>
  <w:abstractNum w:abstractNumId="394650">
    <w:lvl>
      <w:numFmt w:val="bullet"/>
      <w:suff w:val="tab"/>
      <w:lvlText w:val="•"/>
      <w:rPr>
        <w:color w:val="3370ff"/>
      </w:rPr>
    </w:lvl>
  </w:abstractNum>
  <w:abstractNum w:abstractNumId="394651">
    <w:lvl>
      <w:numFmt w:val="bullet"/>
      <w:suff w:val="tab"/>
      <w:lvlText w:val="•"/>
      <w:rPr>
        <w:color w:val="3370ff"/>
      </w:rPr>
    </w:lvl>
  </w:abstractNum>
  <w:abstractNum w:abstractNumId="394652">
    <w:lvl>
      <w:numFmt w:val="bullet"/>
      <w:suff w:val="tab"/>
      <w:lvlText w:val="•"/>
      <w:rPr>
        <w:color w:val="3370ff"/>
      </w:rPr>
    </w:lvl>
  </w:abstractNum>
  <w:num w:numId="1">
    <w:abstractNumId w:val="394588"/>
  </w:num>
  <w:num w:numId="2">
    <w:abstractNumId w:val="394589"/>
  </w:num>
  <w:num w:numId="3">
    <w:abstractNumId w:val="394590"/>
  </w:num>
  <w:num w:numId="4">
    <w:abstractNumId w:val="394591"/>
  </w:num>
  <w:num w:numId="5">
    <w:abstractNumId w:val="394592"/>
  </w:num>
  <w:num w:numId="6">
    <w:abstractNumId w:val="394593"/>
  </w:num>
  <w:num w:numId="7">
    <w:abstractNumId w:val="394594"/>
  </w:num>
  <w:num w:numId="8">
    <w:abstractNumId w:val="394595"/>
  </w:num>
  <w:num w:numId="9">
    <w:abstractNumId w:val="394596"/>
  </w:num>
  <w:num w:numId="10">
    <w:abstractNumId w:val="394597"/>
  </w:num>
  <w:num w:numId="11">
    <w:abstractNumId w:val="394598"/>
  </w:num>
  <w:num w:numId="12">
    <w:abstractNumId w:val="394599"/>
  </w:num>
  <w:num w:numId="13">
    <w:abstractNumId w:val="394600"/>
  </w:num>
  <w:num w:numId="14">
    <w:abstractNumId w:val="394601"/>
  </w:num>
  <w:num w:numId="15">
    <w:abstractNumId w:val="394602"/>
  </w:num>
  <w:num w:numId="16">
    <w:abstractNumId w:val="394603"/>
  </w:num>
  <w:num w:numId="17">
    <w:abstractNumId w:val="394604"/>
  </w:num>
  <w:num w:numId="18">
    <w:abstractNumId w:val="394605"/>
  </w:num>
  <w:num w:numId="19">
    <w:abstractNumId w:val="394606"/>
  </w:num>
  <w:num w:numId="20">
    <w:abstractNumId w:val="394607"/>
  </w:num>
  <w:num w:numId="21">
    <w:abstractNumId w:val="394608"/>
  </w:num>
  <w:num w:numId="22">
    <w:abstractNumId w:val="394609"/>
  </w:num>
  <w:num w:numId="23">
    <w:abstractNumId w:val="394610"/>
  </w:num>
  <w:num w:numId="24">
    <w:abstractNumId w:val="394611"/>
  </w:num>
  <w:num w:numId="25">
    <w:abstractNumId w:val="394612"/>
  </w:num>
  <w:num w:numId="26">
    <w:abstractNumId w:val="394613"/>
  </w:num>
  <w:num w:numId="27">
    <w:abstractNumId w:val="394614"/>
  </w:num>
  <w:num w:numId="28">
    <w:abstractNumId w:val="394615"/>
  </w:num>
  <w:num w:numId="29">
    <w:abstractNumId w:val="394616"/>
  </w:num>
  <w:num w:numId="30">
    <w:abstractNumId w:val="394617"/>
  </w:num>
  <w:num w:numId="31">
    <w:abstractNumId w:val="394618"/>
  </w:num>
  <w:num w:numId="32">
    <w:abstractNumId w:val="394619"/>
  </w:num>
  <w:num w:numId="33">
    <w:abstractNumId w:val="394620"/>
  </w:num>
  <w:num w:numId="34">
    <w:abstractNumId w:val="394621"/>
  </w:num>
  <w:num w:numId="35">
    <w:abstractNumId w:val="394622"/>
  </w:num>
  <w:num w:numId="36">
    <w:abstractNumId w:val="394623"/>
  </w:num>
  <w:num w:numId="37">
    <w:abstractNumId w:val="394624"/>
  </w:num>
  <w:num w:numId="38">
    <w:abstractNumId w:val="394625"/>
  </w:num>
  <w:num w:numId="39">
    <w:abstractNumId w:val="394626"/>
  </w:num>
  <w:num w:numId="40">
    <w:abstractNumId w:val="394627"/>
  </w:num>
  <w:num w:numId="41">
    <w:abstractNumId w:val="394628"/>
  </w:num>
  <w:num w:numId="42">
    <w:abstractNumId w:val="394629"/>
  </w:num>
  <w:num w:numId="43">
    <w:abstractNumId w:val="394630"/>
  </w:num>
  <w:num w:numId="44">
    <w:abstractNumId w:val="394631"/>
  </w:num>
  <w:num w:numId="45">
    <w:abstractNumId w:val="394632"/>
  </w:num>
  <w:num w:numId="46">
    <w:abstractNumId w:val="394633"/>
  </w:num>
  <w:num w:numId="47">
    <w:abstractNumId w:val="394634"/>
  </w:num>
  <w:num w:numId="48">
    <w:abstractNumId w:val="394635"/>
  </w:num>
  <w:num w:numId="49">
    <w:abstractNumId w:val="394636"/>
  </w:num>
  <w:num w:numId="50">
    <w:abstractNumId w:val="394637"/>
  </w:num>
  <w:num w:numId="51">
    <w:abstractNumId w:val="394638"/>
  </w:num>
  <w:num w:numId="52">
    <w:abstractNumId w:val="394639"/>
  </w:num>
  <w:num w:numId="53">
    <w:abstractNumId w:val="394640"/>
  </w:num>
  <w:num w:numId="54">
    <w:abstractNumId w:val="394641"/>
  </w:num>
  <w:num w:numId="55">
    <w:abstractNumId w:val="394642"/>
  </w:num>
  <w:num w:numId="56">
    <w:abstractNumId w:val="394643"/>
  </w:num>
  <w:num w:numId="57">
    <w:abstractNumId w:val="394644"/>
  </w:num>
  <w:num w:numId="58">
    <w:abstractNumId w:val="394645"/>
  </w:num>
  <w:num w:numId="59">
    <w:abstractNumId w:val="394646"/>
  </w:num>
  <w:num w:numId="60">
    <w:abstractNumId w:val="394647"/>
  </w:num>
  <w:num w:numId="61">
    <w:abstractNumId w:val="394648"/>
  </w:num>
  <w:num w:numId="62">
    <w:abstractNumId w:val="394649"/>
  </w:num>
  <w:num w:numId="63">
    <w:abstractNumId w:val="394650"/>
  </w:num>
  <w:num w:numId="64">
    <w:abstractNumId w:val="394651"/>
  </w:num>
  <w:num w:numId="65">
    <w:abstractNumId w:val="3946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2026-03-04T01:33:38Z</dcterms:created>
  <dc:creator>Apache POI</dc:creator>
</cp:coreProperties>
</file>