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10.png" ContentType="image/png"/>
  <Override PartName="/word/media/image6.png" ContentType="image/png"/>
  <Override PartName="/word/media/image11.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spacing w:lineRule="auto" w:line="360"/>
        <w:jc w:val="center"/>
        <w:rPr>
          <w:rFonts w:ascii="Times New Roman" w:hAnsi="Times New Roman" w:cs="Times New Roman"/>
          <w:sz w:val="28"/>
          <w:szCs w:val="28"/>
        </w:rPr>
      </w:pPr>
      <w:r>
        <w:rPr>
          <w:rFonts w:cs="Times New Roman" w:ascii="Times New Roman" w:hAnsi="Times New Roman"/>
          <w:sz w:val="28"/>
          <w:szCs w:val="28"/>
        </w:rPr>
        <w:t>Федеральное государственное автономное образовательное учреждение</w:t>
      </w:r>
    </w:p>
    <w:p>
      <w:pPr>
        <w:pStyle w:val="Normal"/>
        <w:shd w:val="clear" w:color="auto" w:fill="FFFFFF"/>
        <w:spacing w:lineRule="auto" w:line="360"/>
        <w:jc w:val="center"/>
        <w:rPr>
          <w:rFonts w:ascii="Times New Roman" w:hAnsi="Times New Roman" w:cs="Times New Roman"/>
          <w:sz w:val="28"/>
          <w:szCs w:val="28"/>
        </w:rPr>
      </w:pPr>
      <w:r>
        <w:rPr>
          <w:rFonts w:cs="Times New Roman" w:ascii="Times New Roman" w:hAnsi="Times New Roman"/>
          <w:sz w:val="28"/>
          <w:szCs w:val="28"/>
        </w:rPr>
        <w:t>высшего образования «Национальный исследовательский университет ИТМО»</w:t>
      </w:r>
    </w:p>
    <w:p>
      <w:pPr>
        <w:pStyle w:val="NoSpacing"/>
        <w:spacing w:lineRule="auto" w:line="360"/>
        <w:ind w:left="-567" w:hanging="0"/>
        <w:jc w:val="center"/>
        <w:rPr>
          <w:rFonts w:ascii="Times New Roman" w:hAnsi="Times New Roman" w:cs="Times New Roman"/>
          <w:sz w:val="28"/>
        </w:rPr>
      </w:pPr>
      <w:r>
        <w:rPr>
          <w:rFonts w:cs="Times New Roman" w:ascii="Times New Roman" w:hAnsi="Times New Roman"/>
          <w:sz w:val="28"/>
        </w:rPr>
      </w:r>
    </w:p>
    <w:p>
      <w:pPr>
        <w:pStyle w:val="NoSpacing"/>
        <w:spacing w:lineRule="auto" w:line="360"/>
        <w:ind w:left="-567" w:hanging="0"/>
        <w:jc w:val="center"/>
        <w:rPr>
          <w:rFonts w:ascii="Times New Roman" w:hAnsi="Times New Roman" w:cs="Times New Roman"/>
          <w:sz w:val="28"/>
        </w:rPr>
      </w:pPr>
      <w:r>
        <w:rPr>
          <w:rFonts w:cs="Times New Roman" w:ascii="Times New Roman" w:hAnsi="Times New Roman"/>
          <w:sz w:val="28"/>
        </w:rPr>
      </w:r>
    </w:p>
    <w:p>
      <w:pPr>
        <w:pStyle w:val="NoSpacing"/>
        <w:spacing w:lineRule="auto" w:line="360"/>
        <w:ind w:left="-567" w:hanging="0"/>
        <w:jc w:val="center"/>
        <w:rPr>
          <w:rFonts w:ascii="Times New Roman" w:hAnsi="Times New Roman"/>
          <w:sz w:val="28"/>
        </w:rPr>
      </w:pPr>
      <w:r>
        <w:rPr>
          <w:rFonts w:ascii="Times New Roman" w:hAnsi="Times New Roman"/>
          <w:i/>
          <w:sz w:val="28"/>
        </w:rPr>
        <w:t>Факультет программной инженерии и компьютерной техники</w:t>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rFonts w:ascii="Times New Roman" w:hAnsi="Times New Roman" w:cs="Times New Roman"/>
          <w:b/>
          <w:b/>
          <w:bCs/>
          <w:sz w:val="36"/>
          <w:szCs w:val="36"/>
        </w:rPr>
      </w:pPr>
      <w:r>
        <w:rPr>
          <w:rFonts w:cs="Times New Roman" w:ascii="Times New Roman" w:hAnsi="Times New Roman"/>
          <w:b/>
          <w:bCs/>
          <w:sz w:val="36"/>
          <w:szCs w:val="36"/>
        </w:rPr>
        <w:t>Курсовая работа</w:t>
      </w:r>
    </w:p>
    <w:p>
      <w:pPr>
        <w:pStyle w:val="Standard"/>
        <w:jc w:val="center"/>
        <w:rPr>
          <w:rFonts w:ascii="Times New Roman" w:hAnsi="Times New Roman" w:cs="Times New Roman"/>
          <w:b/>
          <w:b/>
          <w:bCs/>
          <w:sz w:val="36"/>
          <w:szCs w:val="36"/>
        </w:rPr>
      </w:pPr>
      <w:r>
        <w:rPr>
          <w:rFonts w:cs="Times New Roman" w:ascii="Times New Roman" w:hAnsi="Times New Roman"/>
          <w:b/>
          <w:bCs/>
          <w:sz w:val="36"/>
          <w:szCs w:val="36"/>
        </w:rPr>
      </w:r>
    </w:p>
    <w:p>
      <w:pPr>
        <w:pStyle w:val="Standard"/>
        <w:spacing w:lineRule="auto" w:line="480"/>
        <w:jc w:val="center"/>
        <w:rPr>
          <w:rFonts w:ascii="Times New Roman" w:hAnsi="Times New Roman" w:cs="Times New Roman"/>
          <w:b/>
          <w:b/>
          <w:bCs/>
          <w:sz w:val="36"/>
          <w:szCs w:val="36"/>
        </w:rPr>
      </w:pPr>
      <w:r>
        <w:rPr>
          <w:rFonts w:cs="Times New Roman" w:ascii="Times New Roman" w:hAnsi="Times New Roman"/>
          <w:b/>
          <w:bCs/>
          <w:sz w:val="36"/>
          <w:szCs w:val="36"/>
        </w:rPr>
        <w:t>По дисциплине</w:t>
      </w:r>
    </w:p>
    <w:p>
      <w:pPr>
        <w:pStyle w:val="Standard"/>
        <w:spacing w:lineRule="auto" w:line="480"/>
        <w:jc w:val="center"/>
        <w:rPr>
          <w:rFonts w:ascii="Times New Roman" w:hAnsi="Times New Roman" w:cs="Times New Roman"/>
          <w:b/>
          <w:b/>
          <w:bCs/>
          <w:sz w:val="36"/>
          <w:szCs w:val="36"/>
        </w:rPr>
      </w:pPr>
      <w:r>
        <w:rPr>
          <w:rFonts w:cs="Times New Roman" w:ascii="Times New Roman" w:hAnsi="Times New Roman"/>
          <w:b/>
          <w:bCs/>
          <w:sz w:val="36"/>
          <w:szCs w:val="36"/>
        </w:rPr>
        <w:t>“</w:t>
      </w:r>
      <w:r>
        <w:rPr>
          <w:rFonts w:cs="Times New Roman" w:ascii="Times New Roman" w:hAnsi="Times New Roman"/>
          <w:b/>
          <w:bCs/>
          <w:sz w:val="36"/>
          <w:szCs w:val="36"/>
        </w:rPr>
        <w:t>Информационные системы и базы данных”</w:t>
      </w:r>
    </w:p>
    <w:p>
      <w:pPr>
        <w:pStyle w:val="Standard"/>
        <w:jc w:val="center"/>
        <w:rPr>
          <w:rFonts w:ascii="Times New Roman" w:hAnsi="Times New Roman" w:cs="Times New Roman"/>
          <w:sz w:val="36"/>
          <w:szCs w:val="36"/>
        </w:rPr>
      </w:pPr>
      <w:r>
        <w:rPr>
          <w:rFonts w:cs="Times New Roman" w:ascii="Times New Roman" w:hAnsi="Times New Roman"/>
          <w:sz w:val="36"/>
          <w:szCs w:val="36"/>
        </w:rPr>
        <w:t>Этап 4</w:t>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rPr>
          <w:rFonts w:ascii="Times New Roman" w:hAnsi="Times New Roman" w:cs="Times New Roman"/>
        </w:rPr>
      </w:pPr>
      <w:r>
        <w:rPr>
          <w:rFonts w:cs="Times New Roman" w:ascii="Times New Roman" w:hAnsi="Times New Roman"/>
        </w:rPr>
      </w:r>
    </w:p>
    <w:p>
      <w:pPr>
        <w:pStyle w:val="Standard"/>
        <w:jc w:val="right"/>
        <w:rPr>
          <w:rFonts w:ascii="Times New Roman" w:hAnsi="Times New Roman" w:cs="Times New Roman"/>
        </w:rPr>
      </w:pPr>
      <w:r>
        <w:rPr>
          <w:rFonts w:cs="Times New Roman" w:ascii="Times New Roman" w:hAnsi="Times New Roman"/>
        </w:rPr>
        <w:t xml:space="preserve">Выполнил:  </w:t>
      </w:r>
    </w:p>
    <w:p>
      <w:pPr>
        <w:pStyle w:val="Standard"/>
        <w:jc w:val="right"/>
        <w:rPr>
          <w:rFonts w:ascii="Times New Roman" w:hAnsi="Times New Roman" w:cs="Times New Roman"/>
        </w:rPr>
      </w:pPr>
      <w:r>
        <w:rPr>
          <w:rFonts w:cs="Times New Roman" w:ascii="Times New Roman" w:hAnsi="Times New Roman"/>
        </w:rPr>
        <w:t>Стрельбицкий Илья Павлович</w:t>
      </w:r>
    </w:p>
    <w:p>
      <w:pPr>
        <w:pStyle w:val="Standard"/>
        <w:jc w:val="right"/>
        <w:rPr>
          <w:rFonts w:ascii="Times New Roman" w:hAnsi="Times New Roman" w:cs="Times New Roman"/>
        </w:rPr>
      </w:pPr>
      <w:r>
        <w:rPr>
          <w:rFonts w:cs="Times New Roman" w:ascii="Times New Roman" w:hAnsi="Times New Roman"/>
        </w:rPr>
      </w:r>
    </w:p>
    <w:p>
      <w:pPr>
        <w:pStyle w:val="Standard"/>
        <w:jc w:val="right"/>
        <w:rPr>
          <w:rFonts w:ascii="Times New Roman" w:hAnsi="Times New Roman" w:cs="Times New Roman"/>
        </w:rPr>
      </w:pPr>
      <w:r>
        <w:rPr>
          <w:rFonts w:cs="Times New Roman" w:ascii="Times New Roman" w:hAnsi="Times New Roman"/>
        </w:rPr>
        <w:t>Группа: Р33101</w:t>
      </w:r>
    </w:p>
    <w:p>
      <w:pPr>
        <w:pStyle w:val="Standard"/>
        <w:jc w:val="right"/>
        <w:rPr>
          <w:rFonts w:ascii="Times New Roman" w:hAnsi="Times New Roman" w:cs="Times New Roman"/>
        </w:rPr>
      </w:pPr>
      <w:r>
        <w:rPr>
          <w:rFonts w:cs="Times New Roman" w:ascii="Times New Roman" w:hAnsi="Times New Roman"/>
        </w:rPr>
      </w:r>
    </w:p>
    <w:p>
      <w:pPr>
        <w:pStyle w:val="Standard"/>
        <w:jc w:val="right"/>
        <w:rPr>
          <w:rFonts w:ascii="Times New Roman" w:hAnsi="Times New Roman" w:cs="Times New Roman"/>
        </w:rPr>
      </w:pPr>
      <w:r>
        <w:rPr>
          <w:rFonts w:cs="Times New Roman" w:ascii="Times New Roman" w:hAnsi="Times New Roman"/>
        </w:rPr>
        <w:t>Преподаватель:</w:t>
      </w:r>
    </w:p>
    <w:p>
      <w:pPr>
        <w:pStyle w:val="Standard"/>
        <w:jc w:val="right"/>
        <w:rPr>
          <w:rFonts w:ascii="Times New Roman" w:hAnsi="Times New Roman" w:cs="Times New Roman"/>
        </w:rPr>
      </w:pPr>
      <w:r>
        <w:rPr>
          <w:rFonts w:cs="Times New Roman" w:ascii="Times New Roman" w:hAnsi="Times New Roman"/>
        </w:rPr>
        <w:t>Гаврилов Антон Валерьевич</w:t>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r>
    </w:p>
    <w:p>
      <w:pPr>
        <w:pStyle w:val="Standard"/>
        <w:jc w:val="center"/>
        <w:rPr/>
      </w:pPr>
      <w:r>
        <w:rPr/>
        <w:t>Санкт-Петербург, 2023г</w:t>
      </w:r>
    </w:p>
    <w:p>
      <w:pPr>
        <w:pStyle w:val="2"/>
        <w:rPr>
          <w:sz w:val="32"/>
          <w:szCs w:val="28"/>
          <w:u w:val="single"/>
        </w:rPr>
      </w:pPr>
      <w:bookmarkStart w:id="0" w:name="_Toc147929156"/>
      <w:r>
        <w:rPr>
          <w:sz w:val="32"/>
          <w:szCs w:val="28"/>
          <w:u w:val="single"/>
        </w:rPr>
        <w:t>Задание</w:t>
      </w:r>
      <w:bookmarkEnd w:id="0"/>
    </w:p>
    <w:p>
      <w:pPr>
        <w:pStyle w:val="Normal"/>
        <w:rPr/>
      </w:pPr>
      <w:r>
        <w:rPr/>
      </w:r>
    </w:p>
    <w:p>
      <w:pPr>
        <w:pStyle w:val="Normal"/>
        <w:rPr/>
      </w:pPr>
      <w:r>
        <w:rPr/>
        <w:t>Этап 4.</w:t>
      </w:r>
    </w:p>
    <w:p>
      <w:pPr>
        <w:pStyle w:val="Normal"/>
        <w:numPr>
          <w:ilvl w:val="0"/>
          <w:numId w:val="1"/>
        </w:numPr>
        <w:rPr/>
      </w:pPr>
      <w:r>
        <w:rPr/>
        <w:t>Использовать разработанную базу данных в качестве уровня хранения веб-</w:t>
      </w:r>
    </w:p>
    <w:p>
      <w:pPr>
        <w:pStyle w:val="Normal"/>
        <w:numPr>
          <w:ilvl w:val="0"/>
          <w:numId w:val="0"/>
        </w:numPr>
        <w:ind w:left="720" w:hanging="0"/>
        <w:rPr/>
      </w:pPr>
      <w:r>
        <w:rPr/>
        <w:t>приложения.</w:t>
      </w:r>
    </w:p>
    <w:p>
      <w:pPr>
        <w:pStyle w:val="Normal"/>
        <w:numPr>
          <w:ilvl w:val="0"/>
          <w:numId w:val="1"/>
        </w:numPr>
        <w:rPr/>
      </w:pPr>
      <w:r>
        <w:rPr/>
        <w:t>Приложение должно реализовывать бизнес-процессы (или их часть — по согласованию с преподавателем), описанные в рамках первого этапа кр.</w:t>
      </w:r>
    </w:p>
    <w:p>
      <w:pPr>
        <w:pStyle w:val="Normal"/>
        <w:numPr>
          <w:ilvl w:val="0"/>
          <w:numId w:val="1"/>
        </w:numPr>
        <w:rPr/>
      </w:pPr>
      <w:r>
        <w:rPr/>
        <w:t>Технологическая основа приложения согласовывается с преподавателем (до реализации приложения).</w:t>
      </w:r>
    </w:p>
    <w:p>
      <w:pPr>
        <w:pStyle w:val="ListParagraph"/>
        <w:ind w:left="720" w:hanging="0"/>
        <w:rPr/>
      </w:pPr>
      <w:r>
        <w:rPr/>
      </w:r>
    </w:p>
    <w:p>
      <w:pPr>
        <w:pStyle w:val="2"/>
        <w:rPr>
          <w:sz w:val="32"/>
          <w:szCs w:val="32"/>
          <w:u w:val="single"/>
        </w:rPr>
      </w:pPr>
      <w:bookmarkStart w:id="1" w:name="_Toc147929157"/>
      <w:bookmarkStart w:id="2" w:name="_Hlk133616938"/>
      <w:bookmarkStart w:id="3" w:name="_Hlk133616917"/>
      <w:bookmarkStart w:id="4" w:name="_Hlk1336168841"/>
      <w:bookmarkEnd w:id="4"/>
      <w:r>
        <w:rPr>
          <w:sz w:val="32"/>
          <w:szCs w:val="32"/>
          <w:u w:val="single"/>
        </w:rPr>
        <w:t>Ход работы</w:t>
      </w:r>
      <w:bookmarkEnd w:id="1"/>
      <w:bookmarkEnd w:id="2"/>
      <w:bookmarkEnd w:id="3"/>
    </w:p>
    <w:p>
      <w:pPr>
        <w:pStyle w:val="Normal"/>
        <w:rPr/>
      </w:pPr>
      <w:r>
        <w:rPr/>
      </w:r>
    </w:p>
    <w:p>
      <w:pPr>
        <w:pStyle w:val="3"/>
        <w:rPr>
          <w:sz w:val="28"/>
          <w:szCs w:val="28"/>
        </w:rPr>
      </w:pPr>
      <w:bookmarkStart w:id="5" w:name="_Toc147929158"/>
      <w:r>
        <w:rPr>
          <w:sz w:val="28"/>
          <w:szCs w:val="28"/>
        </w:rPr>
        <w:t>Описание предметной области</w:t>
      </w:r>
      <w:bookmarkEnd w:id="5"/>
    </w:p>
    <w:p>
      <w:pPr>
        <w:pStyle w:val="Normal"/>
        <w:rPr/>
      </w:pPr>
      <w:r>
        <w:rPr/>
      </w:r>
    </w:p>
    <w:p>
      <w:pPr>
        <w:pStyle w:val="Normal"/>
        <w:rPr/>
      </w:pPr>
      <w:r>
        <w:rPr/>
        <w:t>Для стартапа требуется разработать информационную систему. Бизнес-идеей стартапа является сервис по вендингу печати. Для реализации бизнес-идеи необходимо веб-приложение, через которое клиент сможет сделать заказ на печать и оплатить его. После оплаты заказа у клиента должна быть возможность забрать свой заказ в вендинговом аппарате.</w:t>
      </w:r>
    </w:p>
    <w:p>
      <w:pPr>
        <w:pStyle w:val="Normal"/>
        <w:rPr/>
      </w:pPr>
      <w:r>
        <w:rPr/>
        <w:t>Веб-приложение должно обладать возможностью авторизации и регистрации с предоставлением разных привилегий доступа. Привилегии должны иметь разграничение по ролям. Роли, которыми обладают пользователи будут указывать на привилегии доступа к эндпоинтам приложения и дополнительную информацию характерную для каждой роли.</w:t>
      </w:r>
    </w:p>
    <w:p>
      <w:pPr>
        <w:pStyle w:val="Normal"/>
        <w:rPr/>
      </w:pPr>
      <w:r>
        <w:rPr/>
        <w:t>Также оно должно реализовывать личный кабинет пользователя со счётом, который пользователь сможет пополнить и оформить через него заказ. Личный счет должен иметь привязку к аккаунту пользователя, но при этом поскольку предполагается возможность наличия нескольких счетов для каждого аккаунта, он должен представлять из себя отдельную сущность. Взаимодействие с личным счетом будет осуществляться в виде списания со счета и пополнения. Списания будут происходить при оформлении заказа, а пополнения при оформлении возврата заказа, либо пополнении счета через платежный сервис онлайн-кассы от стороннего разработчика на стороннем сайте (онлайн-касса жестко регламентируется законом, по этой причине реализация собственной не имеет смысла для этого проекта). Для симуляции пополнений счета можно сделать отдельную форму через которую вводить сумму пополнения счета.</w:t>
      </w:r>
    </w:p>
    <w:p>
      <w:pPr>
        <w:pStyle w:val="Normal"/>
        <w:rPr/>
      </w:pPr>
      <w:r>
        <w:rPr/>
        <w:t xml:space="preserve">Оформление заказов должно осуществляться при помощи заполнения формы. Есть 2 типа заказов — заказ на печать и заказ на сканирование. Для каждого типа заказа своя форма с разными полями для оформления. При оформлении каждого заказа указывается место вендинговой точки, где клиент хочет забрать заказ. Для заказа на печать должна быть возможность загрузить файлы, которые клиент хочет распечатать, при этом должна быть возможность выбрать тип печати (цветная или черно-белая). Для заказа на сканирование должна быть возможность указать количество страниц, которые клиент хочет отсканировать. </w:t>
      </w:r>
    </w:p>
    <w:p>
      <w:pPr>
        <w:pStyle w:val="Normal"/>
        <w:rPr/>
      </w:pPr>
      <w:r>
        <w:rPr/>
        <w:t>После заполнения формы заказа можно будет добавить заказ в корзину, чтобы оплатить его в ней.</w:t>
      </w:r>
    </w:p>
    <w:p>
      <w:pPr>
        <w:pStyle w:val="Normal"/>
        <w:rPr/>
      </w:pPr>
      <w:r>
        <w:rPr/>
        <w:t xml:space="preserve">Корзина представляет из себя список неоплаченных заказов, с возможностью их оплатить или удалить. </w:t>
      </w:r>
    </w:p>
    <w:p>
      <w:pPr>
        <w:pStyle w:val="Normal"/>
        <w:rPr/>
      </w:pPr>
      <w:r>
        <w:rPr/>
        <w:t>После оплаты заказа на его основе должны формироваться задания и передаваться нужному вендинговому аппарату. Под заданиями понимается набор информации, достаточный для того, чтобы частично или полностью обслужить заказа. При этом для каждого заказа должен формироваться такой набор, заданий, чтобы он был полностью выполнен. Также каждому оплаченному заказу присваивается номер, введя который в вендинговом аппарате, клиент сможет забрать свой заказ. Соответственно клиент должен иметь возможность увидеть номер нужного ему заказа. Также должна быть возможность удалить заказ, если он еще не был выполнен, при удалении оплаченного заказа средства возвращаются на счет клиента.</w:t>
      </w:r>
    </w:p>
    <w:p>
      <w:pPr>
        <w:pStyle w:val="Normal"/>
        <w:rPr/>
      </w:pPr>
      <w:r>
        <w:rPr/>
        <w:t xml:space="preserve">Каждая вендинговая точка может иметь несколько вендинговых аппаратов, с разной комплектацией по функционалу. То есть различные вендинговые аппараты могут иметь разные виды печати (цветную, черно-белую или все сразу), и наличие либо отсутствие функции сканирования. </w:t>
      </w:r>
    </w:p>
    <w:p>
      <w:pPr>
        <w:pStyle w:val="Normal"/>
        <w:rPr/>
      </w:pPr>
      <w:r>
        <w:rPr/>
        <w:t>Пользователь должен иметь возможность просмотреть список загруженных файлов. Файлы в этом списке делятся на 2 категории — те которые пользователь загрузил при оформлении заказа на печать, и те которые были получены от вендингового аппарата после того как клиент отсканировал нужные ему документы.</w:t>
      </w:r>
    </w:p>
    <w:p>
      <w:pPr>
        <w:pStyle w:val="Normal"/>
        <w:rPr/>
      </w:pPr>
      <w:r>
        <w:rPr/>
        <w:t>Информация о состоянии сети вендинговых аппаратов должна храниться в базе данных и регулярно обновляться. Такой информацией является, та которая обновляется при выполнении заказов или обслуживании аппаратов — запас бумаги в аппарате, чернил. Либо та информация, которая обновляется периодически — статус работы вендингового аппарата (работает, сломан, временно недоступен и т. д.).</w:t>
      </w:r>
    </w:p>
    <w:p>
      <w:pPr>
        <w:pStyle w:val="Normal"/>
        <w:rPr/>
      </w:pPr>
      <w:r>
        <w:rPr/>
      </w:r>
    </w:p>
    <w:p>
      <w:pPr>
        <w:pStyle w:val="3"/>
        <w:rPr>
          <w:sz w:val="28"/>
          <w:szCs w:val="28"/>
        </w:rPr>
      </w:pPr>
      <w:bookmarkStart w:id="6" w:name="_Toc14792915812"/>
      <w:r>
        <w:rPr>
          <w:sz w:val="28"/>
          <w:szCs w:val="28"/>
        </w:rPr>
        <w:t>Исходный код</w:t>
      </w:r>
      <w:bookmarkEnd w:id="6"/>
    </w:p>
    <w:p>
      <w:pPr>
        <w:pStyle w:val="Normal"/>
        <w:rPr/>
      </w:pPr>
      <w:r>
        <w:rPr/>
      </w:r>
    </w:p>
    <w:p>
      <w:pPr>
        <w:pStyle w:val="Normal"/>
        <w:rPr/>
      </w:pPr>
      <w:r>
        <w:rPr/>
        <w:t>Приложение реализовано с использование Spring для бэкенда и React для фронтенда.</w:t>
      </w:r>
    </w:p>
    <w:p>
      <w:pPr>
        <w:pStyle w:val="Normal"/>
        <w:rPr/>
      </w:pPr>
      <w:r>
        <w:rPr/>
        <w:t xml:space="preserve">Исходный код бэкенда на github - </w:t>
      </w:r>
      <w:hyperlink r:id="rId2">
        <w:r>
          <w:rPr/>
          <w:t>https://github.com/stoneshik/is-and-bd-coursework-4.git</w:t>
        </w:r>
      </w:hyperlink>
      <w:r>
        <w:rPr/>
        <w:t xml:space="preserve"> </w:t>
      </w:r>
    </w:p>
    <w:p>
      <w:pPr>
        <w:pStyle w:val="Normal"/>
        <w:rPr/>
      </w:pPr>
      <w:r>
        <w:rPr/>
        <w:t xml:space="preserve">Исходный код фронтенда на github - </w:t>
      </w:r>
      <w:hyperlink r:id="rId3">
        <w:r>
          <w:rPr/>
          <w:t>https://github.com/stoneshik/is-and-bd-coursework-4-frontend</w:t>
        </w:r>
      </w:hyperlink>
      <w:r>
        <w:rPr/>
        <w:t xml:space="preserve"> </w:t>
      </w:r>
    </w:p>
    <w:p>
      <w:pPr>
        <w:pStyle w:val="Normal"/>
        <w:rPr/>
      </w:pPr>
      <w:r>
        <w:rPr/>
      </w:r>
    </w:p>
    <w:p>
      <w:pPr>
        <w:pStyle w:val="3"/>
        <w:rPr>
          <w:sz w:val="28"/>
          <w:szCs w:val="28"/>
        </w:rPr>
      </w:pPr>
      <w:bookmarkStart w:id="7" w:name="_Toc147929158121"/>
      <w:r>
        <w:rPr>
          <w:sz w:val="28"/>
          <w:szCs w:val="28"/>
        </w:rPr>
        <w:t>Скриншоты работающего приложения</w:t>
      </w:r>
      <w:bookmarkEnd w:id="7"/>
    </w:p>
    <w:p>
      <w:pPr>
        <w:pStyle w:val="Normal"/>
        <w:rPr/>
      </w:pPr>
      <w:r>
        <w:rPr/>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4260850"/>
            <wp:effectExtent l="0" t="0" r="0" b="0"/>
            <wp:wrapSquare wrapText="largest"/>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4"/>
                    <a:stretch>
                      <a:fillRect/>
                    </a:stretch>
                  </pic:blipFill>
                  <pic:spPr bwMode="auto">
                    <a:xfrm>
                      <a:off x="0" y="0"/>
                      <a:ext cx="6120130" cy="4260850"/>
                    </a:xfrm>
                    <a:prstGeom prst="rect">
                      <a:avLst/>
                    </a:prstGeom>
                  </pic:spPr>
                </pic:pic>
              </a:graphicData>
            </a:graphic>
          </wp:anchor>
        </w:drawing>
      </w:r>
    </w:p>
    <w:p>
      <w:pPr>
        <w:pStyle w:val="Normal"/>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4260850"/>
            <wp:effectExtent l="0" t="0" r="0" b="0"/>
            <wp:wrapSquare wrapText="largest"/>
            <wp:docPr id="2"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descr=""/>
                    <pic:cNvPicPr>
                      <a:picLocks noChangeAspect="1" noChangeArrowheads="1"/>
                    </pic:cNvPicPr>
                  </pic:nvPicPr>
                  <pic:blipFill>
                    <a:blip r:embed="rId5"/>
                    <a:stretch>
                      <a:fillRect/>
                    </a:stretch>
                  </pic:blipFill>
                  <pic:spPr bwMode="auto">
                    <a:xfrm>
                      <a:off x="0" y="0"/>
                      <a:ext cx="6120130" cy="4260850"/>
                    </a:xfrm>
                    <a:prstGeom prst="rect">
                      <a:avLst/>
                    </a:prstGeom>
                  </pic:spPr>
                </pic:pic>
              </a:graphicData>
            </a:graphic>
          </wp:anchor>
        </w:drawing>
      </w:r>
    </w:p>
    <w:p>
      <w:pPr>
        <w:pStyle w:val="Normal"/>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3559175"/>
            <wp:effectExtent l="0" t="0" r="0" b="0"/>
            <wp:wrapSquare wrapText="largest"/>
            <wp:docPr id="3"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descr=""/>
                    <pic:cNvPicPr>
                      <a:picLocks noChangeAspect="1" noChangeArrowheads="1"/>
                    </pic:cNvPicPr>
                  </pic:nvPicPr>
                  <pic:blipFill>
                    <a:blip r:embed="rId6"/>
                    <a:srcRect l="0" t="0" r="0" b="16466"/>
                    <a:stretch>
                      <a:fillRect/>
                    </a:stretch>
                  </pic:blipFill>
                  <pic:spPr bwMode="auto">
                    <a:xfrm>
                      <a:off x="0" y="0"/>
                      <a:ext cx="6120130" cy="3559175"/>
                    </a:xfrm>
                    <a:prstGeom prst="rect">
                      <a:avLst/>
                    </a:prstGeom>
                  </pic:spPr>
                </pic:pic>
              </a:graphicData>
            </a:graphic>
          </wp:anchor>
        </w:drawing>
      </w:r>
    </w:p>
    <w:p>
      <w:pPr>
        <w:pStyle w:val="Normal"/>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3917315"/>
            <wp:effectExtent l="0" t="0" r="0" b="0"/>
            <wp:wrapSquare wrapText="largest"/>
            <wp:docPr id="4"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4" descr=""/>
                    <pic:cNvPicPr>
                      <a:picLocks noChangeAspect="1" noChangeArrowheads="1"/>
                    </pic:cNvPicPr>
                  </pic:nvPicPr>
                  <pic:blipFill>
                    <a:blip r:embed="rId7"/>
                    <a:srcRect l="0" t="0" r="0" b="8059"/>
                    <a:stretch>
                      <a:fillRect/>
                    </a:stretch>
                  </pic:blipFill>
                  <pic:spPr bwMode="auto">
                    <a:xfrm>
                      <a:off x="0" y="0"/>
                      <a:ext cx="6120130" cy="3917315"/>
                    </a:xfrm>
                    <a:prstGeom prst="rect">
                      <a:avLst/>
                    </a:prstGeom>
                  </pic:spPr>
                </pic:pic>
              </a:graphicData>
            </a:graphic>
          </wp:anchor>
        </w:drawing>
      </w:r>
    </w:p>
    <w:p>
      <w:pPr>
        <w:pStyle w:val="Normal"/>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4260850"/>
            <wp:effectExtent l="0" t="0" r="0" b="0"/>
            <wp:wrapSquare wrapText="largest"/>
            <wp:docPr id="5"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5" descr=""/>
                    <pic:cNvPicPr>
                      <a:picLocks noChangeAspect="1" noChangeArrowheads="1"/>
                    </pic:cNvPicPr>
                  </pic:nvPicPr>
                  <pic:blipFill>
                    <a:blip r:embed="rId8"/>
                    <a:stretch>
                      <a:fillRect/>
                    </a:stretch>
                  </pic:blipFill>
                  <pic:spPr bwMode="auto">
                    <a:xfrm>
                      <a:off x="0" y="0"/>
                      <a:ext cx="6120130" cy="4260850"/>
                    </a:xfrm>
                    <a:prstGeom prst="rect">
                      <a:avLst/>
                    </a:prstGeom>
                  </pic:spPr>
                </pic:pic>
              </a:graphicData>
            </a:graphic>
          </wp:anchor>
        </w:drawing>
      </w:r>
    </w:p>
    <w:p>
      <w:pPr>
        <w:pStyle w:val="Normal"/>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3816350"/>
            <wp:effectExtent l="0" t="0" r="0" b="0"/>
            <wp:wrapSquare wrapText="largest"/>
            <wp:docPr id="6"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6" descr=""/>
                    <pic:cNvPicPr>
                      <a:picLocks noChangeAspect="1" noChangeArrowheads="1"/>
                    </pic:cNvPicPr>
                  </pic:nvPicPr>
                  <pic:blipFill>
                    <a:blip r:embed="rId9"/>
                    <a:srcRect l="0" t="0" r="0" b="10430"/>
                    <a:stretch>
                      <a:fillRect/>
                    </a:stretch>
                  </pic:blipFill>
                  <pic:spPr bwMode="auto">
                    <a:xfrm>
                      <a:off x="0" y="0"/>
                      <a:ext cx="6120130" cy="3816350"/>
                    </a:xfrm>
                    <a:prstGeom prst="rect">
                      <a:avLst/>
                    </a:prstGeom>
                  </pic:spPr>
                </pic:pic>
              </a:graphicData>
            </a:graphic>
          </wp:anchor>
        </w:drawing>
      </w:r>
    </w:p>
    <w:p>
      <w:pPr>
        <w:pStyle w:val="Normal"/>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3571240"/>
            <wp:effectExtent l="0" t="0" r="0" b="0"/>
            <wp:wrapSquare wrapText="largest"/>
            <wp:docPr id="7"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7" descr=""/>
                    <pic:cNvPicPr>
                      <a:picLocks noChangeAspect="1" noChangeArrowheads="1"/>
                    </pic:cNvPicPr>
                  </pic:nvPicPr>
                  <pic:blipFill>
                    <a:blip r:embed="rId10"/>
                    <a:srcRect l="0" t="0" r="0" b="16183"/>
                    <a:stretch>
                      <a:fillRect/>
                    </a:stretch>
                  </pic:blipFill>
                  <pic:spPr bwMode="auto">
                    <a:xfrm>
                      <a:off x="0" y="0"/>
                      <a:ext cx="6120130" cy="3571240"/>
                    </a:xfrm>
                    <a:prstGeom prst="rect">
                      <a:avLst/>
                    </a:prstGeom>
                  </pic:spPr>
                </pic:pic>
              </a:graphicData>
            </a:graphic>
          </wp:anchor>
        </w:drawing>
      </w:r>
    </w:p>
    <w:p>
      <w:pPr>
        <w:pStyle w:val="Normal"/>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3584575"/>
            <wp:effectExtent l="0" t="0" r="0" b="0"/>
            <wp:wrapSquare wrapText="largest"/>
            <wp:docPr id="8"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8" descr=""/>
                    <pic:cNvPicPr>
                      <a:picLocks noChangeAspect="1" noChangeArrowheads="1"/>
                    </pic:cNvPicPr>
                  </pic:nvPicPr>
                  <pic:blipFill>
                    <a:blip r:embed="rId11"/>
                    <a:stretch>
                      <a:fillRect/>
                    </a:stretch>
                  </pic:blipFill>
                  <pic:spPr bwMode="auto">
                    <a:xfrm>
                      <a:off x="0" y="0"/>
                      <a:ext cx="6120130" cy="3584575"/>
                    </a:xfrm>
                    <a:prstGeom prst="rect">
                      <a:avLst/>
                    </a:prstGeom>
                  </pic:spPr>
                </pic:pic>
              </a:graphicData>
            </a:graphic>
          </wp:anchor>
        </w:drawing>
      </w:r>
    </w:p>
    <w:p>
      <w:pPr>
        <w:pStyle w:val="Normal"/>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3584575"/>
            <wp:effectExtent l="0" t="0" r="0" b="0"/>
            <wp:wrapSquare wrapText="largest"/>
            <wp:docPr id="9" name="Изображение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descr=""/>
                    <pic:cNvPicPr>
                      <a:picLocks noChangeAspect="1" noChangeArrowheads="1"/>
                    </pic:cNvPicPr>
                  </pic:nvPicPr>
                  <pic:blipFill>
                    <a:blip r:embed="rId12"/>
                    <a:stretch>
                      <a:fillRect/>
                    </a:stretch>
                  </pic:blipFill>
                  <pic:spPr bwMode="auto">
                    <a:xfrm>
                      <a:off x="0" y="0"/>
                      <a:ext cx="6120130" cy="3584575"/>
                    </a:xfrm>
                    <a:prstGeom prst="rect">
                      <a:avLst/>
                    </a:prstGeom>
                  </pic:spPr>
                </pic:pic>
              </a:graphicData>
            </a:graphic>
          </wp:anchor>
        </w:drawing>
      </w:r>
    </w:p>
    <w:p>
      <w:pPr>
        <w:pStyle w:val="Normal"/>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120130" cy="3584575"/>
            <wp:effectExtent l="0" t="0" r="0" b="0"/>
            <wp:wrapSquare wrapText="largest"/>
            <wp:docPr id="10" name="Изображение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10" descr=""/>
                    <pic:cNvPicPr>
                      <a:picLocks noChangeAspect="1" noChangeArrowheads="1"/>
                    </pic:cNvPicPr>
                  </pic:nvPicPr>
                  <pic:blipFill>
                    <a:blip r:embed="rId13"/>
                    <a:stretch>
                      <a:fillRect/>
                    </a:stretch>
                  </pic:blipFill>
                  <pic:spPr bwMode="auto">
                    <a:xfrm>
                      <a:off x="0" y="0"/>
                      <a:ext cx="6120130" cy="3584575"/>
                    </a:xfrm>
                    <a:prstGeom prst="rect">
                      <a:avLst/>
                    </a:prstGeom>
                  </pic:spPr>
                </pic:pic>
              </a:graphicData>
            </a:graphic>
          </wp:anchor>
        </w:drawing>
      </w:r>
    </w:p>
    <w:p>
      <w:pPr>
        <w:pStyle w:val="Normal"/>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120130" cy="2659380"/>
            <wp:effectExtent l="0" t="0" r="0" b="0"/>
            <wp:wrapSquare wrapText="largest"/>
            <wp:docPr id="11" name="Изображение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11" descr=""/>
                    <pic:cNvPicPr>
                      <a:picLocks noChangeAspect="1" noChangeArrowheads="1"/>
                    </pic:cNvPicPr>
                  </pic:nvPicPr>
                  <pic:blipFill>
                    <a:blip r:embed="rId14"/>
                    <a:stretch>
                      <a:fillRect/>
                    </a:stretch>
                  </pic:blipFill>
                  <pic:spPr bwMode="auto">
                    <a:xfrm>
                      <a:off x="0" y="0"/>
                      <a:ext cx="6120130" cy="2659380"/>
                    </a:xfrm>
                    <a:prstGeom prst="rect">
                      <a:avLst/>
                    </a:prstGeom>
                  </pic:spPr>
                </pic:pic>
              </a:graphicData>
            </a:graphic>
          </wp:anchor>
        </w:drawing>
      </w:r>
    </w:p>
    <w:p>
      <w:pPr>
        <w:pStyle w:val="Normal"/>
        <w:rPr/>
      </w:pPr>
      <w:r>
        <w:rPr/>
      </w:r>
    </w:p>
    <w:p>
      <w:pPr>
        <w:pStyle w:val="2"/>
        <w:rPr>
          <w:sz w:val="32"/>
          <w:szCs w:val="32"/>
          <w:u w:val="single"/>
        </w:rPr>
      </w:pPr>
      <w:bookmarkStart w:id="8" w:name="_Toc147929159"/>
      <w:r>
        <w:rPr>
          <w:sz w:val="32"/>
          <w:szCs w:val="32"/>
          <w:u w:val="single"/>
        </w:rPr>
        <w:t>Вывод</w:t>
      </w:r>
      <w:bookmarkEnd w:id="8"/>
    </w:p>
    <w:p>
      <w:pPr>
        <w:pStyle w:val="Normal"/>
        <w:rPr/>
      </w:pPr>
      <w:r>
        <w:rPr/>
      </w:r>
    </w:p>
    <w:p>
      <w:pPr>
        <w:pStyle w:val="Normal"/>
        <w:rPr/>
      </w:pPr>
      <w:r>
        <w:rPr/>
        <w:t>В ходе выполнения данного этапа курсовой работы было реализовано веб-приложение с использованием Spring для бэкенда и React для фронтенда. В качестве уровня хранения веб-приложения использовалась ранее созданная база данных. Приложение реализует бизнес-процессы описанные в ходе первого этапа курсовой работы.</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roman"/>
    <w:pitch w:val="variable"/>
  </w:font>
  <w:font w:name="Calibri">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ru-RU"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c579e"/>
    <w:pPr>
      <w:widowControl/>
      <w:suppressAutoHyphens w:val="true"/>
      <w:bidi w:val="0"/>
      <w:spacing w:before="0" w:after="0"/>
      <w:jc w:val="left"/>
      <w:textAlignment w:val="baseline"/>
    </w:pPr>
    <w:rPr>
      <w:rFonts w:ascii="Liberation Serif" w:hAnsi="Liberation Serif" w:eastAsia="NSimSun" w:cs="Lucida Sans"/>
      <w:color w:val="auto"/>
      <w:kern w:val="2"/>
      <w:sz w:val="24"/>
      <w:szCs w:val="24"/>
      <w:lang w:val="ru-RU" w:eastAsia="zh-CN" w:bidi="hi-IN"/>
    </w:rPr>
  </w:style>
  <w:style w:type="paragraph" w:styleId="1">
    <w:name w:val="Heading 1"/>
    <w:next w:val="Normal"/>
    <w:link w:val="11"/>
    <w:uiPriority w:val="9"/>
    <w:qFormat/>
    <w:rsid w:val="00b1546c"/>
    <w:pPr>
      <w:keepNext w:val="true"/>
      <w:keepLines/>
      <w:widowControl/>
      <w:suppressAutoHyphens w:val="false"/>
      <w:bidi w:val="0"/>
      <w:spacing w:lineRule="auto" w:line="252" w:before="0" w:after="0"/>
      <w:ind w:left="10" w:hanging="10"/>
      <w:jc w:val="left"/>
      <w:textAlignment w:val="auto"/>
      <w:outlineLvl w:val="0"/>
    </w:pPr>
    <w:rPr>
      <w:rFonts w:ascii="Times New Roman" w:hAnsi="Times New Roman" w:eastAsia="Times New Roman" w:cs="Times New Roman"/>
      <w:b/>
      <w:color w:val="000000"/>
      <w:kern w:val="0"/>
      <w:sz w:val="24"/>
      <w:szCs w:val="22"/>
      <w:lang w:val="ru-RU" w:eastAsia="ru-RU" w:bidi="ar-SA"/>
    </w:rPr>
  </w:style>
  <w:style w:type="paragraph" w:styleId="2">
    <w:name w:val="Heading 2"/>
    <w:basedOn w:val="Normal"/>
    <w:next w:val="Normal"/>
    <w:link w:val="21"/>
    <w:uiPriority w:val="9"/>
    <w:unhideWhenUsed/>
    <w:qFormat/>
    <w:rsid w:val="00113831"/>
    <w:pPr>
      <w:keepNext w:val="true"/>
      <w:keepLines/>
      <w:spacing w:before="40" w:after="0"/>
      <w:outlineLvl w:val="1"/>
    </w:pPr>
    <w:rPr>
      <w:rFonts w:ascii="Calibri Light" w:hAnsi="Calibri Light" w:eastAsia="" w:cs="Mangal" w:asciiTheme="majorHAnsi" w:eastAsiaTheme="majorEastAsia" w:hAnsiTheme="majorHAnsi"/>
      <w:color w:val="2F5496" w:themeColor="accent1" w:themeShade="bf"/>
      <w:sz w:val="26"/>
      <w:szCs w:val="23"/>
    </w:rPr>
  </w:style>
  <w:style w:type="paragraph" w:styleId="3">
    <w:name w:val="Heading 3"/>
    <w:basedOn w:val="Normal"/>
    <w:next w:val="Normal"/>
    <w:link w:val="31"/>
    <w:uiPriority w:val="9"/>
    <w:unhideWhenUsed/>
    <w:qFormat/>
    <w:rsid w:val="00fc0ff7"/>
    <w:pPr>
      <w:keepNext w:val="true"/>
      <w:keepLines/>
      <w:spacing w:before="40" w:after="0"/>
      <w:outlineLvl w:val="2"/>
    </w:pPr>
    <w:rPr>
      <w:rFonts w:ascii="Calibri Light" w:hAnsi="Calibri Light" w:eastAsia="" w:cs="Mangal" w:asciiTheme="majorHAnsi" w:eastAsiaTheme="majorEastAsia" w:hAnsiTheme="majorHAnsi"/>
      <w:color w:val="1F3763" w:themeColor="accent1" w:themeShade="7f"/>
      <w:szCs w:val="21"/>
    </w:rPr>
  </w:style>
  <w:style w:type="paragraph" w:styleId="4">
    <w:name w:val="Heading 4"/>
    <w:basedOn w:val="Normal"/>
    <w:next w:val="Normal"/>
    <w:link w:val="41"/>
    <w:uiPriority w:val="9"/>
    <w:unhideWhenUsed/>
    <w:qFormat/>
    <w:rsid w:val="003132a5"/>
    <w:pPr>
      <w:keepNext w:val="true"/>
      <w:keepLines/>
      <w:spacing w:before="40" w:after="0"/>
      <w:outlineLvl w:val="3"/>
    </w:pPr>
    <w:rPr>
      <w:rFonts w:ascii="Calibri Light" w:hAnsi="Calibri Light" w:eastAsia="" w:cs="Mangal" w:asciiTheme="majorHAnsi" w:eastAsiaTheme="majorEastAsia" w:hAnsiTheme="majorHAnsi"/>
      <w:i/>
      <w:iCs/>
      <w:color w:val="2F5496" w:themeColor="accent1" w:themeShade="bf"/>
      <w:szCs w:val="21"/>
    </w:rPr>
  </w:style>
  <w:style w:type="character" w:styleId="DefaultParagraphFont" w:default="1">
    <w:name w:val="Default Paragraph Font"/>
    <w:uiPriority w:val="1"/>
    <w:semiHidden/>
    <w:unhideWhenUsed/>
    <w:qFormat/>
    <w:rPr/>
  </w:style>
  <w:style w:type="character" w:styleId="11" w:customStyle="1">
    <w:name w:val="Заголовок 1 Знак"/>
    <w:basedOn w:val="DefaultParagraphFont"/>
    <w:uiPriority w:val="9"/>
    <w:qFormat/>
    <w:rsid w:val="00b1546c"/>
    <w:rPr>
      <w:rFonts w:ascii="Times New Roman" w:hAnsi="Times New Roman" w:eastAsia="Times New Roman" w:cs="Times New Roman"/>
      <w:b/>
      <w:color w:val="000000"/>
      <w:kern w:val="0"/>
      <w:szCs w:val="22"/>
      <w:lang w:eastAsia="ru-RU" w:bidi="ar-SA"/>
    </w:rPr>
  </w:style>
  <w:style w:type="character" w:styleId="Strong">
    <w:name w:val="Strong"/>
    <w:basedOn w:val="DefaultParagraphFont"/>
    <w:uiPriority w:val="22"/>
    <w:qFormat/>
    <w:rsid w:val="002c47d8"/>
    <w:rPr>
      <w:b/>
      <w:bCs/>
    </w:rPr>
  </w:style>
  <w:style w:type="character" w:styleId="Style10">
    <w:name w:val="Интернет-ссылка"/>
    <w:basedOn w:val="DefaultParagraphFont"/>
    <w:uiPriority w:val="99"/>
    <w:unhideWhenUsed/>
    <w:rsid w:val="00c76fdf"/>
    <w:rPr>
      <w:color w:val="0563C1" w:themeColor="hyperlink"/>
      <w:u w:val="single"/>
    </w:rPr>
  </w:style>
  <w:style w:type="character" w:styleId="UnresolvedMention">
    <w:name w:val="Unresolved Mention"/>
    <w:basedOn w:val="DefaultParagraphFont"/>
    <w:uiPriority w:val="99"/>
    <w:semiHidden/>
    <w:unhideWhenUsed/>
    <w:qFormat/>
    <w:rsid w:val="00317154"/>
    <w:rPr>
      <w:color w:val="605E5C"/>
      <w:shd w:fill="E1DFDD" w:val="clear"/>
    </w:rPr>
  </w:style>
  <w:style w:type="character" w:styleId="41" w:customStyle="1">
    <w:name w:val="Заголовок 4 Знак"/>
    <w:basedOn w:val="DefaultParagraphFont"/>
    <w:uiPriority w:val="9"/>
    <w:qFormat/>
    <w:rsid w:val="003132a5"/>
    <w:rPr>
      <w:rFonts w:ascii="Calibri Light" w:hAnsi="Calibri Light" w:eastAsia="" w:cs="Mangal" w:asciiTheme="majorHAnsi" w:eastAsiaTheme="majorEastAsia" w:hAnsiTheme="majorHAnsi"/>
      <w:i/>
      <w:iCs/>
      <w:color w:val="2F5496" w:themeColor="accent1" w:themeShade="bf"/>
      <w:szCs w:val="21"/>
    </w:rPr>
  </w:style>
  <w:style w:type="character" w:styleId="HTMLCode">
    <w:name w:val="HTML Code"/>
    <w:basedOn w:val="DefaultParagraphFont"/>
    <w:uiPriority w:val="99"/>
    <w:semiHidden/>
    <w:unhideWhenUsed/>
    <w:qFormat/>
    <w:rsid w:val="00c25019"/>
    <w:rPr>
      <w:rFonts w:ascii="Courier New" w:hAnsi="Courier New" w:eastAsia="Times New Roman" w:cs="Courier New"/>
      <w:sz w:val="20"/>
      <w:szCs w:val="20"/>
    </w:rPr>
  </w:style>
  <w:style w:type="character" w:styleId="Style11" w:customStyle="1">
    <w:name w:val="Заголовок Знак"/>
    <w:basedOn w:val="DefaultParagraphFont"/>
    <w:uiPriority w:val="10"/>
    <w:qFormat/>
    <w:rsid w:val="004f41ed"/>
    <w:rPr>
      <w:rFonts w:ascii="Calibri Light" w:hAnsi="Calibri Light" w:eastAsia="" w:cs="Mangal" w:asciiTheme="majorHAnsi" w:eastAsiaTheme="majorEastAsia" w:hAnsiTheme="majorHAnsi"/>
      <w:spacing w:val="-10"/>
      <w:kern w:val="2"/>
      <w:sz w:val="56"/>
      <w:szCs w:val="50"/>
    </w:rPr>
  </w:style>
  <w:style w:type="character" w:styleId="21" w:customStyle="1">
    <w:name w:val="Заголовок 2 Знак"/>
    <w:basedOn w:val="DefaultParagraphFont"/>
    <w:uiPriority w:val="9"/>
    <w:qFormat/>
    <w:rsid w:val="00113831"/>
    <w:rPr>
      <w:rFonts w:ascii="Calibri Light" w:hAnsi="Calibri Light" w:eastAsia="" w:cs="Mangal" w:asciiTheme="majorHAnsi" w:eastAsiaTheme="majorEastAsia" w:hAnsiTheme="majorHAnsi"/>
      <w:color w:val="2F5496" w:themeColor="accent1" w:themeShade="bf"/>
      <w:sz w:val="26"/>
      <w:szCs w:val="23"/>
    </w:rPr>
  </w:style>
  <w:style w:type="character" w:styleId="Style12" w:customStyle="1">
    <w:name w:val="Подзаголовок Знак"/>
    <w:basedOn w:val="DefaultParagraphFont"/>
    <w:uiPriority w:val="11"/>
    <w:qFormat/>
    <w:rsid w:val="00407f9d"/>
    <w:rPr>
      <w:rFonts w:ascii="Calibri" w:hAnsi="Calibri" w:eastAsia="" w:cs="Mangal" w:asciiTheme="minorHAnsi" w:eastAsiaTheme="minorEastAsia" w:hAnsiTheme="minorHAnsi"/>
      <w:color w:val="5A5A5A" w:themeColor="text1" w:themeTint="a5"/>
      <w:spacing w:val="15"/>
      <w:sz w:val="22"/>
      <w:szCs w:val="20"/>
    </w:rPr>
  </w:style>
  <w:style w:type="character" w:styleId="SubtleEmphasis">
    <w:name w:val="Subtle Emphasis"/>
    <w:basedOn w:val="DefaultParagraphFont"/>
    <w:uiPriority w:val="19"/>
    <w:qFormat/>
    <w:rsid w:val="00fe0ee0"/>
    <w:rPr>
      <w:i/>
      <w:iCs/>
      <w:color w:val="404040" w:themeColor="text1" w:themeTint="bf"/>
    </w:rPr>
  </w:style>
  <w:style w:type="character" w:styleId="31" w:customStyle="1">
    <w:name w:val="Заголовок 3 Знак"/>
    <w:basedOn w:val="DefaultParagraphFont"/>
    <w:uiPriority w:val="9"/>
    <w:qFormat/>
    <w:rsid w:val="00fc0ff7"/>
    <w:rPr>
      <w:rFonts w:ascii="Calibri Light" w:hAnsi="Calibri Light" w:eastAsia="" w:cs="Mangal" w:asciiTheme="majorHAnsi" w:eastAsiaTheme="majorEastAsia" w:hAnsiTheme="majorHAnsi"/>
      <w:color w:val="1F3763" w:themeColor="accent1" w:themeShade="7f"/>
      <w:szCs w:val="21"/>
    </w:rPr>
  </w:style>
  <w:style w:type="character" w:styleId="Style13" w:customStyle="1">
    <w:name w:val="Основной текст Знак"/>
    <w:basedOn w:val="DefaultParagraphFont"/>
    <w:link w:val="Textbody"/>
    <w:semiHidden/>
    <w:qFormat/>
    <w:rsid w:val="005b25e2"/>
    <w:rPr>
      <w:rFonts w:eastAsia="Noto Serif CJK SC" w:cs="Droid Sans Devanagari"/>
      <w:kern w:val="2"/>
    </w:rPr>
  </w:style>
  <w:style w:type="character" w:styleId="PlaceholderText">
    <w:name w:val="Placeholder Text"/>
    <w:basedOn w:val="DefaultParagraphFont"/>
    <w:uiPriority w:val="99"/>
    <w:semiHidden/>
    <w:qFormat/>
    <w:rsid w:val="004b5c11"/>
    <w:rPr>
      <w:color w:val="808080"/>
    </w:rPr>
  </w:style>
  <w:style w:type="character" w:styleId="Style14">
    <w:name w:val="Посещённая гиперссылка"/>
    <w:basedOn w:val="DefaultParagraphFont"/>
    <w:uiPriority w:val="99"/>
    <w:semiHidden/>
    <w:unhideWhenUsed/>
    <w:rsid w:val="00d471b0"/>
    <w:rPr>
      <w:color w:val="954F72" w:themeColor="followedHyperlink"/>
      <w:u w:val="single"/>
    </w:rPr>
  </w:style>
  <w:style w:type="character" w:styleId="HTML" w:customStyle="1">
    <w:name w:val="Стандартный HTML Знак"/>
    <w:basedOn w:val="DefaultParagraphFont"/>
    <w:link w:val="HTMLPreformatted"/>
    <w:uiPriority w:val="99"/>
    <w:semiHidden/>
    <w:qFormat/>
    <w:rsid w:val="00ce3db3"/>
    <w:rPr>
      <w:rFonts w:ascii="Courier New" w:hAnsi="Courier New" w:eastAsia="Times New Roman" w:cs="Courier New"/>
      <w:kern w:val="0"/>
      <w:sz w:val="20"/>
      <w:szCs w:val="20"/>
      <w:lang w:eastAsia="ru-RU" w:bidi="ar-SA"/>
    </w:rPr>
  </w:style>
  <w:style w:type="character" w:styleId="IntenseEmphasis">
    <w:name w:val="Intense Emphasis"/>
    <w:basedOn w:val="DefaultParagraphFont"/>
    <w:uiPriority w:val="21"/>
    <w:qFormat/>
    <w:rsid w:val="00e37121"/>
    <w:rPr>
      <w:i/>
      <w:iCs/>
      <w:color w:val="4472C4" w:themeColor="accent1"/>
    </w:rPr>
  </w:style>
  <w:style w:type="character" w:styleId="Style15">
    <w:name w:val="Ссылка указателя"/>
    <w:qFormat/>
    <w:rPr/>
  </w:style>
  <w:style w:type="character" w:styleId="Style16">
    <w:name w:val="Маркеры"/>
    <w:qFormat/>
    <w:rPr>
      <w:rFonts w:ascii="OpenSymbol" w:hAnsi="OpenSymbol" w:eastAsia="OpenSymbol" w:cs="OpenSymbol"/>
    </w:rPr>
  </w:style>
  <w:style w:type="paragraph" w:styleId="Style17" w:customStyle="1">
    <w:name w:val="Заголовок"/>
    <w:basedOn w:val="Standard"/>
    <w:next w:val="Textbody"/>
    <w:qFormat/>
    <w:pPr>
      <w:keepNext w:val="true"/>
      <w:spacing w:before="240" w:after="120"/>
    </w:pPr>
    <w:rPr>
      <w:rFonts w:ascii="Liberation Sans" w:hAnsi="Liberation Sans" w:eastAsia="Microsoft YaHei"/>
      <w:sz w:val="28"/>
      <w:szCs w:val="28"/>
    </w:rPr>
  </w:style>
  <w:style w:type="paragraph" w:styleId="Style18">
    <w:name w:val="Body Text"/>
    <w:basedOn w:val="Normal"/>
    <w:link w:val="Style13"/>
    <w:semiHidden/>
    <w:unhideWhenUsed/>
    <w:rsid w:val="005b25e2"/>
    <w:pPr>
      <w:spacing w:lineRule="auto" w:line="276" w:before="0" w:after="140"/>
      <w:textAlignment w:val="auto"/>
    </w:pPr>
    <w:rPr>
      <w:rFonts w:eastAsia="Noto Serif CJK SC" w:cs="Droid Sans Devanagari"/>
      <w:kern w:val="2"/>
    </w:rPr>
  </w:style>
  <w:style w:type="paragraph" w:styleId="Style19">
    <w:name w:val="List"/>
    <w:basedOn w:val="Textbody"/>
    <w:pPr/>
    <w:rPr/>
  </w:style>
  <w:style w:type="paragraph" w:styleId="Style20">
    <w:name w:val="Caption"/>
    <w:basedOn w:val="Normal"/>
    <w:qFormat/>
    <w:pPr>
      <w:suppressLineNumbers/>
      <w:spacing w:before="120" w:after="120"/>
    </w:pPr>
    <w:rPr>
      <w:rFonts w:cs="Lohit Devanagari"/>
      <w:i/>
      <w:iCs/>
      <w:sz w:val="24"/>
      <w:szCs w:val="24"/>
    </w:rPr>
  </w:style>
  <w:style w:type="paragraph" w:styleId="Style21" w:customStyle="1">
    <w:name w:val="Указатель"/>
    <w:basedOn w:val="Standard"/>
    <w:qFormat/>
    <w:pPr>
      <w:suppressLineNumbers/>
    </w:pPr>
    <w:rPr/>
  </w:style>
  <w:style w:type="paragraph" w:styleId="Standard" w:customStyle="1">
    <w:name w:val="Standard"/>
    <w:qFormat/>
    <w:pPr>
      <w:widowControl/>
      <w:suppressAutoHyphens w:val="true"/>
      <w:bidi w:val="0"/>
      <w:spacing w:before="0" w:after="0"/>
      <w:jc w:val="left"/>
      <w:textAlignment w:val="baseline"/>
    </w:pPr>
    <w:rPr>
      <w:rFonts w:ascii="Liberation Serif" w:hAnsi="Liberation Serif" w:eastAsia="NSimSun" w:cs="Lucida Sans"/>
      <w:color w:val="auto"/>
      <w:kern w:val="2"/>
      <w:sz w:val="24"/>
      <w:szCs w:val="24"/>
      <w:lang w:val="ru-RU" w:eastAsia="zh-CN" w:bidi="hi-IN"/>
    </w:rPr>
  </w:style>
  <w:style w:type="paragraph" w:styleId="Textbody" w:customStyle="1">
    <w:name w:val="Text body"/>
    <w:basedOn w:val="Standard"/>
    <w:qFormat/>
    <w:pPr>
      <w:spacing w:lineRule="auto" w:line="276" w:before="0" w:after="140"/>
    </w:pPr>
    <w:rPr/>
  </w:style>
  <w:style w:type="paragraph" w:styleId="Caption">
    <w:name w:val="caption"/>
    <w:basedOn w:val="Standard"/>
    <w:qFormat/>
    <w:pPr>
      <w:suppressLineNumbers/>
      <w:spacing w:before="120" w:after="120"/>
    </w:pPr>
    <w:rPr>
      <w:i/>
      <w:iCs/>
    </w:rPr>
  </w:style>
  <w:style w:type="paragraph" w:styleId="12" w:customStyle="1">
    <w:name w:val="Обычная таблица1"/>
    <w:qFormat/>
    <w:pPr>
      <w:widowControl/>
      <w:suppressAutoHyphens w:val="true"/>
      <w:bidi w:val="0"/>
      <w:spacing w:lineRule="auto" w:line="252" w:before="0" w:after="160"/>
      <w:jc w:val="left"/>
      <w:textAlignment w:val="auto"/>
    </w:pPr>
    <w:rPr>
      <w:rFonts w:ascii="Calibri" w:hAnsi="Calibri" w:eastAsia="Calibri" w:cs="Times New Roman"/>
      <w:color w:val="auto"/>
      <w:kern w:val="2"/>
      <w:sz w:val="22"/>
      <w:szCs w:val="22"/>
      <w:lang w:val="ru-RU" w:eastAsia="en-US" w:bidi="ar-SA"/>
    </w:rPr>
  </w:style>
  <w:style w:type="paragraph" w:styleId="Style22">
    <w:name w:val="Index Heading"/>
    <w:basedOn w:val="Style17"/>
    <w:pPr/>
    <w:rPr/>
  </w:style>
  <w:style w:type="paragraph" w:styleId="Style23">
    <w:name w:val="TOC Heading"/>
    <w:basedOn w:val="1"/>
    <w:next w:val="Normal"/>
    <w:uiPriority w:val="39"/>
    <w:unhideWhenUsed/>
    <w:qFormat/>
    <w:rsid w:val="00c76fdf"/>
    <w:pPr>
      <w:spacing w:lineRule="auto" w:line="259" w:before="240" w:after="0"/>
      <w:ind w:left="0" w:hanging="0"/>
      <w:outlineLvl w:val="9"/>
    </w:pPr>
    <w:rPr>
      <w:rFonts w:ascii="Calibri Light" w:hAnsi="Calibri Light" w:eastAsia="" w:cs="" w:asciiTheme="majorHAnsi" w:cstheme="majorBidi" w:eastAsiaTheme="majorEastAsia" w:hAnsiTheme="majorHAnsi"/>
      <w:b w:val="false"/>
      <w:color w:val="2F5496" w:themeColor="accent1" w:themeShade="bf"/>
      <w:sz w:val="32"/>
      <w:szCs w:val="32"/>
    </w:rPr>
  </w:style>
  <w:style w:type="paragraph" w:styleId="13">
    <w:name w:val="TOC 1"/>
    <w:basedOn w:val="Normal"/>
    <w:next w:val="Normal"/>
    <w:autoRedefine/>
    <w:uiPriority w:val="39"/>
    <w:unhideWhenUsed/>
    <w:rsid w:val="00c76fdf"/>
    <w:pPr>
      <w:spacing w:before="0" w:after="100"/>
    </w:pPr>
    <w:rPr>
      <w:rFonts w:cs="Mangal"/>
      <w:szCs w:val="21"/>
    </w:rPr>
  </w:style>
  <w:style w:type="paragraph" w:styleId="NoSpacing">
    <w:name w:val="No Spacing"/>
    <w:qFormat/>
    <w:rsid w:val="00c679a9"/>
    <w:pPr>
      <w:widowControl/>
      <w:suppressAutoHyphens w:val="true"/>
      <w:bidi w:val="0"/>
      <w:spacing w:before="0" w:after="0"/>
      <w:jc w:val="left"/>
      <w:textAlignment w:val="baseline"/>
    </w:pPr>
    <w:rPr>
      <w:rFonts w:ascii="Liberation Serif" w:hAnsi="Liberation Serif" w:eastAsia="NSimSun" w:cs="Mangal"/>
      <w:color w:val="auto"/>
      <w:kern w:val="2"/>
      <w:sz w:val="24"/>
      <w:szCs w:val="21"/>
      <w:lang w:val="ru-RU" w:eastAsia="zh-CN" w:bidi="hi-IN"/>
    </w:rPr>
  </w:style>
  <w:style w:type="paragraph" w:styleId="ListParagraph">
    <w:name w:val="List Paragraph"/>
    <w:basedOn w:val="Normal"/>
    <w:uiPriority w:val="34"/>
    <w:qFormat/>
    <w:rsid w:val="003132a5"/>
    <w:pPr>
      <w:spacing w:before="0" w:after="0"/>
      <w:ind w:left="720" w:hanging="0"/>
      <w:contextualSpacing/>
    </w:pPr>
    <w:rPr>
      <w:rFonts w:cs="Mangal"/>
      <w:szCs w:val="21"/>
    </w:rPr>
  </w:style>
  <w:style w:type="paragraph" w:styleId="NormalWeb">
    <w:name w:val="Normal (Web)"/>
    <w:basedOn w:val="Normal"/>
    <w:uiPriority w:val="99"/>
    <w:unhideWhenUsed/>
    <w:qFormat/>
    <w:rsid w:val="00c25019"/>
    <w:pPr>
      <w:suppressAutoHyphens w:val="false"/>
      <w:spacing w:beforeAutospacing="1" w:afterAutospacing="1"/>
      <w:textAlignment w:val="auto"/>
    </w:pPr>
    <w:rPr>
      <w:rFonts w:ascii="Times New Roman" w:hAnsi="Times New Roman" w:eastAsia="Times New Roman" w:cs="Times New Roman"/>
      <w:kern w:val="0"/>
      <w:lang w:eastAsia="ru-RU" w:bidi="ar-SA"/>
    </w:rPr>
  </w:style>
  <w:style w:type="paragraph" w:styleId="Style24">
    <w:name w:val="Title"/>
    <w:basedOn w:val="Normal"/>
    <w:next w:val="Normal"/>
    <w:link w:val="Style11"/>
    <w:uiPriority w:val="10"/>
    <w:qFormat/>
    <w:rsid w:val="004f41ed"/>
    <w:pPr>
      <w:spacing w:before="0" w:after="0"/>
      <w:contextualSpacing/>
    </w:pPr>
    <w:rPr>
      <w:rFonts w:ascii="Calibri Light" w:hAnsi="Calibri Light" w:eastAsia="" w:cs="Mangal" w:asciiTheme="majorHAnsi" w:eastAsiaTheme="majorEastAsia" w:hAnsiTheme="majorHAnsi"/>
      <w:spacing w:val="-10"/>
      <w:kern w:val="2"/>
      <w:sz w:val="56"/>
      <w:szCs w:val="50"/>
    </w:rPr>
  </w:style>
  <w:style w:type="paragraph" w:styleId="22">
    <w:name w:val="TOC 2"/>
    <w:basedOn w:val="Normal"/>
    <w:next w:val="Normal"/>
    <w:autoRedefine/>
    <w:uiPriority w:val="39"/>
    <w:unhideWhenUsed/>
    <w:rsid w:val="008c059e"/>
    <w:pPr>
      <w:suppressAutoHyphens w:val="false"/>
      <w:spacing w:lineRule="auto" w:line="259" w:before="0" w:after="100"/>
      <w:ind w:left="220" w:hanging="0"/>
      <w:textAlignment w:val="auto"/>
    </w:pPr>
    <w:rPr>
      <w:rFonts w:ascii="Calibri" w:hAnsi="Calibri" w:eastAsia="" w:cs="Times New Roman" w:asciiTheme="minorHAnsi" w:eastAsiaTheme="minorEastAsia" w:hAnsiTheme="minorHAnsi"/>
      <w:kern w:val="0"/>
      <w:sz w:val="22"/>
      <w:szCs w:val="22"/>
      <w:lang w:eastAsia="ru-RU" w:bidi="ar-SA"/>
    </w:rPr>
  </w:style>
  <w:style w:type="paragraph" w:styleId="32">
    <w:name w:val="TOC 3"/>
    <w:basedOn w:val="Normal"/>
    <w:next w:val="Normal"/>
    <w:autoRedefine/>
    <w:uiPriority w:val="39"/>
    <w:unhideWhenUsed/>
    <w:rsid w:val="008c059e"/>
    <w:pPr>
      <w:suppressAutoHyphens w:val="false"/>
      <w:spacing w:lineRule="auto" w:line="259" w:before="0" w:after="100"/>
      <w:ind w:left="440" w:hanging="0"/>
      <w:textAlignment w:val="auto"/>
    </w:pPr>
    <w:rPr>
      <w:rFonts w:ascii="Calibri" w:hAnsi="Calibri" w:eastAsia="" w:cs="Times New Roman" w:asciiTheme="minorHAnsi" w:eastAsiaTheme="minorEastAsia" w:hAnsiTheme="minorHAnsi"/>
      <w:kern w:val="0"/>
      <w:sz w:val="22"/>
      <w:szCs w:val="22"/>
      <w:lang w:eastAsia="ru-RU" w:bidi="ar-SA"/>
    </w:rPr>
  </w:style>
  <w:style w:type="paragraph" w:styleId="Style25">
    <w:name w:val="Subtitle"/>
    <w:basedOn w:val="Normal"/>
    <w:next w:val="Normal"/>
    <w:link w:val="Style12"/>
    <w:uiPriority w:val="11"/>
    <w:qFormat/>
    <w:rsid w:val="00407f9d"/>
    <w:pPr>
      <w:spacing w:before="0" w:after="160"/>
    </w:pPr>
    <w:rPr>
      <w:rFonts w:ascii="Calibri" w:hAnsi="Calibri" w:eastAsia="" w:cs="Mangal" w:asciiTheme="minorHAnsi" w:eastAsiaTheme="minorEastAsia" w:hAnsiTheme="minorHAnsi"/>
      <w:color w:val="5A5A5A" w:themeColor="text1" w:themeTint="a5"/>
      <w:spacing w:val="15"/>
      <w:sz w:val="22"/>
      <w:szCs w:val="20"/>
    </w:rPr>
  </w:style>
  <w:style w:type="paragraph" w:styleId="HTMLPreformatted">
    <w:name w:val="HTML Preformatted"/>
    <w:basedOn w:val="Normal"/>
    <w:link w:val="HTML"/>
    <w:uiPriority w:val="99"/>
    <w:semiHidden/>
    <w:unhideWhenUsed/>
    <w:qFormat/>
    <w:rsid w:val="00ce3db3"/>
    <w:pPr>
      <w:tabs>
        <w:tab w:val="clear" w:pos="709"/>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textAlignment w:val="auto"/>
    </w:pPr>
    <w:rPr>
      <w:rFonts w:ascii="Courier New" w:hAnsi="Courier New" w:eastAsia="Times New Roman" w:cs="Courier New"/>
      <w:kern w:val="0"/>
      <w:sz w:val="20"/>
      <w:szCs w:val="20"/>
      <w:lang w:eastAsia="ru-RU" w:bidi="ar-SA"/>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5">
    <w:name w:val="Table Grid"/>
    <w:basedOn w:val="a1"/>
    <w:uiPriority w:val="59"/>
    <w:rsid w:val="003278a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
    <w:name w:val="TableGrid"/>
    <w:rsid w:val="005059ff"/>
    <w:rPr>
      <w:rFonts w:asciiTheme="minorHAnsi" w:hAnsiTheme="minorHAnsi" w:eastAsiaTheme="minorEastAsia" w:cstheme="minorBidi"/>
      <w:lang w:eastAsia="ru-RU" w:bidi="ar-SA"/>
      <w:sz w:val="22"/>
      <w:szCs w:val="22"/>
    </w:rPr>
    <w:tblPr>
      <w:tblCellMar>
        <w:top w:w="0" w:type="dxa"/>
        <w:left w:w="0" w:type="dxa"/>
        <w:bottom w:w="0" w:type="dxa"/>
        <w:right w:w="0" w:type="dxa"/>
      </w:tblCellMar>
    </w:tblPr>
  </w:style>
  <w:style w:type="table" w:customStyle="1" w:styleId="13">
    <w:name w:val="Сетка таблицы1"/>
    <w:basedOn w:val="a1"/>
    <w:uiPriority w:val="59"/>
    <w:rsid w:val="00732e94"/>
    <w:rPr>
      <w:lang w:eastAsia="en-US" w:bidi="ar-SA"/>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stoneshik/is-and-bd-coursework-4.git" TargetMode="External"/><Relationship Id="rId3" Type="http://schemas.openxmlformats.org/officeDocument/2006/relationships/hyperlink" Target="https://github.com/stoneshik/is-and-bd-coursework-4-frontend" TargetMode="Externa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D3567-F641-48C4-B426-62B8AA6B2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1265</TotalTime>
  <Application>LibreOffice/7.3.7.2$Linux_X86_64 LibreOffice_project/30$Build-2</Application>
  <AppVersion>15.0000</AppVersion>
  <Pages>8</Pages>
  <Words>671</Words>
  <Characters>4631</Characters>
  <CharactersWithSpaces>5273</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2022-04-14T13:00:00Z</dcterms:created>
  <dc:creator>Стрельбицкий Илья</dc:creator>
  <dc:description/>
  <dc:language>ru-RU</dc:language>
  <cp:lastModifiedBy/>
  <cp:lastPrinted>2023-01-15T14:20:00Z</cp:lastPrinted>
  <dcterms:modified xsi:type="dcterms:W3CDTF">2024-02-16T13:34:02Z</dcterms:modified>
  <cp:revision>516</cp:revision>
  <dc:subject/>
  <dc:title/>
</cp:coreProperties>
</file>

<file path=docProps/custom.xml><?xml version="1.0" encoding="utf-8"?>
<Properties xmlns="http://schemas.openxmlformats.org/officeDocument/2006/custom-properties" xmlns:vt="http://schemas.openxmlformats.org/officeDocument/2006/docPropsVTypes"/>
</file>