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№1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Информационные системы”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335159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Р3413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Мартин Райла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2025 г</w:t>
      </w:r>
    </w:p>
    <w:p>
      <w:pPr>
        <w:pStyle w:val="Heading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i w:val="false"/>
          <w:iCs w:val="false"/>
        </w:rPr>
        <w:t>Реализовать информационную систему, которая позволяет взаимодействовать с объектами класса MusicBand, описание которого приведено ниже: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>public class MusicBand {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Integer id; //Поле не может быть null, 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String name; //Поле не может быть null, Строка не может быть пустой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Coordinates coordinates; //Поле не может быть null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java.time.LocalDateTime creationDate; //Поле не может быть null, Значение этого поля должно генерироваться автоматически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MusicGenre genre; //Поле может быть null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Long numberOfParticipants; //Поле может быть null, Значение поля должно быть больше 0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Long singlesCount; //Поле не может быть null, Значение поля должно быть больше 0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String description; //Поле может быть null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Album bestAlbum; //Поле может быть null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long albumsCount; //Значение поля должно быть больше 0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java.time.LocalDateTime establishmentDate; //Поле не может быть null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Studio studio; //Поле может быть null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>public class Coordinates {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Float x; //Поле не может быть null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int y;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>public class Album {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String name; //Поле не может быть null, Строка не может быть пустой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int length; //Значение поля должно быть больше 0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>public class Studio {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String name; //Поле не может быть null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private String address; //Поле не может быть null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>public enum MusicGenre {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PROGRESSIVE_ROCK,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POST_PUNK,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 xml:space="preserve">    </w:t>
      </w:r>
      <w:r>
        <w:rPr>
          <w:i w:val="false"/>
          <w:iCs w:val="false"/>
          <w:sz w:val="20"/>
          <w:szCs w:val="20"/>
        </w:rPr>
        <w:t>BRIT_POP;</w:t>
      </w:r>
    </w:p>
    <w:p>
      <w:pPr>
        <w:pStyle w:val="Normal"/>
        <w:rPr>
          <w:sz w:val="20"/>
          <w:szCs w:val="20"/>
        </w:rPr>
      </w:pPr>
      <w:r>
        <w:rPr>
          <w:i w:val="false"/>
          <w:iCs w:val="false"/>
          <w:sz w:val="20"/>
          <w:szCs w:val="20"/>
        </w:rPr>
        <w:t>}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i w:val="false"/>
          <w:iCs w:val="false"/>
        </w:rPr>
        <w:t>Разработанная система должна удовлетворять следующим требованиям: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Основное назначение информационной системы - управление объектами, созданными на основе заданного в варианте класса.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Необходимо, чтобы с помощью системы можно было выполнить следующие операции с объектами: создание нового объекта, получение информации об объекте по ИД, обновление объекта (модификация его атрибутов), удаление объекта. Операции должны осуществляться в отдельных окнах (интерфейсах) приложения. При получении информации об объекте класса должна также выводиться информация о связанных с ним объектах.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При создании объекта класса необходимо дать пользователю возможность связать новый объект с объектами вспомогательных классов, которые могут быть связаны с созданным объектом и уже есть в системе.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Выполнение операций по управлению объектами должно осуществляться на серверной части (не на клиенте), изменения должны синхронизироваться с базой данных.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На главном экране системы должен выводиться список текущих объектов в виде таблицы (каждый атрибут объекта - отдельная колонка в таблице). При отображении таблицы должна использоваться пагинация (если все объекты не помещаются на одном экране).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Нужно обеспечить возможность фильтровать/сортировать строки таблицы, которые показывают объекты (по значениям любой из строковых колонок). Фильтрация элементов должна производиться по неполному совпадению.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Переход к обновлению (модификации) объекта должен быть возможен из таблицы с общим списком объектов и из области с визуализацией объекта (при ее реализации).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При добавлении/удалении/изменении объекта, он должен автоматически появиться/исчезнуть/измениться в интерфейсах у других пользователей, авторизованных в системе.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Если при удалении объекта с ним связан другой объект, операция должна быть отменена, пользователю нужно сообщить о невозможности удаления объекта.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Пользователи должны иметь возможность просмотра всех объектов. Для модификации объекта должно открываться отдельное диалоговое окно. При вводе некорректных значений в поля объекта должны появляться информативные сообщения о соответствующих ошибках.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i w:val="false"/>
          <w:iCs w:val="false"/>
        </w:rPr>
        <w:t>В системе должен быть реализован отдельный пользовательский интерфейс для выполнения специальных операций над объектами: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Удалить один (любой) объект, значение поля establishmentDate которого эквивалентно заданному.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Вернуть один (любой) объект, значение поля id которого является минимальным.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Вернуть массив объектов, значение поля establishmentDate которых больше заданного.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Добавить новый сингл указанной группе.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Номинировать группу на премию как лучшую в указанном жанре, создав запись об этом в БД.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i w:val="false"/>
          <w:iCs w:val="false"/>
        </w:rPr>
        <w:t>Представленные операции должны быть реализованы в рамках компонентов бизнес-логики приложения без прямого использования функций и процедур БД.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i w:val="false"/>
          <w:iCs w:val="false"/>
        </w:rPr>
        <w:t>Особенности хранения объектов, которые должны быть реализованы в системе:</w:t>
      </w:r>
    </w:p>
    <w:p>
      <w:pPr>
        <w:pStyle w:val="Normal"/>
        <w:numPr>
          <w:ilvl w:val="0"/>
          <w:numId w:val="3"/>
        </w:numPr>
        <w:rPr/>
      </w:pPr>
      <w:r>
        <w:rPr>
          <w:i w:val="false"/>
          <w:iCs w:val="false"/>
        </w:rPr>
        <w:t>Организовать хранение данных об объектах в реляционной СУБД (PostgreSQL). Каждый объект, с которым работает ИС, должен быть сохранен в базе данных.</w:t>
      </w:r>
    </w:p>
    <w:p>
      <w:pPr>
        <w:pStyle w:val="Normal"/>
        <w:numPr>
          <w:ilvl w:val="0"/>
          <w:numId w:val="3"/>
        </w:numPr>
        <w:rPr/>
      </w:pPr>
      <w:r>
        <w:rPr>
          <w:i w:val="false"/>
          <w:iCs w:val="false"/>
        </w:rPr>
        <w:t>Все требования к полям класса (указанные в виде комментариев к описанию классов) должны быть выполнены на уровне ORM и БД.</w:t>
      </w:r>
    </w:p>
    <w:p>
      <w:pPr>
        <w:pStyle w:val="Normal"/>
        <w:numPr>
          <w:ilvl w:val="0"/>
          <w:numId w:val="3"/>
        </w:numPr>
        <w:rPr/>
      </w:pPr>
      <w:r>
        <w:rPr>
          <w:i w:val="false"/>
          <w:iCs w:val="false"/>
        </w:rPr>
        <w:t>Для генерации поля id использовать средства базы данных.</w:t>
      </w:r>
    </w:p>
    <w:p>
      <w:pPr>
        <w:pStyle w:val="Normal"/>
        <w:numPr>
          <w:ilvl w:val="0"/>
          <w:numId w:val="3"/>
        </w:numPr>
        <w:rPr/>
      </w:pPr>
      <w:r>
        <w:rPr>
          <w:i w:val="false"/>
          <w:iCs w:val="false"/>
        </w:rPr>
        <w:t>Для подключения к БД на кафедральном сервере использовать хост pg, имя базы данных - studs, имя пользователя/пароль совпадают с таковыми для подключения к серверу.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i w:val="false"/>
          <w:iCs w:val="false"/>
        </w:rPr>
        <w:t>При создании системы нужно учитывать следующие особенности организации взаимодействия с пользователем:</w:t>
      </w:r>
    </w:p>
    <w:p>
      <w:pPr>
        <w:pStyle w:val="Normal"/>
        <w:numPr>
          <w:ilvl w:val="0"/>
          <w:numId w:val="4"/>
        </w:numPr>
        <w:rPr/>
      </w:pPr>
      <w:r>
        <w:rPr>
          <w:i w:val="false"/>
          <w:iCs w:val="false"/>
        </w:rPr>
        <w:t>Система должна реагировать на некорректный пользовательский ввод, ограничивая ввод недопустимых значений и информируя пользователей о причине ошибки.</w:t>
      </w:r>
    </w:p>
    <w:p>
      <w:pPr>
        <w:pStyle w:val="Normal"/>
        <w:numPr>
          <w:ilvl w:val="0"/>
          <w:numId w:val="4"/>
        </w:numPr>
        <w:rPr/>
      </w:pPr>
      <w:r>
        <w:rPr>
          <w:i w:val="false"/>
          <w:iCs w:val="false"/>
        </w:rPr>
        <w:t>Переходы между различными логически обособленными частями системы должны осуществляться с помощью меню.</w:t>
      </w:r>
    </w:p>
    <w:p>
      <w:pPr>
        <w:pStyle w:val="Normal"/>
        <w:numPr>
          <w:ilvl w:val="0"/>
          <w:numId w:val="4"/>
        </w:numPr>
        <w:rPr/>
      </w:pPr>
      <w:r>
        <w:rPr>
          <w:i w:val="false"/>
          <w:iCs w:val="false"/>
        </w:rPr>
        <w:t>При добавлении/удалении/изменении объекта, он должен автоматически появиться/исчезнуть/измениться на области у всех других клиентов.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i w:val="false"/>
          <w:iCs w:val="false"/>
        </w:rPr>
        <w:t>При разработке ИС должны учитываться следующие требования:</w:t>
      </w:r>
    </w:p>
    <w:p>
      <w:pPr>
        <w:pStyle w:val="Normal"/>
        <w:numPr>
          <w:ilvl w:val="0"/>
          <w:numId w:val="5"/>
        </w:numPr>
        <w:rPr/>
      </w:pPr>
      <w:r>
        <w:rPr>
          <w:i w:val="false"/>
          <w:iCs w:val="false"/>
        </w:rPr>
        <w:t>В качестве основы для реализации ИС необходимо использовать Spring MVC.</w:t>
      </w:r>
    </w:p>
    <w:p>
      <w:pPr>
        <w:pStyle w:val="Normal"/>
        <w:numPr>
          <w:ilvl w:val="0"/>
          <w:numId w:val="5"/>
        </w:numPr>
        <w:rPr/>
      </w:pPr>
      <w:r>
        <w:rPr>
          <w:i w:val="false"/>
          <w:iCs w:val="false"/>
        </w:rPr>
        <w:t>Для создания уровня хранения необходимо использовать Hibernate.</w:t>
      </w:r>
    </w:p>
    <w:p>
      <w:pPr>
        <w:pStyle w:val="Normal"/>
        <w:numPr>
          <w:ilvl w:val="0"/>
          <w:numId w:val="5"/>
        </w:numPr>
        <w:rPr/>
      </w:pPr>
      <w:r>
        <w:rPr>
          <w:i w:val="false"/>
          <w:iCs w:val="false"/>
        </w:rPr>
        <w:t>Разные уровни приложения должны быть отделены друг от друга, разные логические части ИС должны находиться в отдельных компонентах.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i w:val="false"/>
          <w:iCs w:val="false"/>
        </w:rPr>
        <w:t>Содержание отчёта:</w:t>
      </w:r>
    </w:p>
    <w:p>
      <w:pPr>
        <w:pStyle w:val="Normal"/>
        <w:numPr>
          <w:ilvl w:val="0"/>
          <w:numId w:val="6"/>
        </w:numPr>
        <w:rPr/>
      </w:pPr>
      <w:r>
        <w:rPr>
          <w:i w:val="false"/>
          <w:iCs w:val="false"/>
        </w:rPr>
        <w:t>Текст задания.</w:t>
      </w:r>
    </w:p>
    <w:p>
      <w:pPr>
        <w:pStyle w:val="Normal"/>
        <w:numPr>
          <w:ilvl w:val="0"/>
          <w:numId w:val="6"/>
        </w:numPr>
        <w:rPr/>
      </w:pPr>
      <w:r>
        <w:rPr>
          <w:i w:val="false"/>
          <w:iCs w:val="false"/>
        </w:rPr>
        <w:t>UML-диаграммы классов и пакетов разработанного приложения.</w:t>
      </w:r>
    </w:p>
    <w:p>
      <w:pPr>
        <w:pStyle w:val="Normal"/>
        <w:numPr>
          <w:ilvl w:val="0"/>
          <w:numId w:val="6"/>
        </w:numPr>
        <w:rPr/>
      </w:pPr>
      <w:r>
        <w:rPr>
          <w:i w:val="false"/>
          <w:iCs w:val="false"/>
        </w:rPr>
        <w:t>Исходный код системы или ссылка на репозиторий с исходным кодом.</w:t>
      </w:r>
    </w:p>
    <w:p>
      <w:pPr>
        <w:pStyle w:val="Normal"/>
        <w:numPr>
          <w:ilvl w:val="0"/>
          <w:numId w:val="6"/>
        </w:numPr>
        <w:rPr/>
      </w:pPr>
      <w:r>
        <w:rPr>
          <w:i w:val="false"/>
          <w:iCs w:val="false"/>
        </w:rPr>
        <w:t>Выводы по работе.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3"/>
        <w:rPr>
          <w:sz w:val="28"/>
          <w:szCs w:val="28"/>
        </w:rPr>
      </w:pPr>
      <w:bookmarkStart w:id="2" w:name="__RefHeading___Toc433_35965419523"/>
      <w:bookmarkStart w:id="3" w:name="_Toc1353017143"/>
      <w:bookmarkEnd w:id="2"/>
      <w:r>
        <w:rPr>
          <w:i w:val="false"/>
          <w:iCs w:val="false"/>
          <w:sz w:val="28"/>
          <w:szCs w:val="28"/>
        </w:rPr>
        <w:t>UML-диаграммы</w:t>
      </w:r>
      <w:bookmarkEnd w:id="3"/>
    </w:p>
    <w:p>
      <w:pPr>
        <w:pStyle w:val="Normal"/>
        <w:rPr>
          <w:rStyle w:val="InternetLink"/>
        </w:rPr>
      </w:pPr>
      <w:r>
        <w:rPr/>
      </w:r>
    </w:p>
    <w:p>
      <w:pPr>
        <w:pStyle w:val="Normal"/>
        <w:rPr/>
      </w:pPr>
      <w:r>
        <w:rPr/>
        <w:t xml:space="preserve">Ссылка на UML-диаграмму в github репозитории — </w:t>
      </w:r>
      <w:hyperlink r:id="rId2">
        <w:r>
          <w:rPr>
            <w:rStyle w:val="InternetLink"/>
          </w:rPr>
          <w:t>https://github.com/stoneshik/first-lab-is/blob/main/diagram.png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4" w:name="__RefHeading___Toc433_359654195223"/>
      <w:bookmarkStart w:id="5" w:name="_Toc13530171423"/>
      <w:bookmarkEnd w:id="4"/>
      <w:r>
        <w:rPr>
          <w:sz w:val="28"/>
          <w:szCs w:val="28"/>
        </w:rPr>
        <w:t>Исходный код системы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на github бэкенда - </w:t>
      </w:r>
      <w:hyperlink r:id="rId3">
        <w:r>
          <w:rPr>
            <w:rStyle w:val="InternetLink"/>
          </w:rPr>
          <w:t>https://github.com/stoneshik/first-lab-is</w:t>
        </w:r>
      </w:hyperlink>
      <w:r>
        <w:rPr/>
        <w:t xml:space="preserve"> </w:t>
      </w:r>
    </w:p>
    <w:p>
      <w:pPr>
        <w:pStyle w:val="Normal"/>
        <w:rPr/>
      </w:pPr>
      <w:r>
        <w:rPr/>
        <w:t xml:space="preserve">Ссылка на github фронтенда - </w:t>
      </w:r>
      <w:hyperlink r:id="rId4">
        <w:r>
          <w:rPr>
            <w:rStyle w:val="InternetLink"/>
          </w:rPr>
          <w:t>https://github.com/stoneshik/first-lab-is-frontend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6" w:name="__RefHeading___Toc433_359654195224"/>
      <w:bookmarkStart w:id="7" w:name="_Toc13530171424"/>
      <w:bookmarkEnd w:id="6"/>
      <w:r>
        <w:rPr>
          <w:sz w:val="28"/>
          <w:szCs w:val="28"/>
        </w:rPr>
        <w:t>Выводы по работе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данной лабораторной работы была разработана информационная система на основе описания объектов системы и функций взаимодействия с ними, реализован ее бэкенд с использованием Spring Boot и фронтенд с использование React Typescript. Реализованная система была развернута на сервере helios, в том числе с подключением к базе данных на сервере helios.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8" w:customStyle="1">
    <w:name w:val="Заголовок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9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">
    <w:name w:val="Index Heading"/>
    <w:basedOn w:val="Style18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toneshik/first-lab-is/blob/main/diagram.png" TargetMode="External"/><Relationship Id="rId3" Type="http://schemas.openxmlformats.org/officeDocument/2006/relationships/hyperlink" Target="https://github.com/stoneshik/first-lab-is" TargetMode="External"/><Relationship Id="rId4" Type="http://schemas.openxmlformats.org/officeDocument/2006/relationships/hyperlink" Target="https://github.com/stoneshik/first-lab-is-frontend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3526</TotalTime>
  <Application>LibreOffice/7.3.7.2$Linux_X86_64 LibreOffice_project/30$Build-2</Application>
  <AppVersion>15.0000</AppVersion>
  <Pages>7</Pages>
  <Words>910</Words>
  <Characters>6076</Characters>
  <CharactersWithSpaces>6957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2025-11-17T23:35:42Z</dcterms:modified>
  <cp:revision>620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