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634A" w14:textId="77777777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3CB0DDC2" w14:textId="69933C4D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r w:rsidR="00133DDB">
        <w:rPr>
          <w:rFonts w:ascii="Times New Roman" w:hAnsi="Times New Roman" w:cs="Times New Roman"/>
          <w:sz w:val="28"/>
          <w:szCs w:val="28"/>
          <w:lang w:val="ru-RU"/>
        </w:rPr>
        <w:t>Программной Инженерии и Компьютерной Техники</w:t>
      </w:r>
    </w:p>
    <w:p w14:paraId="68382714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D400EAB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D7F9F3F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40D07A9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2B524C5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A506FCE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1D1B31" w14:textId="77777777" w:rsidR="00883790" w:rsidRPr="007D2841" w:rsidRDefault="0088379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299716C8" w14:textId="4579CA1B" w:rsidR="00450A95" w:rsidRPr="00BC4A3C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r w:rsidR="00795A97" w:rsidRPr="00BC4A3C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4AF1A6A6" w14:textId="692D062B" w:rsidR="00983772" w:rsidRPr="00824211" w:rsidRDefault="0082421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>Вычисление освещ</w:t>
      </w:r>
      <w:r w:rsidR="00400A79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 xml:space="preserve">нности </w:t>
      </w:r>
      <w:r w:rsidR="005B1221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>точк</w:t>
      </w:r>
      <w:r w:rsidR="005B1221">
        <w:rPr>
          <w:rFonts w:ascii="Times New Roman" w:hAnsi="Times New Roman" w:cs="Times New Roman"/>
          <w:sz w:val="28"/>
          <w:szCs w:val="28"/>
          <w:lang w:val="ru-RU"/>
        </w:rPr>
        <w:t>ах</w:t>
      </w:r>
      <w:r w:rsidR="0040154F">
        <w:rPr>
          <w:rFonts w:ascii="Times New Roman" w:hAnsi="Times New Roman" w:cs="Times New Roman"/>
          <w:sz w:val="28"/>
          <w:szCs w:val="28"/>
          <w:lang w:val="ru-RU"/>
        </w:rPr>
        <w:t xml:space="preserve"> поверхности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451B2E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3C105F" w14:textId="77777777" w:rsidR="00450A95" w:rsidRDefault="00677244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Выполнил студент </w:t>
      </w:r>
    </w:p>
    <w:p w14:paraId="2E4CD651" w14:textId="69F3BC3A" w:rsidR="00450A95" w:rsidRDefault="006B4F7D" w:rsidP="006B4F7D">
      <w:pPr>
        <w:tabs>
          <w:tab w:val="left" w:pos="7755"/>
        </w:tabs>
        <w:ind w:right="120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Стрельбицкий Илья Павлович</w:t>
      </w:r>
    </w:p>
    <w:p w14:paraId="544DFF46" w14:textId="77777777" w:rsidR="006D7695" w:rsidRPr="008C3AC3" w:rsidRDefault="006D7695">
      <w:pPr>
        <w:tabs>
          <w:tab w:val="left" w:pos="7755"/>
        </w:tabs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4C6B80B" w14:textId="1A3583AE" w:rsidR="00450A95" w:rsidRDefault="0067724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r w:rsidR="006B4F7D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6B4F7D" w:rsidRPr="00551BE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3413</w:t>
      </w:r>
    </w:p>
    <w:p w14:paraId="668F56EF" w14:textId="30DB5C90" w:rsidR="00450A95" w:rsidRPr="00551BE6" w:rsidRDefault="0067724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r w:rsidR="00551BE6">
        <w:rPr>
          <w:rFonts w:ascii="Times New Roman" w:hAnsi="Times New Roman" w:cs="Times New Roman"/>
          <w:sz w:val="24"/>
          <w:szCs w:val="24"/>
          <w:lang w:val="ru-RU"/>
        </w:rPr>
        <w:t>Жданов Дмитрий Дмитриевич</w:t>
      </w:r>
    </w:p>
    <w:p w14:paraId="2406FFF8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A7B276" w14:textId="069D00CA" w:rsidR="00450A95" w:rsidRPr="00C5095B" w:rsidRDefault="00677244" w:rsidP="006D7695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  <w:r w:rsidR="006D769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A63994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20BB1B2E" w14:textId="74C94A9A" w:rsidR="007D2841" w:rsidRDefault="007D2841" w:rsidP="007D2841">
      <w:pPr>
        <w:pStyle w:val="2"/>
      </w:pPr>
      <w:r>
        <w:lastRenderedPageBreak/>
        <w:t>Цель</w:t>
      </w:r>
    </w:p>
    <w:p w14:paraId="693FF433" w14:textId="06D0C86A" w:rsidR="007D2841" w:rsidRPr="00A374B0" w:rsidRDefault="00C5095B" w:rsidP="002040B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Изучить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, как вычисляется освещенность </w:t>
      </w:r>
      <w:r w:rsidR="001D5230">
        <w:rPr>
          <w:rFonts w:ascii="Times New Roman" w:hAnsi="Times New Roman" w:cs="Times New Roman"/>
          <w:sz w:val="28"/>
          <w:lang w:val="ru-RU"/>
        </w:rPr>
        <w:t xml:space="preserve">в точках 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точки на плоскости </w:t>
      </w:r>
      <w:r w:rsidR="001D5230">
        <w:rPr>
          <w:rFonts w:ascii="Times New Roman" w:hAnsi="Times New Roman" w:cs="Times New Roman"/>
          <w:sz w:val="28"/>
          <w:lang w:val="ru-RU"/>
        </w:rPr>
        <w:t>треугольника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</w:t>
      </w:r>
      <w:r w:rsidR="001D5230">
        <w:rPr>
          <w:rFonts w:ascii="Times New Roman" w:hAnsi="Times New Roman" w:cs="Times New Roman"/>
          <w:sz w:val="28"/>
          <w:lang w:val="ru-RU"/>
        </w:rPr>
        <w:t>при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освещени</w:t>
      </w:r>
      <w:r w:rsidR="001D5230">
        <w:rPr>
          <w:rFonts w:ascii="Times New Roman" w:hAnsi="Times New Roman" w:cs="Times New Roman"/>
          <w:sz w:val="28"/>
          <w:lang w:val="ru-RU"/>
        </w:rPr>
        <w:t>и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</w:t>
      </w:r>
      <w:r w:rsidR="001D5230">
        <w:rPr>
          <w:rFonts w:ascii="Times New Roman" w:hAnsi="Times New Roman" w:cs="Times New Roman"/>
          <w:sz w:val="28"/>
          <w:lang w:val="ru-RU"/>
        </w:rPr>
        <w:t>его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точечн</w:t>
      </w:r>
      <w:r w:rsidR="001D5230">
        <w:rPr>
          <w:rFonts w:ascii="Times New Roman" w:hAnsi="Times New Roman" w:cs="Times New Roman"/>
          <w:sz w:val="28"/>
          <w:lang w:val="ru-RU"/>
        </w:rPr>
        <w:t>ым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источник</w:t>
      </w:r>
      <w:r w:rsidR="001D5230">
        <w:rPr>
          <w:rFonts w:ascii="Times New Roman" w:hAnsi="Times New Roman" w:cs="Times New Roman"/>
          <w:sz w:val="28"/>
          <w:lang w:val="ru-RU"/>
        </w:rPr>
        <w:t>ом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света</w:t>
      </w:r>
      <w:r w:rsidR="005B1221" w:rsidRPr="00A374B0">
        <w:rPr>
          <w:rFonts w:ascii="Times New Roman" w:hAnsi="Times New Roman" w:cs="Times New Roman"/>
          <w:sz w:val="28"/>
          <w:lang w:val="ru-RU"/>
        </w:rPr>
        <w:t xml:space="preserve"> с заданной диаграммой излучения</w:t>
      </w:r>
      <w:r w:rsidR="00205DD5" w:rsidRPr="00A374B0">
        <w:rPr>
          <w:rFonts w:ascii="Times New Roman" w:hAnsi="Times New Roman" w:cs="Times New Roman"/>
          <w:sz w:val="28"/>
          <w:lang w:val="ru-RU"/>
        </w:rPr>
        <w:t>.</w:t>
      </w:r>
    </w:p>
    <w:p w14:paraId="4E268517" w14:textId="3F4BFCDE" w:rsidR="00295745" w:rsidRDefault="00BB0E80" w:rsidP="00883790">
      <w:pPr>
        <w:pStyle w:val="2"/>
      </w:pPr>
      <w:r>
        <w:t>Используемые формулы</w:t>
      </w:r>
    </w:p>
    <w:p w14:paraId="017EFA02" w14:textId="77777777" w:rsidR="00FA1A12" w:rsidRPr="00C27317" w:rsidRDefault="00FA1A12" w:rsidP="00FA1A12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и</w:t>
      </w:r>
      <w:r w:rsidRPr="00C27317">
        <w:rPr>
          <w:rFonts w:eastAsiaTheme="minorEastAsia"/>
          <w:szCs w:val="28"/>
        </w:rPr>
        <w:t xml:space="preserve">нтенсивность </w:t>
      </w:r>
      <w:r>
        <w:rPr>
          <w:rFonts w:eastAsiaTheme="minorEastAsia"/>
          <w:szCs w:val="28"/>
        </w:rPr>
        <w:t>источника</w:t>
      </w:r>
      <w:r w:rsidRPr="00C27317">
        <w:rPr>
          <w:rFonts w:eastAsiaTheme="minorEastAsia"/>
          <w:szCs w:val="28"/>
        </w:rPr>
        <w:t xml:space="preserve"> под углом</w:t>
      </w:r>
      <w:r>
        <w:rPr>
          <w:rFonts w:eastAsiaTheme="minorEastAsia"/>
          <w:szCs w:val="28"/>
        </w:rPr>
        <w:t xml:space="preserve"> к оси источника света</w:t>
      </w:r>
      <w:r w:rsidRPr="00C27317">
        <w:rPr>
          <w:rFonts w:eastAsiaTheme="minorEastAsia"/>
          <w:szCs w:val="28"/>
        </w:rPr>
        <w:t>:</w:t>
      </w:r>
    </w:p>
    <w:p w14:paraId="7F49DAD1" w14:textId="77777777" w:rsidR="00FA1A12" w:rsidRDefault="00FA1A12" w:rsidP="00FA1A12">
      <w:pPr>
        <w:pStyle w:val="a5"/>
        <w:spacing w:before="240"/>
        <w:ind w:left="426" w:right="475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>
        <w:rPr>
          <w:rFonts w:eastAsiaTheme="minorEastAsia"/>
          <w:i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</m:oMath>
      <w:r w:rsidRPr="00C27317">
        <w:rPr>
          <w:rFonts w:eastAsiaTheme="minorEastAsia"/>
          <w:i/>
          <w:szCs w:val="28"/>
        </w:rPr>
        <w:t xml:space="preserve"> </w:t>
      </w:r>
      <w:r>
        <w:rPr>
          <w:rFonts w:eastAsiaTheme="minorEastAsia"/>
          <w:i/>
          <w:szCs w:val="28"/>
        </w:rPr>
        <w:t>–</w:t>
      </w:r>
      <w:r w:rsidRPr="00C27317">
        <w:rPr>
          <w:rFonts w:eastAsiaTheme="minorEastAsia"/>
          <w:i/>
          <w:szCs w:val="28"/>
        </w:rPr>
        <w:t xml:space="preserve"> </w:t>
      </w:r>
      <w:r>
        <w:rPr>
          <w:rFonts w:eastAsiaTheme="minorEastAsia"/>
          <w:i/>
          <w:szCs w:val="28"/>
        </w:rPr>
        <w:t xml:space="preserve">«цветная» </w:t>
      </w:r>
      <w:r w:rsidRPr="00C27317">
        <w:rPr>
          <w:rFonts w:eastAsiaTheme="minorEastAsia"/>
          <w:i/>
          <w:szCs w:val="28"/>
        </w:rPr>
        <w:t>интенсивность источника света</w:t>
      </w:r>
      <w:r>
        <w:rPr>
          <w:rFonts w:eastAsiaTheme="minorEastAsia"/>
          <w:i/>
          <w:szCs w:val="28"/>
        </w:rPr>
        <w:t xml:space="preserve"> в направлении его оси</w:t>
      </w:r>
      <w:r w:rsidRPr="001D5230">
        <w:rPr>
          <w:rFonts w:eastAsiaTheme="minorEastAsia"/>
          <w:i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O</m:t>
            </m:r>
          </m:e>
        </m:acc>
        <m:r>
          <w:rPr>
            <w:rFonts w:ascii="Cambria Math" w:eastAsiaTheme="minorHAnsi" w:hAnsi="Cambria Math" w:cstheme="minorBidi"/>
            <w:szCs w:val="28"/>
          </w:rPr>
          <m:t>,</m:t>
        </m:r>
        <m:d>
          <m:dPr>
            <m:begChr m:val="‖"/>
            <m:endChr m:val="‖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O</m:t>
                </m:r>
              </m:e>
            </m:acc>
          </m:e>
        </m:d>
        <m:r>
          <w:rPr>
            <w:rFonts w:ascii="Cambria Math" w:eastAsiaTheme="minorHAnsi" w:hAnsi="Cambria Math" w:cstheme="minorBidi"/>
            <w:szCs w:val="28"/>
          </w:rPr>
          <m:t>=1</m:t>
        </m:r>
      </m:oMath>
      <w:r w:rsidRPr="00C27317">
        <w:rPr>
          <w:rFonts w:eastAsiaTheme="minorEastAsia"/>
          <w:i/>
          <w:szCs w:val="28"/>
        </w:rPr>
        <w:t>, θ - угол между направлением</w:t>
      </w:r>
      <w:r>
        <w:rPr>
          <w:rFonts w:eastAsiaTheme="minorEastAsia"/>
          <w:i/>
          <w:szCs w:val="28"/>
        </w:rPr>
        <w:t xml:space="preserve"> распространения</w:t>
      </w:r>
      <w:r w:rsidRPr="00C27317">
        <w:rPr>
          <w:rFonts w:eastAsiaTheme="minorEastAsia"/>
          <w:i/>
          <w:szCs w:val="28"/>
        </w:rPr>
        <w:t xml:space="preserve"> света и </w:t>
      </w:r>
      <w:r>
        <w:rPr>
          <w:rFonts w:eastAsiaTheme="minorEastAsia"/>
          <w:i/>
          <w:szCs w:val="28"/>
        </w:rPr>
        <w:t xml:space="preserve">осью источника света, </w:t>
      </w:r>
      <m:oMath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>
        <w:rPr>
          <w:rFonts w:eastAsiaTheme="minorEastAsia"/>
          <w:i/>
          <w:szCs w:val="28"/>
        </w:rPr>
        <w:t xml:space="preserve"> – диаграмма излучения</w:t>
      </w:r>
      <w:r w:rsidRPr="00C27317">
        <w:rPr>
          <w:rFonts w:eastAsiaTheme="minorEastAsia"/>
          <w:i/>
          <w:szCs w:val="28"/>
        </w:rPr>
        <w:t>.</w:t>
      </w:r>
      <w:r w:rsidRPr="00C27317">
        <w:rPr>
          <w:rFonts w:eastAsiaTheme="minorEastAsia"/>
          <w:szCs w:val="28"/>
        </w:rPr>
        <w:t xml:space="preserve"> </w:t>
      </w:r>
    </w:p>
    <w:p w14:paraId="4F5C77B1" w14:textId="77777777" w:rsidR="00FA1A12" w:rsidRPr="00C27317" w:rsidRDefault="00FA1A12" w:rsidP="00FA1A12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о</w:t>
      </w:r>
      <w:r w:rsidRPr="00C27317">
        <w:rPr>
          <w:rFonts w:eastAsiaTheme="minorEastAsia"/>
          <w:szCs w:val="28"/>
        </w:rPr>
        <w:t>свещ</w:t>
      </w:r>
      <w:r>
        <w:rPr>
          <w:rFonts w:eastAsiaTheme="minorEastAsia"/>
          <w:szCs w:val="28"/>
        </w:rPr>
        <w:t>е</w:t>
      </w:r>
      <w:r w:rsidRPr="00C27317">
        <w:rPr>
          <w:rFonts w:eastAsiaTheme="minorEastAsia"/>
          <w:szCs w:val="28"/>
        </w:rPr>
        <w:t>нность точки:</w:t>
      </w:r>
    </w:p>
    <w:p w14:paraId="296898BE" w14:textId="78FF5F16" w:rsidR="00FA1A12" w:rsidRDefault="00F016D6" w:rsidP="00FA1A12">
      <w:pPr>
        <w:pStyle w:val="a5"/>
        <w:spacing w:before="240"/>
        <w:ind w:left="426" w:right="475"/>
        <w:rPr>
          <w:rFonts w:eastAsiaTheme="minorEastAsia"/>
          <w:i/>
          <w:iCs/>
          <w:szCs w:val="28"/>
        </w:rPr>
      </w:pPr>
      <m:oMath>
        <m:r>
          <w:rPr>
            <w:rFonts w:ascii="Cambria Math" w:hAnsi="Cambria Math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f>
          <m:fPr>
            <m:ctrlPr>
              <w:rPr>
                <w:rFonts w:ascii="Cambria Math" w:eastAsiaTheme="minorHAnsi" w:hAnsi="Cambria Math" w:cstheme="minorBidi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R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GB</m:t>
                </m:r>
                <m:r>
                  <w:rPr>
                    <w:rFonts w:ascii="Cambria Math" w:eastAsiaTheme="minorEastAsia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  <m:r>
              <w:rPr>
                <w:rFonts w:ascii="Cambria Math" w:hAnsi="Cambria Math"/>
                <w:szCs w:val="28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den>
        </m:f>
      </m:oMath>
      <w:r w:rsidR="00FA1A12" w:rsidRPr="008D652E">
        <w:rPr>
          <w:rFonts w:eastAsiaTheme="minorEastAsia"/>
          <w:i/>
          <w:szCs w:val="28"/>
        </w:rPr>
        <w:t xml:space="preserve"> </w:t>
      </w:r>
      <w:r w:rsidR="00FA1A12">
        <w:rPr>
          <w:rFonts w:eastAsiaTheme="minorEastAsia"/>
          <w:szCs w:val="28"/>
        </w:rPr>
        <w:t xml:space="preserve">, </w:t>
      </w:r>
      <w:r w:rsidR="00FA1A12" w:rsidRPr="001D5230">
        <w:rPr>
          <w:rFonts w:eastAsiaTheme="minorEastAsia"/>
          <w:i/>
          <w:iCs/>
          <w:szCs w:val="28"/>
        </w:rPr>
        <w:t>где</w:t>
      </w:r>
      <w:r w:rsidR="00FA1A12" w:rsidRPr="00C27317">
        <w:rPr>
          <w:rFonts w:eastAsiaTheme="minorEastAsia"/>
          <w:i/>
          <w:iCs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</m:oMath>
      <w:r w:rsidR="00FA1A12" w:rsidRPr="00C27317">
        <w:rPr>
          <w:rFonts w:eastAsiaTheme="minorEastAsia"/>
          <w:i/>
          <w:iCs/>
          <w:szCs w:val="28"/>
        </w:rPr>
        <w:t xml:space="preserve"> </w:t>
      </w:r>
      <w:r w:rsidR="00FA1A12">
        <w:rPr>
          <w:rFonts w:eastAsiaTheme="minorEastAsia"/>
          <w:i/>
          <w:iCs/>
          <w:szCs w:val="28"/>
        </w:rPr>
        <w:t>–</w:t>
      </w:r>
      <w:r w:rsidR="00FA1A12" w:rsidRPr="00C27317">
        <w:rPr>
          <w:rFonts w:eastAsiaTheme="minorEastAsia"/>
          <w:i/>
          <w:iCs/>
          <w:szCs w:val="28"/>
        </w:rPr>
        <w:t xml:space="preserve"> </w:t>
      </w:r>
      <w:r w:rsidR="00FA1A12">
        <w:rPr>
          <w:rFonts w:eastAsiaTheme="minorEastAsia"/>
          <w:i/>
          <w:iCs/>
          <w:szCs w:val="28"/>
        </w:rPr>
        <w:t xml:space="preserve">«цветная» </w:t>
      </w:r>
      <w:r w:rsidR="00FA1A12" w:rsidRPr="00C27317">
        <w:rPr>
          <w:rFonts w:eastAsiaTheme="minorEastAsia"/>
          <w:i/>
          <w:iCs/>
          <w:szCs w:val="28"/>
        </w:rPr>
        <w:t>интенсивность света, α - угол между направлением света и нормалью к</w:t>
      </w:r>
      <w:r w:rsidR="00FA1A12">
        <w:rPr>
          <w:rFonts w:eastAsiaTheme="minorEastAsia"/>
          <w:i/>
          <w:iCs/>
          <w:szCs w:val="28"/>
        </w:rPr>
        <w:t xml:space="preserve"> освещаемой</w:t>
      </w:r>
      <w:r w:rsidR="00FA1A12" w:rsidRPr="00C27317">
        <w:rPr>
          <w:rFonts w:eastAsiaTheme="minorEastAsia"/>
          <w:i/>
          <w:iCs/>
          <w:szCs w:val="28"/>
        </w:rPr>
        <w:t xml:space="preserve"> поверхности, R - расстояние от источника света до рассматриваемой точки.</w:t>
      </w:r>
    </w:p>
    <w:p w14:paraId="2CB889E4" w14:textId="77777777" w:rsidR="00FA1A12" w:rsidRPr="00205DD5" w:rsidRDefault="00FA1A12" w:rsidP="00FA1A12">
      <w:pPr>
        <w:pStyle w:val="a5"/>
        <w:numPr>
          <w:ilvl w:val="0"/>
          <w:numId w:val="7"/>
        </w:numPr>
      </w:pPr>
      <w:r w:rsidRPr="008D652E">
        <w:rPr>
          <w:rFonts w:eastAsiaTheme="minorEastAsia"/>
          <w:szCs w:val="28"/>
        </w:rPr>
        <w:t>Перевод локальных координат точки в плоскости в глобальные</w:t>
      </w:r>
    </w:p>
    <w:p w14:paraId="3E8EB3A3" w14:textId="77777777" w:rsidR="00FA1A12" w:rsidRDefault="00000000" w:rsidP="00FA1A12">
      <w:pPr>
        <w:pStyle w:val="a5"/>
        <w:ind w:left="426" w:right="475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∙x+</m:t>
            </m:r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∙y</m:t>
            </m:r>
          </m:e>
        </m:d>
      </m:oMath>
      <w:r w:rsidR="00FA1A12" w:rsidRPr="008D652E">
        <w:rPr>
          <w:rFonts w:eastAsiaTheme="minorEastAsia"/>
          <w:szCs w:val="28"/>
        </w:rPr>
        <w:t xml:space="preserve"> </w:t>
      </w:r>
      <w:r w:rsidR="00FA1A12" w:rsidRPr="001D5230">
        <w:rPr>
          <w:rFonts w:eastAsiaTheme="minorEastAsia"/>
          <w:i/>
          <w:iCs/>
          <w:szCs w:val="28"/>
        </w:rPr>
        <w:t xml:space="preserve">, где </w:t>
      </w:r>
      <m:oMath>
        <m:r>
          <w:rPr>
            <w:rFonts w:ascii="Cambria Math" w:eastAsiaTheme="minorEastAsia" w:hAnsi="Cambria Math"/>
            <w:szCs w:val="28"/>
          </w:rPr>
          <m:t>x</m:t>
        </m:r>
      </m:oMath>
      <w:r w:rsidR="00FA1A12" w:rsidRPr="001D5230">
        <w:rPr>
          <w:rFonts w:eastAsiaTheme="minorEastAsia"/>
          <w:i/>
          <w:iCs/>
          <w:szCs w:val="28"/>
        </w:rPr>
        <w:t xml:space="preserve"> и </w:t>
      </w:r>
      <m:oMath>
        <m:r>
          <w:rPr>
            <w:rFonts w:ascii="Cambria Math" w:eastAsiaTheme="minorEastAsia" w:hAnsi="Cambria Math"/>
            <w:szCs w:val="28"/>
          </w:rPr>
          <m:t>y</m:t>
        </m:r>
      </m:oMath>
      <w:r w:rsidR="00FA1A12" w:rsidRPr="001D5230">
        <w:rPr>
          <w:rFonts w:eastAsiaTheme="minorEastAsia"/>
          <w:i/>
          <w:iCs/>
          <w:szCs w:val="28"/>
        </w:rPr>
        <w:t xml:space="preserve"> смещения по ребрам треугольника.</w:t>
      </w:r>
    </w:p>
    <w:p w14:paraId="038E5CD2" w14:textId="77777777" w:rsidR="00FA1A12" w:rsidRPr="00205DD5" w:rsidRDefault="00FA1A12" w:rsidP="00FA1A12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 xml:space="preserve">Вычисление вектора нормали плоскости </w:t>
      </w:r>
      <w:r>
        <w:rPr>
          <w:rFonts w:eastAsiaTheme="minorEastAsia"/>
          <w:szCs w:val="28"/>
        </w:rPr>
        <w:t xml:space="preserve">треугольника </w:t>
      </w:r>
      <w:r w:rsidRPr="00205DD5">
        <w:rPr>
          <w:rFonts w:eastAsiaTheme="minorEastAsia"/>
          <w:szCs w:val="28"/>
        </w:rPr>
        <w:t>через 3 точки:</w:t>
      </w:r>
    </w:p>
    <w:p w14:paraId="078B8749" w14:textId="77777777" w:rsidR="00FA1A12" w:rsidRPr="003B0069" w:rsidRDefault="00000000" w:rsidP="00FA1A12">
      <w:pPr>
        <w:ind w:left="426" w:right="475"/>
        <w:jc w:val="both"/>
        <w:rPr>
          <w:rFonts w:eastAsiaTheme="minorEastAsia"/>
          <w:i/>
          <w:iCs/>
          <w:sz w:val="28"/>
          <w:szCs w:val="28"/>
          <w:lang w:val="ru-RU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×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FA1A12" w:rsidRPr="003B0069">
        <w:rPr>
          <w:rFonts w:eastAsiaTheme="minorEastAsia"/>
          <w:i/>
          <w:iCs/>
          <w:sz w:val="28"/>
          <w:szCs w:val="28"/>
        </w:rPr>
        <w:t xml:space="preserve"> </w:t>
      </w:r>
    </w:p>
    <w:p w14:paraId="0ED1A854" w14:textId="77777777" w:rsidR="00FA1A12" w:rsidRPr="00205DD5" w:rsidRDefault="00FA1A12" w:rsidP="00FA1A12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>Вектор от точки плоскости до источника света:</w:t>
      </w:r>
    </w:p>
    <w:bookmarkStart w:id="0" w:name="_Hlk192868021"/>
    <w:p w14:paraId="1C3369D2" w14:textId="77777777" w:rsidR="00FA1A12" w:rsidRPr="00205DD5" w:rsidRDefault="00000000" w:rsidP="00FA1A12">
      <w:pPr>
        <w:pStyle w:val="a5"/>
        <w:ind w:left="426" w:right="475"/>
        <w:rPr>
          <w:i/>
          <w:iCs/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s</m:t>
            </m:r>
          </m:e>
        </m:acc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L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 xml:space="preserve">, 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α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eastAsiaTheme="minorEastAsia" w:hAnsi="Cambria Math"/>
            <w:szCs w:val="28"/>
          </w:rPr>
          <m:t>,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θ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O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</m:oMath>
      <w:r w:rsidR="00FA1A12" w:rsidRPr="00205DD5">
        <w:rPr>
          <w:rFonts w:eastAsiaTheme="minorEastAsia"/>
          <w:i/>
          <w:iCs/>
          <w:szCs w:val="28"/>
        </w:rPr>
        <w:t xml:space="preserve"> </w:t>
      </w:r>
    </w:p>
    <w:bookmarkEnd w:id="0"/>
    <w:p w14:paraId="538C4FE7" w14:textId="77777777" w:rsidR="00D50AE4" w:rsidRPr="00EE2337" w:rsidRDefault="00D50AE4" w:rsidP="002040B1">
      <w:pPr>
        <w:ind w:right="475"/>
        <w:jc w:val="both"/>
        <w:rPr>
          <w:noProof/>
          <w:lang w:val="ru-RU"/>
        </w:rPr>
      </w:pPr>
    </w:p>
    <w:p w14:paraId="6370670B" w14:textId="77777777" w:rsidR="008F3253" w:rsidRPr="00EE2337" w:rsidRDefault="008F3253" w:rsidP="002040B1">
      <w:pPr>
        <w:ind w:right="475"/>
        <w:jc w:val="both"/>
        <w:rPr>
          <w:noProof/>
          <w:lang w:val="ru-RU"/>
        </w:rPr>
      </w:pPr>
    </w:p>
    <w:p w14:paraId="11CB8B36" w14:textId="044911C3" w:rsidR="00D50AE4" w:rsidRDefault="00576511" w:rsidP="00576511">
      <w:pPr>
        <w:ind w:right="475"/>
        <w:jc w:val="center"/>
        <w:rPr>
          <w:szCs w:val="28"/>
          <w:lang w:val="ru-RU"/>
        </w:rPr>
      </w:pPr>
      <w:r w:rsidRPr="00576511">
        <w:rPr>
          <w:noProof/>
          <w:szCs w:val="28"/>
          <w:lang w:val="ru-RU"/>
        </w:rPr>
        <w:lastRenderedPageBreak/>
        <w:drawing>
          <wp:inline distT="0" distB="0" distL="0" distR="0" wp14:anchorId="023B24EF" wp14:editId="0C246DC9">
            <wp:extent cx="3762408" cy="4554187"/>
            <wp:effectExtent l="0" t="0" r="0" b="0"/>
            <wp:docPr id="1318409563" name="Picture 1" descr="A diagram of a triangle with a red line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9563" name="Picture 1" descr="A diagram of a triangle with a red line and arrow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290" cy="456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7366" w14:textId="10BE5DB2" w:rsidR="00205DD5" w:rsidRPr="007918A1" w:rsidRDefault="00205DD5" w:rsidP="007918A1">
      <w:pPr>
        <w:pStyle w:val="2"/>
      </w:pPr>
      <w:r>
        <w:t>Шаги алгоритма</w:t>
      </w:r>
    </w:p>
    <w:p w14:paraId="7F7ABD38" w14:textId="788AC6D2" w:rsidR="001D5230" w:rsidRPr="00DD5AD4" w:rsidRDefault="007918A1" w:rsidP="007918A1">
      <w:pPr>
        <w:pStyle w:val="a5"/>
        <w:numPr>
          <w:ilvl w:val="0"/>
          <w:numId w:val="11"/>
        </w:numPr>
        <w:rPr>
          <w:b/>
          <w:bCs/>
        </w:rPr>
      </w:pPr>
      <w:r w:rsidRPr="00DD5AD4">
        <w:rPr>
          <w:b/>
          <w:bCs/>
        </w:rPr>
        <w:t>Инициализация параметров:</w:t>
      </w:r>
    </w:p>
    <w:p w14:paraId="2FF612BA" w14:textId="6619C1E7" w:rsidR="007918A1" w:rsidRDefault="0076134A" w:rsidP="007918A1">
      <w:pPr>
        <w:pStyle w:val="a5"/>
        <w:numPr>
          <w:ilvl w:val="1"/>
          <w:numId w:val="11"/>
        </w:numPr>
      </w:pPr>
      <w:r>
        <w:t>Задать интенсивность источника света</w:t>
      </w:r>
      <w:r w:rsidR="00A00C2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(R</m:t>
        </m:r>
        <m:r>
          <w:rPr>
            <w:rFonts w:ascii="Cambria Math" w:hAnsi="Cambria Math"/>
            <w:lang w:val="en-US"/>
          </w:rPr>
          <m:t>GB</m:t>
        </m:r>
        <m:r>
          <w:rPr>
            <w:rFonts w:ascii="Cambria Math" w:hAnsi="Cambria Math"/>
          </w:rPr>
          <m:t>)</m:t>
        </m:r>
      </m:oMath>
    </w:p>
    <w:p w14:paraId="0F728BAD" w14:textId="3B4AEEEC" w:rsidR="0076134A" w:rsidRDefault="0076134A" w:rsidP="007918A1">
      <w:pPr>
        <w:pStyle w:val="a5"/>
        <w:numPr>
          <w:ilvl w:val="1"/>
          <w:numId w:val="11"/>
        </w:numPr>
      </w:pPr>
      <w:r>
        <w:t>Задать вектор направления источника</w:t>
      </w:r>
      <w:r w:rsidR="00A00C28" w:rsidRPr="00A00C28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</m:oMath>
    </w:p>
    <w:p w14:paraId="48D3063B" w14:textId="334556B6" w:rsidR="0076134A" w:rsidRDefault="0076134A" w:rsidP="007918A1">
      <w:pPr>
        <w:pStyle w:val="a5"/>
        <w:numPr>
          <w:ilvl w:val="1"/>
          <w:numId w:val="11"/>
        </w:numPr>
      </w:pPr>
      <w:r>
        <w:t>Задать координаты источника света</w:t>
      </w:r>
      <w:r w:rsidR="00533B60" w:rsidRPr="00533B60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acc>
      </m:oMath>
    </w:p>
    <w:p w14:paraId="6E222390" w14:textId="09DB61B6" w:rsidR="0076134A" w:rsidRDefault="0076134A" w:rsidP="007918A1">
      <w:pPr>
        <w:pStyle w:val="a5"/>
        <w:numPr>
          <w:ilvl w:val="1"/>
          <w:numId w:val="11"/>
        </w:numPr>
      </w:pPr>
      <w:r>
        <w:t>Задать вершины треугольника</w:t>
      </w:r>
      <w:r w:rsidR="00533B60" w:rsidRPr="00BE3A26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 xml:space="preserve">, 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 xml:space="preserve">, 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</w:p>
    <w:p w14:paraId="659641C7" w14:textId="12775E34" w:rsidR="0076134A" w:rsidRDefault="0076134A" w:rsidP="007918A1">
      <w:pPr>
        <w:pStyle w:val="a5"/>
        <w:numPr>
          <w:ilvl w:val="1"/>
          <w:numId w:val="11"/>
        </w:numPr>
      </w:pPr>
      <w:r>
        <w:t xml:space="preserve">Задать локальные координаты </w:t>
      </w:r>
      <w:r w:rsidR="00C87C60">
        <w:t xml:space="preserve">точек </w:t>
      </w:r>
      <w:r w:rsidR="00C87C60" w:rsidRPr="0076134A">
        <w:t>(</w:t>
      </w:r>
      <w:r w:rsidR="00C87C60">
        <w:rPr>
          <w:lang w:val="en-US"/>
        </w:rPr>
        <w:t>x</w:t>
      </w:r>
      <w:r w:rsidR="00C87C60" w:rsidRPr="0076134A">
        <w:t xml:space="preserve">, </w:t>
      </w:r>
      <w:r w:rsidR="00C87C60">
        <w:rPr>
          <w:lang w:val="en-US"/>
        </w:rPr>
        <w:t>y</w:t>
      </w:r>
      <w:r w:rsidR="00C87C60" w:rsidRPr="0076134A">
        <w:t>),</w:t>
      </w:r>
      <w:r w:rsidRPr="0076134A">
        <w:t xml:space="preserve"> </w:t>
      </w:r>
      <w:r w:rsidR="00A65EE6">
        <w:t xml:space="preserve">для которых будем проводить </w:t>
      </w:r>
      <w:r w:rsidR="00C87C60">
        <w:t xml:space="preserve">дальнейшие </w:t>
      </w:r>
      <w:r w:rsidR="00A65EE6">
        <w:t>расчеты</w:t>
      </w:r>
    </w:p>
    <w:p w14:paraId="6418C586" w14:textId="390F8211" w:rsidR="007918A1" w:rsidRPr="00DD5AD4" w:rsidRDefault="007918A1" w:rsidP="007918A1">
      <w:pPr>
        <w:pStyle w:val="a5"/>
        <w:numPr>
          <w:ilvl w:val="0"/>
          <w:numId w:val="11"/>
        </w:numPr>
        <w:rPr>
          <w:b/>
          <w:bCs/>
        </w:rPr>
      </w:pPr>
      <w:r w:rsidRPr="00DD5AD4">
        <w:rPr>
          <w:b/>
          <w:bCs/>
        </w:rPr>
        <w:t>Вычисление нормали плоскости:</w:t>
      </w:r>
    </w:p>
    <w:p w14:paraId="331088F4" w14:textId="3EBC4DD5" w:rsidR="0076134A" w:rsidRDefault="0076134A" w:rsidP="0076134A">
      <w:pPr>
        <w:pStyle w:val="a5"/>
        <w:numPr>
          <w:ilvl w:val="1"/>
          <w:numId w:val="11"/>
        </w:numPr>
      </w:pPr>
      <w:r>
        <w:t>Рас</w:t>
      </w:r>
      <w:r w:rsidR="00F13CFB">
        <w:t>считать</w:t>
      </w:r>
      <w:r>
        <w:t xml:space="preserve"> вектор</w:t>
      </w:r>
      <w:r w:rsidR="00F13CFB">
        <w:t>ы</w:t>
      </w:r>
      <w:r>
        <w:t xml:space="preserve"> ребер:</w:t>
      </w:r>
    </w:p>
    <w:p w14:paraId="56DE37D2" w14:textId="2C2C15F4" w:rsidR="00F13CFB" w:rsidRDefault="00000000" w:rsidP="00F13CFB">
      <w:pPr>
        <w:pStyle w:val="a5"/>
        <w:ind w:left="1440"/>
        <w:rPr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e>
        </m:acc>
      </m:oMath>
      <w:r w:rsidR="00F13CFB">
        <w:t xml:space="preserve"> </w:t>
      </w:r>
    </w:p>
    <w:p w14:paraId="7BA7FDCE" w14:textId="65298AA5" w:rsidR="00F13CFB" w:rsidRPr="00F13CFB" w:rsidRDefault="00000000" w:rsidP="00F13CFB">
      <w:pPr>
        <w:pStyle w:val="a5"/>
        <w:ind w:left="1440"/>
        <w:rPr>
          <w:lang w:val="en-US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e>
        </m:acc>
      </m:oMath>
      <w:r w:rsidR="00F13CFB">
        <w:t xml:space="preserve"> </w:t>
      </w:r>
    </w:p>
    <w:p w14:paraId="1C62D960" w14:textId="77777777" w:rsidR="0076134A" w:rsidRPr="00062C62" w:rsidRDefault="0076134A" w:rsidP="0076134A">
      <w:pPr>
        <w:pStyle w:val="a5"/>
        <w:numPr>
          <w:ilvl w:val="1"/>
          <w:numId w:val="11"/>
        </w:numPr>
      </w:pPr>
      <w:r>
        <w:lastRenderedPageBreak/>
        <w:t>Вычислить векторное произведение:</w:t>
      </w:r>
    </w:p>
    <w:p w14:paraId="3C99E132" w14:textId="151CFE08" w:rsidR="00062C62" w:rsidRDefault="00000000" w:rsidP="00062C62">
      <w:pPr>
        <w:pStyle w:val="a5"/>
        <w:ind w:left="1440"/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  <w:lang w:val="en-US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acc>
      </m:oMath>
      <w:r w:rsidR="00062C62">
        <w:t xml:space="preserve"> </w:t>
      </w:r>
    </w:p>
    <w:p w14:paraId="3C0E99F3" w14:textId="6A997B58" w:rsidR="0076134A" w:rsidRPr="00B22858" w:rsidRDefault="000557FE" w:rsidP="0076134A">
      <w:pPr>
        <w:pStyle w:val="a5"/>
        <w:numPr>
          <w:ilvl w:val="1"/>
          <w:numId w:val="11"/>
        </w:numPr>
      </w:pPr>
      <w:r>
        <w:t>Выполнить н</w:t>
      </w:r>
      <w:r w:rsidR="0076134A">
        <w:t>ормализ</w:t>
      </w:r>
      <w:r>
        <w:t xml:space="preserve">ацию полученной </w:t>
      </w:r>
      <w:r w:rsidR="0076134A">
        <w:t>нормал</w:t>
      </w:r>
      <w:r>
        <w:t>и</w:t>
      </w:r>
      <w:r w:rsidR="0076134A">
        <w:t>:</w:t>
      </w:r>
    </w:p>
    <w:p w14:paraId="525F775E" w14:textId="2EC4C2DB" w:rsidR="00B22858" w:rsidRPr="0076134A" w:rsidRDefault="00000000" w:rsidP="00B22858">
      <w:pPr>
        <w:pStyle w:val="a5"/>
        <w:ind w:left="1440"/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</m:acc>
              </m:e>
            </m:d>
          </m:den>
        </m:f>
      </m:oMath>
      <w:r w:rsidR="00B22858">
        <w:t xml:space="preserve"> </w:t>
      </w:r>
    </w:p>
    <w:p w14:paraId="7355D4A3" w14:textId="6ED5DF30" w:rsidR="007918A1" w:rsidRPr="00DD5AD4" w:rsidRDefault="007918A1" w:rsidP="007918A1">
      <w:pPr>
        <w:pStyle w:val="a5"/>
        <w:numPr>
          <w:ilvl w:val="0"/>
          <w:numId w:val="11"/>
        </w:numPr>
        <w:rPr>
          <w:b/>
          <w:bCs/>
        </w:rPr>
      </w:pPr>
      <w:r w:rsidRPr="00DD5AD4">
        <w:rPr>
          <w:b/>
          <w:bCs/>
        </w:rPr>
        <w:t>Выполнение расчетов для каждой точки</w:t>
      </w:r>
      <w:r w:rsidR="0076134A" w:rsidRPr="00DD5AD4">
        <w:rPr>
          <w:b/>
          <w:bCs/>
        </w:rPr>
        <w:t xml:space="preserve"> (</w:t>
      </w:r>
      <w:r w:rsidR="0076134A" w:rsidRPr="00DD5AD4">
        <w:rPr>
          <w:b/>
          <w:bCs/>
          <w:lang w:val="en-US"/>
        </w:rPr>
        <w:t>x</w:t>
      </w:r>
      <w:r w:rsidR="0076134A" w:rsidRPr="00DD5AD4">
        <w:rPr>
          <w:b/>
          <w:bCs/>
        </w:rPr>
        <w:t xml:space="preserve">, </w:t>
      </w:r>
      <w:r w:rsidR="0076134A" w:rsidRPr="00DD5AD4">
        <w:rPr>
          <w:b/>
          <w:bCs/>
          <w:lang w:val="en-US"/>
        </w:rPr>
        <w:t>y</w:t>
      </w:r>
      <w:r w:rsidR="0076134A" w:rsidRPr="00DD5AD4">
        <w:rPr>
          <w:b/>
          <w:bCs/>
        </w:rPr>
        <w:t>)</w:t>
      </w:r>
      <w:r w:rsidRPr="00DD5AD4">
        <w:rPr>
          <w:b/>
          <w:bCs/>
        </w:rPr>
        <w:t>:</w:t>
      </w:r>
    </w:p>
    <w:p w14:paraId="3DE5C29A" w14:textId="7744E10E" w:rsidR="0076134A" w:rsidRDefault="0076134A" w:rsidP="0076134A">
      <w:pPr>
        <w:pStyle w:val="a5"/>
        <w:numPr>
          <w:ilvl w:val="1"/>
          <w:numId w:val="11"/>
        </w:numPr>
      </w:pPr>
      <w:r>
        <w:t>Перевод в глобальные координаты:</w:t>
      </w:r>
    </w:p>
    <w:p w14:paraId="1302056F" w14:textId="4673A556" w:rsidR="00AC1B0C" w:rsidRDefault="00000000" w:rsidP="00AC1B0C">
      <w:pPr>
        <w:pStyle w:val="a5"/>
        <w:ind w:left="1440"/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</m:acc>
            <m:ctrlPr>
              <w:rPr>
                <w:rFonts w:ascii="Cambria Math" w:hAnsi="Cambria Math"/>
                <w:i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</m:e>
            </m:d>
          </m:den>
        </m:f>
        <m:r>
          <w:rPr>
            <w:rFonts w:ascii="Cambria Math" w:hAnsi="Cambria Math"/>
            <w:lang w:val="en-US"/>
          </w:rPr>
          <m:t>*x+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</m:e>
            </m:d>
          </m:den>
        </m:f>
        <m:r>
          <w:rPr>
            <w:rFonts w:ascii="Cambria Math" w:hAnsi="Cambria Math"/>
            <w:lang w:val="en-US"/>
          </w:rPr>
          <m:t>*y</m:t>
        </m:r>
      </m:oMath>
      <w:r w:rsidR="00AC1B0C">
        <w:t xml:space="preserve"> </w:t>
      </w:r>
    </w:p>
    <w:p w14:paraId="08C9C5AC" w14:textId="4A22EDFC" w:rsidR="0076134A" w:rsidRPr="00A40534" w:rsidRDefault="0076134A" w:rsidP="0076134A">
      <w:pPr>
        <w:pStyle w:val="a5"/>
        <w:numPr>
          <w:ilvl w:val="1"/>
          <w:numId w:val="11"/>
        </w:numPr>
      </w:pPr>
      <w:r>
        <w:t>Вектор</w:t>
      </w:r>
      <w:r w:rsidR="00FD366C" w:rsidRPr="0016529A">
        <w:t xml:space="preserve"> </w:t>
      </w:r>
      <w:r w:rsidR="00FD366C">
        <w:t>от точки</w:t>
      </w:r>
      <w:r>
        <w:t xml:space="preserve"> к источнику света:</w:t>
      </w:r>
    </w:p>
    <w:p w14:paraId="267835F9" w14:textId="391620F4" w:rsidR="00215F0F" w:rsidRPr="00040748" w:rsidRDefault="00000000" w:rsidP="00215F0F">
      <w:pPr>
        <w:pStyle w:val="a5"/>
        <w:ind w:left="1440"/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  <w:lang w:val="en-US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e>
        </m:acc>
      </m:oMath>
      <w:r w:rsidR="00A40534">
        <w:t xml:space="preserve"> </w:t>
      </w:r>
      <w:r w:rsidR="00215F0F">
        <w:rPr>
          <w:lang w:val="en-US"/>
        </w:rPr>
        <w:t xml:space="preserve">; </w:t>
      </w:r>
      <m:oMath>
        <m:r>
          <m:rPr>
            <m:sty m:val="p"/>
          </m:rPr>
          <w:rPr>
            <w:rFonts w:ascii="Cambria Math" w:hAnsi="Cambria Math"/>
            <w:lang w:val="en-US"/>
          </w:rPr>
          <m:t>R=</m:t>
        </m:r>
        <m:d>
          <m:dPr>
            <m:begChr m:val="|"/>
            <m:endChr m:val="|"/>
            <m:ctrlPr>
              <w:rPr>
                <w:rFonts w:ascii="Cambria Math" w:hAnsi="Cambria Math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</m:e>
        </m:d>
      </m:oMath>
      <w:r w:rsidR="00215F0F" w:rsidRPr="00215F0F">
        <w:rPr>
          <w:lang w:val="en-US"/>
        </w:rPr>
        <w:t xml:space="preserve"> </w:t>
      </w:r>
    </w:p>
    <w:p w14:paraId="364E708A" w14:textId="28E5DDCF" w:rsidR="000068A3" w:rsidRPr="000068A3" w:rsidRDefault="0076134A" w:rsidP="000068A3">
      <w:pPr>
        <w:pStyle w:val="a5"/>
        <w:numPr>
          <w:ilvl w:val="1"/>
          <w:numId w:val="11"/>
        </w:numPr>
      </w:pPr>
      <w:r>
        <w:t>Расчет интенсивности:</w:t>
      </w:r>
    </w:p>
    <w:p w14:paraId="2F68A891" w14:textId="6C38B17A" w:rsidR="000068A3" w:rsidRPr="00BC4A3C" w:rsidRDefault="00000000" w:rsidP="000068A3">
      <w:pPr>
        <w:pStyle w:val="a5"/>
        <w:ind w:left="1440"/>
        <w:rPr>
          <w:i/>
          <w:lang w:val="en-US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</w:rPr>
              <m:t>∙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O</m:t>
                </m:r>
              </m:e>
            </m:acc>
          </m:num>
          <m:den>
            <m:r>
              <w:rPr>
                <w:rFonts w:ascii="Cambria Math" w:hAnsi="Cambria Math"/>
                <w:lang w:val="en-US"/>
              </w:rPr>
              <m:t>R</m:t>
            </m:r>
          </m:den>
        </m:f>
      </m:oMath>
      <w:r w:rsidR="000068A3">
        <w:t xml:space="preserve"> </w:t>
      </w:r>
      <w:r w:rsidR="007350CE" w:rsidRPr="007350CE">
        <w:t xml:space="preserve">; </w:t>
      </w:r>
      <m:oMath>
        <m:r>
          <w:rPr>
            <w:rFonts w:ascii="Cambria Math" w:hAnsi="Cambria Math"/>
            <w:lang w:val="en-US"/>
          </w:rPr>
          <m:t>I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</m:e>
        </m:d>
        <m:r>
          <w:rPr>
            <w:rFonts w:ascii="Cambria Math" w:hAnsi="Cambria Math"/>
          </w:rPr>
          <m:t>*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θ</m:t>
                </m:r>
              </m:e>
            </m:func>
          </m:e>
        </m:d>
      </m:oMath>
    </w:p>
    <w:p w14:paraId="38708158" w14:textId="3AC8E0CA" w:rsidR="00C3216F" w:rsidRPr="00C3216F" w:rsidRDefault="0076134A" w:rsidP="00C3216F">
      <w:pPr>
        <w:pStyle w:val="a5"/>
        <w:numPr>
          <w:ilvl w:val="1"/>
          <w:numId w:val="11"/>
        </w:numPr>
      </w:pPr>
      <w:r>
        <w:t>Расчет освещенности:</w:t>
      </w:r>
    </w:p>
    <w:p w14:paraId="7210464E" w14:textId="456990CF" w:rsidR="00C3216F" w:rsidRPr="00BE3A26" w:rsidRDefault="00000000" w:rsidP="00C3216F">
      <w:pPr>
        <w:pStyle w:val="a5"/>
        <w:ind w:left="1440"/>
        <w:rPr>
          <w:i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</w:rPr>
              <m:t>∙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acc>
          </m:num>
          <m:den>
            <m:r>
              <w:rPr>
                <w:rFonts w:ascii="Cambria Math" w:hAnsi="Cambria Math"/>
                <w:lang w:val="en-US"/>
              </w:rPr>
              <m:t>R</m:t>
            </m:r>
          </m:den>
        </m:f>
      </m:oMath>
      <w:r w:rsidR="00C3216F">
        <w:t xml:space="preserve"> </w:t>
      </w:r>
      <w:r w:rsidR="00C3216F" w:rsidRPr="00C3216F">
        <w:t xml:space="preserve">; </w:t>
      </w:r>
      <m:oMath>
        <m:r>
          <w:rPr>
            <w:rFonts w:ascii="Cambria Math" w:hAnsi="Cambria Math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  <w:lang w:val="en-US"/>
                  </w:rPr>
                  <m:t>GB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r>
              <w:rPr>
                <w:rFonts w:ascii="Cambria Math" w:hAnsi="Cambria Math"/>
              </w:rPr>
              <m:t xml:space="preserve">* 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en-US"/>
                      </w:rPr>
                      <m:t>α</m:t>
                    </m:r>
                  </m:e>
                </m:func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63D71AB7" w14:textId="77777777" w:rsidR="007918A1" w:rsidRPr="00BC4A3C" w:rsidRDefault="007918A1" w:rsidP="001D5230">
      <w:pPr>
        <w:rPr>
          <w:lang w:val="ru-RU"/>
        </w:rPr>
      </w:pPr>
    </w:p>
    <w:p w14:paraId="69CDC3BE" w14:textId="7133BD37" w:rsidR="00205DD5" w:rsidRDefault="00205DD5" w:rsidP="00205DD5">
      <w:pPr>
        <w:pStyle w:val="2"/>
      </w:pPr>
      <w:r w:rsidRPr="004E4E2E">
        <w:t xml:space="preserve">Программа для расчета </w:t>
      </w:r>
      <w:r w:rsidR="00970F40">
        <w:t>освещенности</w:t>
      </w:r>
    </w:p>
    <w:p w14:paraId="4B2F4F3E" w14:textId="5E868989" w:rsidR="00E94C22" w:rsidRPr="003F10E4" w:rsidRDefault="001C483D" w:rsidP="00E94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Используется язык программирования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r w:rsidRPr="001C48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</w:t>
      </w:r>
      <w:r w:rsidRPr="00BC4A3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Pr="001C48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04074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упрощения расчетов и</w:t>
      </w:r>
      <w:r w:rsidR="00BE3A26" w:rsidRPr="00BE3A2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спользуется </w:t>
      </w:r>
      <w:r w:rsidR="00BE3A2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библиотека </w:t>
      </w:r>
      <w:proofErr w:type="spellStart"/>
      <w:r w:rsidR="00BE3A26">
        <w:rPr>
          <w:rFonts w:ascii="Times New Roman" w:eastAsia="Times New Roman" w:hAnsi="Times New Roman" w:cs="Times New Roman"/>
          <w:sz w:val="28"/>
          <w:szCs w:val="28"/>
          <w:lang w:eastAsia="ru-RU"/>
        </w:rPr>
        <w:t>numpy</w:t>
      </w:r>
      <w:proofErr w:type="spellEnd"/>
    </w:p>
    <w:p w14:paraId="3862B7B5" w14:textId="040A13FA" w:rsidR="00E94C22" w:rsidRDefault="003F10E4" w:rsidP="00970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import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numpy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as np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def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calculate_illumination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I0_RGB: tuple[float, float, float],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vect_O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tuple[float, float, float],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vect_P_L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tuple[float, float, float],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vect_P0: tuple[float, float, float],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vect_P1: tuple[float, float, float],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vect_P2: tuple[float, float, float],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x_values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tuple[float],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y_values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tuple[float]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) -&gt;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dict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[tuple[float, float], tuple[float, float, float]]: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Расчет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освещенности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точек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на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плоскости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треугольника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Параметры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: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I0_RGB -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кортеж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(R, G, B)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интенсивности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источника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света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vect_O</w:t>
      </w:r>
      <w:proofErr w:type="spellEnd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-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кортеж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(x, y, z)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направления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оси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источника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(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единичный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вектор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)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vect_P_L</w:t>
      </w:r>
      <w:proofErr w:type="spellEnd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-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кортеж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(x, y, z)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положения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источника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света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lastRenderedPageBreak/>
        <w:t xml:space="preserve">    vect_P0, vect_P1, vect_P2 -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кортежи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вершин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треугольника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x_values</w:t>
      </w:r>
      <w:proofErr w:type="spellEnd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-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список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значений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x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координат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[x</w:t>
      </w:r>
      <w:r w:rsidRPr="003F10E4">
        <w:rPr>
          <w:rFonts w:ascii="Cambria Math" w:eastAsia="Times New Roman" w:hAnsi="Cambria Math" w:cs="Cambria Math"/>
          <w:i/>
          <w:iCs/>
          <w:sz w:val="20"/>
          <w:szCs w:val="20"/>
          <w:lang w:eastAsia="ru-RU"/>
        </w:rPr>
        <w:t>₁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, x</w:t>
      </w:r>
      <w:r w:rsidRPr="003F10E4">
        <w:rPr>
          <w:rFonts w:ascii="Cambria Math" w:eastAsia="Times New Roman" w:hAnsi="Cambria Math" w:cs="Cambria Math"/>
          <w:i/>
          <w:iCs/>
          <w:sz w:val="20"/>
          <w:szCs w:val="20"/>
          <w:lang w:eastAsia="ru-RU"/>
        </w:rPr>
        <w:t>₂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, x</w:t>
      </w:r>
      <w:r w:rsidRPr="003F10E4">
        <w:rPr>
          <w:rFonts w:ascii="Cambria Math" w:eastAsia="Times New Roman" w:hAnsi="Cambria Math" w:cs="Cambria Math"/>
          <w:i/>
          <w:iCs/>
          <w:sz w:val="20"/>
          <w:szCs w:val="20"/>
          <w:lang w:eastAsia="ru-RU"/>
        </w:rPr>
        <w:t>₃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, x</w:t>
      </w:r>
      <w:r w:rsidRPr="003F10E4">
        <w:rPr>
          <w:rFonts w:ascii="Cambria Math" w:eastAsia="Times New Roman" w:hAnsi="Cambria Math" w:cs="Cambria Math"/>
          <w:i/>
          <w:iCs/>
          <w:sz w:val="20"/>
          <w:szCs w:val="20"/>
          <w:lang w:eastAsia="ru-RU"/>
        </w:rPr>
        <w:t>₄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, x</w:t>
      </w:r>
      <w:r w:rsidRPr="003F10E4">
        <w:rPr>
          <w:rFonts w:ascii="Cambria Math" w:eastAsia="Times New Roman" w:hAnsi="Cambria Math" w:cs="Cambria Math"/>
          <w:i/>
          <w:iCs/>
          <w:sz w:val="20"/>
          <w:szCs w:val="20"/>
          <w:lang w:eastAsia="ru-RU"/>
        </w:rPr>
        <w:t>₅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]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y_values</w:t>
      </w:r>
      <w:proofErr w:type="spellEnd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-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список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значений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y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координат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[y</w:t>
      </w:r>
      <w:r w:rsidRPr="003F10E4">
        <w:rPr>
          <w:rFonts w:ascii="Cambria Math" w:eastAsia="Times New Roman" w:hAnsi="Cambria Math" w:cs="Cambria Math"/>
          <w:i/>
          <w:iCs/>
          <w:sz w:val="20"/>
          <w:szCs w:val="20"/>
          <w:lang w:eastAsia="ru-RU"/>
        </w:rPr>
        <w:t>₁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, y</w:t>
      </w:r>
      <w:r w:rsidRPr="003F10E4">
        <w:rPr>
          <w:rFonts w:ascii="Cambria Math" w:eastAsia="Times New Roman" w:hAnsi="Cambria Math" w:cs="Cambria Math"/>
          <w:i/>
          <w:iCs/>
          <w:sz w:val="20"/>
          <w:szCs w:val="20"/>
          <w:lang w:eastAsia="ru-RU"/>
        </w:rPr>
        <w:t>₂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, y</w:t>
      </w:r>
      <w:r w:rsidRPr="003F10E4">
        <w:rPr>
          <w:rFonts w:ascii="Cambria Math" w:eastAsia="Times New Roman" w:hAnsi="Cambria Math" w:cs="Cambria Math"/>
          <w:i/>
          <w:iCs/>
          <w:sz w:val="20"/>
          <w:szCs w:val="20"/>
          <w:lang w:eastAsia="ru-RU"/>
        </w:rPr>
        <w:t>₃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, y</w:t>
      </w:r>
      <w:r w:rsidRPr="003F10E4">
        <w:rPr>
          <w:rFonts w:ascii="Cambria Math" w:eastAsia="Times New Roman" w:hAnsi="Cambria Math" w:cs="Cambria Math"/>
          <w:i/>
          <w:iCs/>
          <w:sz w:val="20"/>
          <w:szCs w:val="20"/>
          <w:lang w:eastAsia="ru-RU"/>
        </w:rPr>
        <w:t>₄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, y</w:t>
      </w:r>
      <w:r w:rsidRPr="003F10E4">
        <w:rPr>
          <w:rFonts w:ascii="Cambria Math" w:eastAsia="Times New Roman" w:hAnsi="Cambria Math" w:cs="Cambria Math"/>
          <w:i/>
          <w:iCs/>
          <w:sz w:val="20"/>
          <w:szCs w:val="20"/>
          <w:lang w:eastAsia="ru-RU"/>
        </w:rPr>
        <w:t>₅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]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Результат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: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results -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словарь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полученных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значений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в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формате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(</w:t>
      </w:r>
      <w:proofErr w:type="spellStart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x,y</w:t>
      </w:r>
      <w:proofErr w:type="spellEnd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): (</w:t>
      </w:r>
      <w:proofErr w:type="spellStart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E_RGB_x</w:t>
      </w:r>
      <w:proofErr w:type="spellEnd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, </w:t>
      </w:r>
      <w:proofErr w:type="spellStart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E_RGB_y</w:t>
      </w:r>
      <w:proofErr w:type="spellEnd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, </w:t>
      </w:r>
      <w:proofErr w:type="spellStart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E_RGB_z</w:t>
      </w:r>
      <w:proofErr w:type="spellEnd"/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)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"""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Преобразование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numpy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массивы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I0: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(I0_RGB,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dtype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=float)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O: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vect_O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dtype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=float)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P_L: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vect_P_L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dtype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=float)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P0: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(vect_P0,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dtype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=float)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P1: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(vect_P1,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dtype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=float)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P2: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(vect_P2,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dtype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=float)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Проверка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(O)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должен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быть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единичным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O_norm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np.floating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np.linalg.norm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(O)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if abs(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O_norm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- 1.0) &gt; 1e-10: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O = O /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O_norm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print(f"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Предупреждение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(O)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нормализован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до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единичной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длины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Вычисление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нормали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плоскости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v1: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P1 - P0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v2: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P2 - P0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N: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np.cross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(v1, v2)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Внешняя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нормаль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N_norm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np.floating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np.linalg.norm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(N)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if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N_norm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0: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raise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ValueError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("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Точки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треугольника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коллинеарны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нормаль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не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определена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N = N /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N_norm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Нормализация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нормали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Единичные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векторы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ребер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для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локальной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системы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координат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u1: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v1 /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np.linalg.norm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(v1)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u2: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v2 /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np.linalg.norm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(v2)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генерируем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список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всех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точек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points: list[tuple[float, float]] = [(x, y) for x in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x_values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for y in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y_values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Начинаем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вычислять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значения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освещенности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для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каждой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точки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results: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dict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[tuple[float, float], tuple[float, float, float]] = {}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for x, y in points: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try: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# 1.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Перевод локальных координат в глобальные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P_T: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P0 + u1 * x + u2 * y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# 2. Вектор от точки к источнику света и расстояние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s: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P_L - P_T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R: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np.floating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np.linalg.norm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(s)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if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R &lt; 1e-10:  # Избегаем деления на ноль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results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[(x, y)] = (0.0, 0.0, 0.0)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continue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br/>
        <w:t xml:space="preserve">            # 3. Расчет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интенсивности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I(RGB,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(s))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cos_theta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float = np.dot(s, O) / R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I_RGB: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I0 * abs(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cos_theta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# 4.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Расчет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освещенности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E(RGB,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(P_T))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cos_alpha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float = np.dot(s, N) / R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E_RGB: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np.ndarray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I_RGB * abs(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cos_alpha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) / (R * R)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E_RGB_x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E_RGB_y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E_RGB_z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E_RGB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results[(x, y)] = 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E_RGB_x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E_RGB_y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E_RGB_z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except Exception as e: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print(f"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Ошибка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при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расчете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точки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({x}, {y}): {e}")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results[(x, y)] = (0.0, 0.0, 0.0)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return results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def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print_results_table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results: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dict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[tuple[float, float], tuple[float, float, float]],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x_values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tuple[float],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y_values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tuple[float]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>) -&gt; None: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Красивое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отображение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результатов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в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виде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val="ru-RU" w:eastAsia="ru-RU"/>
        </w:rPr>
        <w:t>таблицы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r w:rsidRPr="003F10E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print("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Освещенность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E(RGB,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(P))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для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точек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треугольника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Определяем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ширину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столбцов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num_cols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x_values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col_width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17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Верхняя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граница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таблицы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top_border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"+" + "-" * 6 + "+" + ("-" * 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col_width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+ 4) + "+") *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num_cols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top_border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Заголовок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с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x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координатами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header = "| y\\x  |"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for x in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x_values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header += f" {x:^{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col_width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+ 2}.2f} |"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print(header)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top_border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Отображение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данных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for y in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y_values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row = f"| {y:3.2f} |"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for x in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x_values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E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results.get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((x, y), (0, 0, 0))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Форматируем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RGB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значения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rgb_str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f"{E[0]:.3f}, {E[1]:.3f}, {E[2]:.3f}"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row += f" {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rgb_str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:^{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col_width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- 1}} |"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print(row)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print(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top_border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>def main() -&gt; None: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Входные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данные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I0_RGB = (50.0, 20.8, 15.6)  # I</w:t>
      </w:r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₀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(RGB)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vect_O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(0, -0.2, 1)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Ось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источника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vect_P_L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(0, 0, 5)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Положение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источника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vect_P0 = (0, 0, 0)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Вершины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треугольника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vect_P1 = (2, 0, 0)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vect_P2 = (0, 2, 0)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Значения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x</w:t>
      </w:r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₁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-x</w:t>
      </w:r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₅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y</w:t>
      </w:r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₁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-y</w:t>
      </w:r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₅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x_1, x_2, x_3, x_4, x_5 = 0.0, 0.75, 1.5, 2.25, 3.0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y_1, y_2, y_3, y_4, y_5 = 0.0, 0.3, 0.5, 1.0, 1.5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x_values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tuple = (x_1, x_2, x_3, x_4, x_5)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y_values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tuple = (y_1, y_2, y_3, y_4, y_5)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Вывод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входных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параметров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print("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Входные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параметры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f"x</w:t>
      </w:r>
      <w:proofErr w:type="spellEnd"/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₁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-x</w:t>
      </w:r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₅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{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x_values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}")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f"y</w:t>
      </w:r>
      <w:proofErr w:type="spellEnd"/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₁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-y</w:t>
      </w:r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₅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{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y_values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}")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f"I</w:t>
      </w:r>
      <w:proofErr w:type="spellEnd"/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₀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(RGB): {I0_RGB}")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f"vect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(O): {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vect_O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}")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f"vect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(P_L): {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vect_P_L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}")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print(f"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Треугольник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P</w:t>
      </w:r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₀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={vect_P0}, P</w:t>
      </w:r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₁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={vect_P1}, P</w:t>
      </w:r>
      <w:r w:rsidRPr="003F10E4">
        <w:rPr>
          <w:rFonts w:ascii="Cambria Math" w:eastAsia="Times New Roman" w:hAnsi="Cambria Math" w:cs="Cambria Math"/>
          <w:sz w:val="20"/>
          <w:szCs w:val="20"/>
          <w:lang w:eastAsia="ru-RU"/>
        </w:rPr>
        <w:t>₂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={vect_P2}")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print()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Расчет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освещенности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results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calculate_illumination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(I0_RGB,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vect_O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vect_P_L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vect_P0, vect_P1, vect_P2,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x_values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y_values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#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Вывод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результатов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print_results_table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(results,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x_values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y_values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print(f"\n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Дополнительная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информация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для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проверки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расчетов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v1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(vect_P1) -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(vect_P0)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v2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(vect_P2) -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np.array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(vect_P0)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N =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np.cross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(v1, v2)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N_norm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N / 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np.linalg.norm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(N)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print(f"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Нормаль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F10E4">
        <w:rPr>
          <w:rFonts w:ascii="Courier New" w:eastAsia="Times New Roman" w:hAnsi="Courier New" w:cs="Courier New"/>
          <w:sz w:val="20"/>
          <w:szCs w:val="20"/>
          <w:lang w:val="ru-RU" w:eastAsia="ru-RU"/>
        </w:rPr>
        <w:t>плоскости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: ({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N_norm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[0]:.3f}, {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N_norm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[1]:.3f}, {</w:t>
      </w:r>
      <w:proofErr w:type="spellStart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N_norm</w:t>
      </w:r>
      <w:proofErr w:type="spellEnd"/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t>[2]:.3f})")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>if __name__ == "__main__":</w:t>
      </w:r>
      <w:r w:rsidRPr="003F10E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main()</w:t>
      </w:r>
    </w:p>
    <w:p w14:paraId="0320897B" w14:textId="77777777" w:rsidR="003F10E4" w:rsidRPr="003F10E4" w:rsidRDefault="003F10E4" w:rsidP="00970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8A130F" w14:textId="5DD4663A" w:rsidR="009A3122" w:rsidRPr="003F10E4" w:rsidRDefault="009A3122" w:rsidP="00970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14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Вывод</w:t>
      </w:r>
      <w:r w:rsidRPr="003F10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C14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программы</w:t>
      </w:r>
      <w:r w:rsidRPr="003F10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C14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3F10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C14A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консоль</w:t>
      </w:r>
      <w:r w:rsidRPr="003F10E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8EF3F57" w14:textId="01E2F14C" w:rsidR="009A3122" w:rsidRDefault="00D36EA2" w:rsidP="009A3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7A4F9DDD" wp14:editId="3CA7B9A2">
            <wp:extent cx="6152515" cy="3284855"/>
            <wp:effectExtent l="0" t="0" r="635" b="0"/>
            <wp:docPr id="3339329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329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491C" w14:textId="77777777" w:rsidR="009A3122" w:rsidRPr="009A3122" w:rsidRDefault="009A3122" w:rsidP="009A3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center"/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</w:pPr>
    </w:p>
    <w:p w14:paraId="4B827CCD" w14:textId="21CBA77F" w:rsidR="009327A5" w:rsidRPr="009A3122" w:rsidRDefault="00D36EA2" w:rsidP="00970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008000"/>
          <w:sz w:val="20"/>
          <w:szCs w:val="20"/>
          <w:lang w:eastAsia="ru-RU"/>
        </w:rPr>
      </w:pPr>
      <w:r>
        <w:rPr>
          <w:noProof/>
        </w:rPr>
        <w:lastRenderedPageBreak/>
        <w:drawing>
          <wp:inline distT="0" distB="0" distL="0" distR="0" wp14:anchorId="1CE5838A" wp14:editId="13EEC9CB">
            <wp:extent cx="6152515" cy="3277870"/>
            <wp:effectExtent l="0" t="0" r="635" b="0"/>
            <wp:docPr id="7908494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494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CF65" w14:textId="77777777" w:rsidR="00205DD5" w:rsidRPr="003F10E4" w:rsidRDefault="00205DD5" w:rsidP="00205DD5">
      <w:pPr>
        <w:pStyle w:val="a9"/>
        <w:rPr>
          <w:rFonts w:eastAsiaTheme="minorHAnsi"/>
          <w:b/>
          <w:sz w:val="32"/>
          <w:lang w:val="en-US"/>
        </w:rPr>
      </w:pPr>
      <w:r w:rsidRPr="004E4E2E">
        <w:rPr>
          <w:rFonts w:eastAsiaTheme="minorHAnsi"/>
          <w:b/>
          <w:sz w:val="32"/>
        </w:rPr>
        <w:t>Пример</w:t>
      </w:r>
      <w:r w:rsidRPr="003F10E4">
        <w:rPr>
          <w:rFonts w:eastAsiaTheme="minorHAnsi"/>
          <w:b/>
          <w:sz w:val="32"/>
          <w:lang w:val="en-US"/>
        </w:rPr>
        <w:t xml:space="preserve"> </w:t>
      </w:r>
      <w:r w:rsidRPr="004E4E2E">
        <w:rPr>
          <w:rFonts w:eastAsiaTheme="minorHAnsi"/>
          <w:b/>
          <w:sz w:val="32"/>
        </w:rPr>
        <w:t>входных</w:t>
      </w:r>
      <w:r w:rsidRPr="003F10E4">
        <w:rPr>
          <w:rFonts w:eastAsiaTheme="minorHAnsi"/>
          <w:b/>
          <w:sz w:val="32"/>
          <w:lang w:val="en-US"/>
        </w:rPr>
        <w:t xml:space="preserve"> </w:t>
      </w:r>
      <w:r w:rsidRPr="004E4E2E">
        <w:rPr>
          <w:rFonts w:eastAsiaTheme="minorHAnsi"/>
          <w:b/>
          <w:sz w:val="32"/>
        </w:rPr>
        <w:t>данных</w:t>
      </w:r>
      <w:r w:rsidRPr="003F10E4">
        <w:rPr>
          <w:rFonts w:eastAsiaTheme="minorHAnsi"/>
          <w:b/>
          <w:sz w:val="32"/>
          <w:lang w:val="en-US"/>
        </w:rPr>
        <w:t xml:space="preserve"> </w:t>
      </w:r>
      <w:r w:rsidRPr="004E4E2E">
        <w:rPr>
          <w:rFonts w:eastAsiaTheme="minorHAnsi"/>
          <w:b/>
          <w:sz w:val="32"/>
        </w:rPr>
        <w:t>и</w:t>
      </w:r>
      <w:r w:rsidRPr="003F10E4">
        <w:rPr>
          <w:rFonts w:eastAsiaTheme="minorHAnsi"/>
          <w:b/>
          <w:sz w:val="32"/>
          <w:lang w:val="en-US"/>
        </w:rPr>
        <w:t xml:space="preserve"> </w:t>
      </w:r>
      <w:r w:rsidRPr="004E4E2E">
        <w:rPr>
          <w:rFonts w:eastAsiaTheme="minorHAnsi"/>
          <w:b/>
          <w:sz w:val="32"/>
        </w:rPr>
        <w:t>результаты</w:t>
      </w:r>
    </w:p>
    <w:p w14:paraId="27B7259F" w14:textId="01321052" w:rsidR="0095487E" w:rsidRPr="000C14A4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GB</m:t>
            </m:r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5</m:t>
            </m:r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</m:t>
            </m:r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.0, 20.8, 15.6</m:t>
            </m:r>
          </m:e>
        </m:d>
      </m:oMath>
      <w:r w:rsidR="0095487E" w:rsidRPr="00FA1A12">
        <w:rPr>
          <w:rFonts w:eastAsiaTheme="minorEastAsia"/>
          <w:sz w:val="28"/>
          <w:szCs w:val="28"/>
          <w:lang w:val="en-US"/>
        </w:rPr>
        <w:t xml:space="preserve"> </w:t>
      </w:r>
    </w:p>
    <w:p w14:paraId="1C1C5312" w14:textId="0EA7B686" w:rsidR="0095487E" w:rsidRPr="000C14A4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</m:acc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0, -0.2, 1</m:t>
            </m:r>
          </m:e>
        </m:d>
      </m:oMath>
    </w:p>
    <w:p w14:paraId="08D5880D" w14:textId="299553EF" w:rsidR="00AE09CE" w:rsidRPr="000C14A4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0, 0, 5</m:t>
            </m:r>
          </m:e>
        </m:d>
      </m:oMath>
    </w:p>
    <w:p w14:paraId="0761CEC7" w14:textId="220970B6" w:rsidR="00AE09CE" w:rsidRPr="000C14A4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0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0, 0, 0</m:t>
            </m:r>
          </m:e>
        </m:d>
      </m:oMath>
    </w:p>
    <w:p w14:paraId="62A031F7" w14:textId="2BAAAFCA" w:rsidR="00AE09CE" w:rsidRPr="000C14A4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2, 0, 0</m:t>
            </m:r>
          </m:e>
        </m:d>
      </m:oMath>
    </w:p>
    <w:p w14:paraId="1E077697" w14:textId="715A9E32" w:rsidR="00AE09CE" w:rsidRPr="000C14A4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0, 2, 0</m:t>
            </m:r>
          </m:e>
        </m:d>
      </m:oMath>
    </w:p>
    <w:p w14:paraId="2759DAC6" w14:textId="77777777" w:rsidR="008319DC" w:rsidRPr="008319DC" w:rsidRDefault="00000000" w:rsidP="008319DC">
      <w:pPr>
        <w:pStyle w:val="a9"/>
        <w:numPr>
          <w:ilvl w:val="0"/>
          <w:numId w:val="9"/>
        </w:numPr>
        <w:spacing w:line="360" w:lineRule="auto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=0.00,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US"/>
          </w:rPr>
          <m:t>=0.00</m:t>
        </m:r>
      </m:oMath>
    </w:p>
    <w:p w14:paraId="0E197343" w14:textId="5A4567BB" w:rsidR="00A933D2" w:rsidRPr="00A55B09" w:rsidRDefault="00000000" w:rsidP="008319DC">
      <w:pPr>
        <w:pStyle w:val="a9"/>
        <w:spacing w:line="360" w:lineRule="auto"/>
        <w:ind w:left="720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.75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.30</m:t>
          </m:r>
          <m:r>
            <m:rPr>
              <m:sty m:val="p"/>
            </m:rPr>
            <w:rPr>
              <w:rFonts w:eastAsiaTheme="minorEastAsia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=1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.50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.50</m:t>
          </m:r>
          <m:r>
            <m:rPr>
              <m:sty m:val="p"/>
            </m:rPr>
            <w:rPr>
              <w:rFonts w:eastAsiaTheme="minorEastAsia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=2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.25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=1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.00</m:t>
          </m:r>
          <m:r>
            <m:rPr>
              <m:sty m:val="p"/>
            </m:rPr>
            <w:rPr>
              <w:rFonts w:eastAsiaTheme="minorEastAsia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=3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.00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=1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.50</m:t>
          </m:r>
        </m:oMath>
      </m:oMathPara>
    </w:p>
    <w:p w14:paraId="6C866F89" w14:textId="77777777" w:rsidR="00914ABD" w:rsidRDefault="00914ABD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714F30E3" w14:textId="026B6175" w:rsidR="00205DD5" w:rsidRPr="00263DFD" w:rsidRDefault="00205DD5" w:rsidP="00D51A1A">
      <w:pPr>
        <w:rPr>
          <w:rFonts w:ascii="Times New Roman" w:hAnsi="Times New Roman" w:cs="Times New Roman"/>
          <w:sz w:val="28"/>
          <w:lang w:val="ru-RU"/>
        </w:rPr>
      </w:pPr>
      <w:r w:rsidRPr="00AE09CE">
        <w:rPr>
          <w:rFonts w:ascii="Times New Roman" w:hAnsi="Times New Roman" w:cs="Times New Roman"/>
          <w:sz w:val="28"/>
          <w:lang w:val="ru-RU"/>
        </w:rPr>
        <w:lastRenderedPageBreak/>
        <w:t>Вычисленные значения освещ</w:t>
      </w:r>
      <w:r w:rsidR="002040B1">
        <w:rPr>
          <w:rFonts w:ascii="Times New Roman" w:hAnsi="Times New Roman" w:cs="Times New Roman"/>
          <w:sz w:val="28"/>
          <w:lang w:val="ru-RU"/>
        </w:rPr>
        <w:t>е</w:t>
      </w:r>
      <w:r w:rsidRPr="00AE09CE">
        <w:rPr>
          <w:rFonts w:ascii="Times New Roman" w:hAnsi="Times New Roman" w:cs="Times New Roman"/>
          <w:sz w:val="28"/>
          <w:lang w:val="ru-RU"/>
        </w:rPr>
        <w:t>нности</w:t>
      </w:r>
      <w:r w:rsidRPr="00AE09CE">
        <w:rPr>
          <w:rFonts w:ascii="Times New Roman" w:hAnsi="Times New Roman" w:cs="Times New Roman"/>
          <w:bCs/>
          <w:sz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RGB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b>
            </m:sSub>
          </m:e>
        </m:d>
      </m:oMath>
      <w:r w:rsidRPr="00AE09CE">
        <w:rPr>
          <w:rFonts w:ascii="Times New Roman" w:hAnsi="Times New Roman" w:cs="Times New Roman"/>
          <w:sz w:val="28"/>
          <w:lang w:val="ru-RU"/>
        </w:rPr>
        <w:t xml:space="preserve"> для точек, заданных локальными координатами: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06"/>
        <w:gridCol w:w="1699"/>
        <w:gridCol w:w="1808"/>
        <w:gridCol w:w="1839"/>
        <w:gridCol w:w="1839"/>
        <w:gridCol w:w="1788"/>
      </w:tblGrid>
      <w:tr w:rsidR="00493D17" w14:paraId="13651BAF" w14:textId="77777777" w:rsidTr="00446F58">
        <w:tc>
          <w:tcPr>
            <w:tcW w:w="706" w:type="dxa"/>
            <w:tcBorders>
              <w:tl2br w:val="single" w:sz="4" w:space="0" w:color="auto"/>
            </w:tcBorders>
          </w:tcPr>
          <w:p w14:paraId="016BB9C1" w14:textId="77777777" w:rsidR="002040B1" w:rsidRPr="002040B1" w:rsidRDefault="002040B1" w:rsidP="002040B1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oMath>
            </m:oMathPara>
          </w:p>
          <w:p w14:paraId="284EE061" w14:textId="52B83F93" w:rsidR="002040B1" w:rsidRPr="002040B1" w:rsidRDefault="002040B1" w:rsidP="002040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7502AA59" w14:textId="4282F1F5" w:rsidR="002040B1" w:rsidRPr="002040B1" w:rsidRDefault="00A70659" w:rsidP="00B807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1808" w:type="dxa"/>
            <w:vAlign w:val="center"/>
          </w:tcPr>
          <w:p w14:paraId="024E129E" w14:textId="0F5952C5" w:rsidR="002040B1" w:rsidRDefault="00493D17" w:rsidP="00B807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0.75</w:t>
            </w:r>
          </w:p>
        </w:tc>
        <w:tc>
          <w:tcPr>
            <w:tcW w:w="1839" w:type="dxa"/>
            <w:vAlign w:val="center"/>
          </w:tcPr>
          <w:p w14:paraId="082CFBA9" w14:textId="2FC16C83" w:rsidR="002040B1" w:rsidRPr="003876A8" w:rsidRDefault="00493D17" w:rsidP="00B807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1.50</w:t>
            </w:r>
          </w:p>
        </w:tc>
        <w:tc>
          <w:tcPr>
            <w:tcW w:w="1839" w:type="dxa"/>
            <w:vAlign w:val="center"/>
          </w:tcPr>
          <w:p w14:paraId="40BF4815" w14:textId="2A2184C5" w:rsidR="002040B1" w:rsidRDefault="00493D17" w:rsidP="00B807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2.25</w:t>
            </w:r>
          </w:p>
        </w:tc>
        <w:tc>
          <w:tcPr>
            <w:tcW w:w="1788" w:type="dxa"/>
            <w:vAlign w:val="center"/>
          </w:tcPr>
          <w:p w14:paraId="053D1541" w14:textId="469B9472" w:rsidR="002040B1" w:rsidRDefault="00493D17" w:rsidP="00B807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3.00</w:t>
            </w:r>
          </w:p>
        </w:tc>
      </w:tr>
      <w:tr w:rsidR="00493D17" w14:paraId="64263873" w14:textId="77777777" w:rsidTr="00446F58">
        <w:tc>
          <w:tcPr>
            <w:tcW w:w="706" w:type="dxa"/>
            <w:vAlign w:val="center"/>
          </w:tcPr>
          <w:p w14:paraId="28E3BD7A" w14:textId="4C82A450" w:rsidR="00D51A1A" w:rsidRDefault="00493D17" w:rsidP="00B807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0.00</w:t>
            </w:r>
          </w:p>
        </w:tc>
        <w:tc>
          <w:tcPr>
            <w:tcW w:w="1699" w:type="dxa"/>
            <w:vAlign w:val="center"/>
          </w:tcPr>
          <w:p w14:paraId="43E8ADF0" w14:textId="5676D222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1.961, 0.816, 0.612</w:t>
            </w:r>
          </w:p>
        </w:tc>
        <w:tc>
          <w:tcPr>
            <w:tcW w:w="1808" w:type="dxa"/>
            <w:vAlign w:val="center"/>
          </w:tcPr>
          <w:p w14:paraId="5065A801" w14:textId="0D2E18BC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1.876, 0.780, 0.585</w:t>
            </w:r>
          </w:p>
        </w:tc>
        <w:tc>
          <w:tcPr>
            <w:tcW w:w="1839" w:type="dxa"/>
            <w:vAlign w:val="center"/>
          </w:tcPr>
          <w:p w14:paraId="66EB03B4" w14:textId="44D45DB4" w:rsidR="00D51A1A" w:rsidRPr="00270A97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  <w:lang w:val="ru-RU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  <w:lang w:val="ru-RU"/>
              </w:rPr>
              <w:t>1.651, 0.687, 0.515</w:t>
            </w:r>
          </w:p>
        </w:tc>
        <w:tc>
          <w:tcPr>
            <w:tcW w:w="1839" w:type="dxa"/>
            <w:vAlign w:val="center"/>
          </w:tcPr>
          <w:p w14:paraId="60FA0C52" w14:textId="1E1F86BB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1.356, 0.564, 0.423</w:t>
            </w:r>
          </w:p>
        </w:tc>
        <w:tc>
          <w:tcPr>
            <w:tcW w:w="1788" w:type="dxa"/>
            <w:vAlign w:val="center"/>
          </w:tcPr>
          <w:p w14:paraId="73B79042" w14:textId="56CC83C9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1.060, 0.441, 0.331</w:t>
            </w:r>
          </w:p>
        </w:tc>
      </w:tr>
      <w:tr w:rsidR="00493D17" w14:paraId="06AA27CD" w14:textId="77777777" w:rsidTr="00446F58">
        <w:tc>
          <w:tcPr>
            <w:tcW w:w="706" w:type="dxa"/>
            <w:vAlign w:val="center"/>
          </w:tcPr>
          <w:p w14:paraId="29507303" w14:textId="643E046F" w:rsidR="00D51A1A" w:rsidRDefault="00493D17" w:rsidP="00B807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0.30</w:t>
            </w:r>
          </w:p>
        </w:tc>
        <w:tc>
          <w:tcPr>
            <w:tcW w:w="1699" w:type="dxa"/>
            <w:vAlign w:val="center"/>
          </w:tcPr>
          <w:p w14:paraId="0E590EC3" w14:textId="7BADB37D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1.970, 0.820, 0.615</w:t>
            </w:r>
          </w:p>
        </w:tc>
        <w:tc>
          <w:tcPr>
            <w:tcW w:w="1808" w:type="dxa"/>
            <w:vAlign w:val="center"/>
          </w:tcPr>
          <w:p w14:paraId="09980C0F" w14:textId="24FDBE15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1.885, 0.784, 0.588</w:t>
            </w:r>
          </w:p>
        </w:tc>
        <w:tc>
          <w:tcPr>
            <w:tcW w:w="1839" w:type="dxa"/>
            <w:vAlign w:val="center"/>
          </w:tcPr>
          <w:p w14:paraId="29135E49" w14:textId="18E87FD2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1.659, 0.690, 0.518</w:t>
            </w:r>
          </w:p>
        </w:tc>
        <w:tc>
          <w:tcPr>
            <w:tcW w:w="1839" w:type="dxa"/>
            <w:vAlign w:val="center"/>
          </w:tcPr>
          <w:p w14:paraId="6714F141" w14:textId="711649A9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1.364, 0.568, 0.426</w:t>
            </w:r>
          </w:p>
        </w:tc>
        <w:tc>
          <w:tcPr>
            <w:tcW w:w="1788" w:type="dxa"/>
            <w:vAlign w:val="center"/>
          </w:tcPr>
          <w:p w14:paraId="2978498B" w14:textId="0ABC1883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1.067, 0.444, 0.333</w:t>
            </w:r>
          </w:p>
        </w:tc>
      </w:tr>
      <w:tr w:rsidR="00493D17" w14:paraId="354FE74E" w14:textId="77777777" w:rsidTr="00446F58">
        <w:tc>
          <w:tcPr>
            <w:tcW w:w="706" w:type="dxa"/>
            <w:vAlign w:val="center"/>
          </w:tcPr>
          <w:p w14:paraId="48C58FD4" w14:textId="569D5182" w:rsidR="00D51A1A" w:rsidRDefault="00493D17" w:rsidP="00B807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0.50</w:t>
            </w:r>
          </w:p>
        </w:tc>
        <w:tc>
          <w:tcPr>
            <w:tcW w:w="1699" w:type="dxa"/>
            <w:vAlign w:val="center"/>
          </w:tcPr>
          <w:p w14:paraId="5E2BA63C" w14:textId="50657E5E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1.961, 0.816, 0.612</w:t>
            </w:r>
          </w:p>
        </w:tc>
        <w:tc>
          <w:tcPr>
            <w:tcW w:w="1808" w:type="dxa"/>
            <w:vAlign w:val="center"/>
          </w:tcPr>
          <w:p w14:paraId="4B952D0E" w14:textId="2306CB40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1.876, 0.781, 0.585</w:t>
            </w:r>
          </w:p>
        </w:tc>
        <w:tc>
          <w:tcPr>
            <w:tcW w:w="1839" w:type="dxa"/>
            <w:vAlign w:val="center"/>
          </w:tcPr>
          <w:p w14:paraId="34EE4316" w14:textId="41F7A27E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1.653, 0.688, 0.516</w:t>
            </w:r>
          </w:p>
        </w:tc>
        <w:tc>
          <w:tcPr>
            <w:tcW w:w="1839" w:type="dxa"/>
            <w:vAlign w:val="center"/>
          </w:tcPr>
          <w:p w14:paraId="33906408" w14:textId="19436202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1.361, 0.566, 0.425</w:t>
            </w:r>
          </w:p>
        </w:tc>
        <w:tc>
          <w:tcPr>
            <w:tcW w:w="1788" w:type="dxa"/>
            <w:vAlign w:val="center"/>
          </w:tcPr>
          <w:p w14:paraId="455A53DC" w14:textId="6557DF13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1.066, 0.443, 0.333</w:t>
            </w:r>
          </w:p>
        </w:tc>
      </w:tr>
      <w:tr w:rsidR="00493D17" w14:paraId="327F5F52" w14:textId="77777777" w:rsidTr="00446F58">
        <w:tc>
          <w:tcPr>
            <w:tcW w:w="706" w:type="dxa"/>
            <w:vAlign w:val="center"/>
          </w:tcPr>
          <w:p w14:paraId="556960A5" w14:textId="3C70D699" w:rsidR="00D51A1A" w:rsidRDefault="00493D17" w:rsidP="00B807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1.00</w:t>
            </w:r>
          </w:p>
        </w:tc>
        <w:tc>
          <w:tcPr>
            <w:tcW w:w="1699" w:type="dxa"/>
            <w:vAlign w:val="center"/>
          </w:tcPr>
          <w:p w14:paraId="46AD7474" w14:textId="35C185D8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1.886, 0.784, 0.588</w:t>
            </w:r>
          </w:p>
        </w:tc>
        <w:tc>
          <w:tcPr>
            <w:tcW w:w="1808" w:type="dxa"/>
            <w:vAlign w:val="center"/>
          </w:tcPr>
          <w:p w14:paraId="0759702B" w14:textId="04C68EBF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1.807, 0.752, 0.564</w:t>
            </w:r>
          </w:p>
        </w:tc>
        <w:tc>
          <w:tcPr>
            <w:tcW w:w="1839" w:type="dxa"/>
            <w:vAlign w:val="center"/>
          </w:tcPr>
          <w:p w14:paraId="0D30D5ED" w14:textId="0C6C9C2D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1.597, 0.664, 0.498</w:t>
            </w:r>
          </w:p>
        </w:tc>
        <w:tc>
          <w:tcPr>
            <w:tcW w:w="1839" w:type="dxa"/>
            <w:vAlign w:val="center"/>
          </w:tcPr>
          <w:p w14:paraId="258B9055" w14:textId="44FC379B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1.321, 0.550, 0.412</w:t>
            </w:r>
          </w:p>
        </w:tc>
        <w:tc>
          <w:tcPr>
            <w:tcW w:w="1788" w:type="dxa"/>
            <w:vAlign w:val="center"/>
          </w:tcPr>
          <w:p w14:paraId="762CDF4C" w14:textId="4FACBF95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1.041, 0.433, 0.325</w:t>
            </w:r>
          </w:p>
        </w:tc>
      </w:tr>
      <w:tr w:rsidR="00493D17" w14:paraId="30130050" w14:textId="77777777" w:rsidTr="00446F58">
        <w:tc>
          <w:tcPr>
            <w:tcW w:w="706" w:type="dxa"/>
            <w:vAlign w:val="center"/>
          </w:tcPr>
          <w:p w14:paraId="5B78983E" w14:textId="0F34ADBF" w:rsidR="00D51A1A" w:rsidRDefault="00493D17" w:rsidP="00B807A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1.50</w:t>
            </w:r>
          </w:p>
        </w:tc>
        <w:tc>
          <w:tcPr>
            <w:tcW w:w="1699" w:type="dxa"/>
            <w:vAlign w:val="center"/>
          </w:tcPr>
          <w:p w14:paraId="3C7558FE" w14:textId="57FAD964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1.750, 0.728, 0.546</w:t>
            </w:r>
          </w:p>
        </w:tc>
        <w:tc>
          <w:tcPr>
            <w:tcW w:w="1808" w:type="dxa"/>
            <w:vAlign w:val="center"/>
          </w:tcPr>
          <w:p w14:paraId="7CE3D346" w14:textId="0D452749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1.680, 0.699, 0.524</w:t>
            </w:r>
          </w:p>
        </w:tc>
        <w:tc>
          <w:tcPr>
            <w:tcW w:w="1839" w:type="dxa"/>
            <w:vAlign w:val="center"/>
          </w:tcPr>
          <w:p w14:paraId="4B2D1DD0" w14:textId="2DAEBFF9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1.493, 0.621, 0.466</w:t>
            </w:r>
          </w:p>
        </w:tc>
        <w:tc>
          <w:tcPr>
            <w:tcW w:w="1839" w:type="dxa"/>
            <w:vAlign w:val="center"/>
          </w:tcPr>
          <w:p w14:paraId="1CDD984B" w14:textId="075DDDB5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1.244, 0.518, 0.388</w:t>
            </w:r>
          </w:p>
        </w:tc>
        <w:tc>
          <w:tcPr>
            <w:tcW w:w="1788" w:type="dxa"/>
            <w:vAlign w:val="center"/>
          </w:tcPr>
          <w:p w14:paraId="7C284604" w14:textId="5687E009" w:rsidR="00D51A1A" w:rsidRPr="00A70659" w:rsidRDefault="00446F58" w:rsidP="00446F5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446F58">
              <w:rPr>
                <w:rFonts w:ascii="Times New Roman" w:hAnsi="Times New Roman" w:cs="Times New Roman"/>
                <w:sz w:val="20"/>
                <w:szCs w:val="24"/>
              </w:rPr>
              <w:t>0.989, 0.411, 0.308</w:t>
            </w:r>
          </w:p>
        </w:tc>
      </w:tr>
    </w:tbl>
    <w:p w14:paraId="661F274D" w14:textId="77777777" w:rsidR="00263DFD" w:rsidRPr="00263DFD" w:rsidRDefault="00263DFD" w:rsidP="00205DD5">
      <w:pPr>
        <w:rPr>
          <w:rFonts w:ascii="Times New Roman" w:hAnsi="Times New Roman" w:cs="Times New Roman"/>
          <w:sz w:val="28"/>
        </w:rPr>
      </w:pPr>
    </w:p>
    <w:p w14:paraId="7F6CE06E" w14:textId="77777777" w:rsidR="00205DD5" w:rsidRPr="00400A79" w:rsidRDefault="00205DD5" w:rsidP="00205DD5">
      <w:pPr>
        <w:pStyle w:val="2"/>
      </w:pPr>
      <w:r>
        <w:t>Вывод</w:t>
      </w:r>
    </w:p>
    <w:p w14:paraId="0A1BDE6B" w14:textId="77777777" w:rsidR="00AE09CE" w:rsidRPr="00400A79" w:rsidRDefault="00AE09CE" w:rsidP="00AE09CE">
      <w:pPr>
        <w:rPr>
          <w:lang w:val="ru-RU"/>
        </w:rPr>
      </w:pPr>
    </w:p>
    <w:p w14:paraId="5672579B" w14:textId="1FBF36D1" w:rsidR="00205DD5" w:rsidRPr="00AE09CE" w:rsidRDefault="00970F40" w:rsidP="002040B1">
      <w:pPr>
        <w:ind w:right="475"/>
        <w:jc w:val="both"/>
        <w:rPr>
          <w:rFonts w:ascii="Times New Roman" w:hAnsi="Times New Roman" w:cs="Times New Roman"/>
          <w:szCs w:val="28"/>
          <w:lang w:val="ru-RU"/>
        </w:rPr>
      </w:pPr>
      <w:r w:rsidRPr="00AE09CE">
        <w:rPr>
          <w:rFonts w:ascii="Times New Roman" w:hAnsi="Times New Roman" w:cs="Times New Roman"/>
          <w:sz w:val="28"/>
          <w:lang w:val="ru-RU"/>
        </w:rPr>
        <w:t>В результате выполнения работы был изучен и реализован алгоритм вычисления осве</w:t>
      </w:r>
      <w:r w:rsidR="00400A79">
        <w:rPr>
          <w:rFonts w:ascii="Times New Roman" w:hAnsi="Times New Roman" w:cs="Times New Roman"/>
          <w:sz w:val="28"/>
          <w:lang w:val="ru-RU"/>
        </w:rPr>
        <w:t>ще</w:t>
      </w:r>
      <w:r w:rsidRPr="00AE09CE">
        <w:rPr>
          <w:rFonts w:ascii="Times New Roman" w:hAnsi="Times New Roman" w:cs="Times New Roman"/>
          <w:sz w:val="28"/>
          <w:lang w:val="ru-RU"/>
        </w:rPr>
        <w:t>нности точки на плоскости от источника света. Рассмотрены основные этапы вычислений, включая преобразование координат, определение нормали к плоскости, вычисление вектора до источника света и углов между векторами.</w:t>
      </w:r>
    </w:p>
    <w:sectPr w:rsidR="00205DD5" w:rsidRPr="00AE09C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590C3" w14:textId="77777777" w:rsidR="001A5546" w:rsidRDefault="001A5546">
      <w:pPr>
        <w:spacing w:line="240" w:lineRule="auto"/>
      </w:pPr>
      <w:r>
        <w:separator/>
      </w:r>
    </w:p>
  </w:endnote>
  <w:endnote w:type="continuationSeparator" w:id="0">
    <w:p w14:paraId="2EFE45DE" w14:textId="77777777" w:rsidR="001A5546" w:rsidRDefault="001A55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68CAD" w14:textId="77777777" w:rsidR="001A5546" w:rsidRDefault="001A5546">
      <w:pPr>
        <w:spacing w:after="0" w:line="240" w:lineRule="auto"/>
      </w:pPr>
      <w:r>
        <w:separator/>
      </w:r>
    </w:p>
  </w:footnote>
  <w:footnote w:type="continuationSeparator" w:id="0">
    <w:p w14:paraId="30815C7B" w14:textId="77777777" w:rsidR="001A5546" w:rsidRDefault="001A5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E2DA7"/>
    <w:multiLevelType w:val="hybridMultilevel"/>
    <w:tmpl w:val="284AF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C36D0"/>
    <w:multiLevelType w:val="hybridMultilevel"/>
    <w:tmpl w:val="1A92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88D58CD"/>
    <w:multiLevelType w:val="hybridMultilevel"/>
    <w:tmpl w:val="B6821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43FA9"/>
    <w:multiLevelType w:val="hybridMultilevel"/>
    <w:tmpl w:val="EA30F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302D5"/>
    <w:multiLevelType w:val="hybridMultilevel"/>
    <w:tmpl w:val="EC2A8E9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B65AAA"/>
    <w:multiLevelType w:val="hybridMultilevel"/>
    <w:tmpl w:val="EA02F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45AB8"/>
    <w:multiLevelType w:val="hybridMultilevel"/>
    <w:tmpl w:val="C10EC304"/>
    <w:lvl w:ilvl="0" w:tplc="C2B64F06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3C4C58">
      <w:start w:val="1"/>
      <w:numFmt w:val="decimal"/>
      <w:pStyle w:val="a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C5F08F3"/>
    <w:multiLevelType w:val="hybridMultilevel"/>
    <w:tmpl w:val="3828C1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1028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7478715">
    <w:abstractNumId w:val="6"/>
  </w:num>
  <w:num w:numId="3" w16cid:durableId="355887802">
    <w:abstractNumId w:val="8"/>
  </w:num>
  <w:num w:numId="4" w16cid:durableId="262033393">
    <w:abstractNumId w:val="1"/>
  </w:num>
  <w:num w:numId="5" w16cid:durableId="615868103">
    <w:abstractNumId w:val="5"/>
  </w:num>
  <w:num w:numId="6" w16cid:durableId="1577548539">
    <w:abstractNumId w:val="2"/>
  </w:num>
  <w:num w:numId="7" w16cid:durableId="999964717">
    <w:abstractNumId w:val="3"/>
  </w:num>
  <w:num w:numId="8" w16cid:durableId="104689624">
    <w:abstractNumId w:val="0"/>
  </w:num>
  <w:num w:numId="9" w16cid:durableId="511527445">
    <w:abstractNumId w:val="7"/>
  </w:num>
  <w:num w:numId="10" w16cid:durableId="175653243">
    <w:abstractNumId w:val="4"/>
  </w:num>
  <w:num w:numId="11" w16cid:durableId="11330130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068A3"/>
    <w:rsid w:val="00006FC3"/>
    <w:rsid w:val="000336AA"/>
    <w:rsid w:val="00040748"/>
    <w:rsid w:val="00051CEB"/>
    <w:rsid w:val="000557FE"/>
    <w:rsid w:val="0005582D"/>
    <w:rsid w:val="00062713"/>
    <w:rsid w:val="00062C62"/>
    <w:rsid w:val="00065DED"/>
    <w:rsid w:val="000705BF"/>
    <w:rsid w:val="00074264"/>
    <w:rsid w:val="000B7BA8"/>
    <w:rsid w:val="000C14A4"/>
    <w:rsid w:val="000D3958"/>
    <w:rsid w:val="000D6DD2"/>
    <w:rsid w:val="0010044C"/>
    <w:rsid w:val="00133DDB"/>
    <w:rsid w:val="00162CF2"/>
    <w:rsid w:val="0016529A"/>
    <w:rsid w:val="00192408"/>
    <w:rsid w:val="001A5546"/>
    <w:rsid w:val="001C1E1B"/>
    <w:rsid w:val="001C483D"/>
    <w:rsid w:val="001D439A"/>
    <w:rsid w:val="001D5230"/>
    <w:rsid w:val="00202D7B"/>
    <w:rsid w:val="002040B1"/>
    <w:rsid w:val="00205DD5"/>
    <w:rsid w:val="00215F0F"/>
    <w:rsid w:val="00244A32"/>
    <w:rsid w:val="00263DFD"/>
    <w:rsid w:val="00270A97"/>
    <w:rsid w:val="00295745"/>
    <w:rsid w:val="002E00D8"/>
    <w:rsid w:val="00316532"/>
    <w:rsid w:val="003577FB"/>
    <w:rsid w:val="00361DBC"/>
    <w:rsid w:val="00374E34"/>
    <w:rsid w:val="003876A8"/>
    <w:rsid w:val="00395118"/>
    <w:rsid w:val="003B0069"/>
    <w:rsid w:val="003B02A6"/>
    <w:rsid w:val="003D6A18"/>
    <w:rsid w:val="003E16A1"/>
    <w:rsid w:val="003E7558"/>
    <w:rsid w:val="003F10E4"/>
    <w:rsid w:val="00400A79"/>
    <w:rsid w:val="0040154F"/>
    <w:rsid w:val="00410121"/>
    <w:rsid w:val="00446F58"/>
    <w:rsid w:val="00450A95"/>
    <w:rsid w:val="00455D7C"/>
    <w:rsid w:val="004719C7"/>
    <w:rsid w:val="0048555D"/>
    <w:rsid w:val="00493D17"/>
    <w:rsid w:val="004A712E"/>
    <w:rsid w:val="00533B60"/>
    <w:rsid w:val="0053549A"/>
    <w:rsid w:val="00551BE6"/>
    <w:rsid w:val="005536E1"/>
    <w:rsid w:val="005658BD"/>
    <w:rsid w:val="00576511"/>
    <w:rsid w:val="005869BD"/>
    <w:rsid w:val="00587C68"/>
    <w:rsid w:val="00591869"/>
    <w:rsid w:val="005B1221"/>
    <w:rsid w:val="005B3512"/>
    <w:rsid w:val="005D0E88"/>
    <w:rsid w:val="005F7AC8"/>
    <w:rsid w:val="0060258A"/>
    <w:rsid w:val="00677244"/>
    <w:rsid w:val="00693314"/>
    <w:rsid w:val="006A7AB0"/>
    <w:rsid w:val="006B4F7D"/>
    <w:rsid w:val="006D7695"/>
    <w:rsid w:val="006F0763"/>
    <w:rsid w:val="007254AB"/>
    <w:rsid w:val="0072763C"/>
    <w:rsid w:val="007350CE"/>
    <w:rsid w:val="0074282E"/>
    <w:rsid w:val="0076134A"/>
    <w:rsid w:val="00767229"/>
    <w:rsid w:val="007918A1"/>
    <w:rsid w:val="00795A97"/>
    <w:rsid w:val="007D2841"/>
    <w:rsid w:val="007E210E"/>
    <w:rsid w:val="007E636B"/>
    <w:rsid w:val="007F316F"/>
    <w:rsid w:val="007F40D5"/>
    <w:rsid w:val="0080575A"/>
    <w:rsid w:val="00824211"/>
    <w:rsid w:val="008319DC"/>
    <w:rsid w:val="008523F6"/>
    <w:rsid w:val="008747E6"/>
    <w:rsid w:val="00883790"/>
    <w:rsid w:val="00883D59"/>
    <w:rsid w:val="008868EF"/>
    <w:rsid w:val="008B6687"/>
    <w:rsid w:val="008C3AC3"/>
    <w:rsid w:val="008D6425"/>
    <w:rsid w:val="008D652E"/>
    <w:rsid w:val="008F3253"/>
    <w:rsid w:val="00914ABD"/>
    <w:rsid w:val="009327A5"/>
    <w:rsid w:val="0093328A"/>
    <w:rsid w:val="0095487E"/>
    <w:rsid w:val="00962F95"/>
    <w:rsid w:val="00965CD6"/>
    <w:rsid w:val="00970F40"/>
    <w:rsid w:val="00977943"/>
    <w:rsid w:val="00983772"/>
    <w:rsid w:val="009A3122"/>
    <w:rsid w:val="009D190A"/>
    <w:rsid w:val="009D78DA"/>
    <w:rsid w:val="00A00C28"/>
    <w:rsid w:val="00A057BE"/>
    <w:rsid w:val="00A151D1"/>
    <w:rsid w:val="00A3513B"/>
    <w:rsid w:val="00A374B0"/>
    <w:rsid w:val="00A40534"/>
    <w:rsid w:val="00A55B09"/>
    <w:rsid w:val="00A63994"/>
    <w:rsid w:val="00A65EE6"/>
    <w:rsid w:val="00A7010E"/>
    <w:rsid w:val="00A70659"/>
    <w:rsid w:val="00A933D2"/>
    <w:rsid w:val="00A97B6D"/>
    <w:rsid w:val="00AA312A"/>
    <w:rsid w:val="00AC1B0C"/>
    <w:rsid w:val="00AE09CE"/>
    <w:rsid w:val="00AF6C07"/>
    <w:rsid w:val="00B215D3"/>
    <w:rsid w:val="00B22858"/>
    <w:rsid w:val="00B424FF"/>
    <w:rsid w:val="00B617E4"/>
    <w:rsid w:val="00B74F7C"/>
    <w:rsid w:val="00B750EF"/>
    <w:rsid w:val="00B807AE"/>
    <w:rsid w:val="00B929A8"/>
    <w:rsid w:val="00B93335"/>
    <w:rsid w:val="00BB0E80"/>
    <w:rsid w:val="00BB1EF0"/>
    <w:rsid w:val="00BC271D"/>
    <w:rsid w:val="00BC4A3C"/>
    <w:rsid w:val="00BE3A26"/>
    <w:rsid w:val="00BF02E5"/>
    <w:rsid w:val="00BF51CA"/>
    <w:rsid w:val="00BF6478"/>
    <w:rsid w:val="00C26FFC"/>
    <w:rsid w:val="00C3216F"/>
    <w:rsid w:val="00C5095B"/>
    <w:rsid w:val="00C814F4"/>
    <w:rsid w:val="00C87C60"/>
    <w:rsid w:val="00C95CEB"/>
    <w:rsid w:val="00D228AB"/>
    <w:rsid w:val="00D25B28"/>
    <w:rsid w:val="00D309AE"/>
    <w:rsid w:val="00D36EA2"/>
    <w:rsid w:val="00D50AE4"/>
    <w:rsid w:val="00D51A1A"/>
    <w:rsid w:val="00D904C9"/>
    <w:rsid w:val="00D9584D"/>
    <w:rsid w:val="00DA0708"/>
    <w:rsid w:val="00DD5AD4"/>
    <w:rsid w:val="00E00DD9"/>
    <w:rsid w:val="00E04E5D"/>
    <w:rsid w:val="00E225F0"/>
    <w:rsid w:val="00E34C5A"/>
    <w:rsid w:val="00E53F41"/>
    <w:rsid w:val="00E8576B"/>
    <w:rsid w:val="00E94C22"/>
    <w:rsid w:val="00EA4AEB"/>
    <w:rsid w:val="00EB40FB"/>
    <w:rsid w:val="00EC0C81"/>
    <w:rsid w:val="00ED7DE2"/>
    <w:rsid w:val="00EE2337"/>
    <w:rsid w:val="00EE30A7"/>
    <w:rsid w:val="00EE54AC"/>
    <w:rsid w:val="00EE7EA5"/>
    <w:rsid w:val="00F016D6"/>
    <w:rsid w:val="00F13CFB"/>
    <w:rsid w:val="00F24B0B"/>
    <w:rsid w:val="00F82BC6"/>
    <w:rsid w:val="00FA1A12"/>
    <w:rsid w:val="00FD366C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D3958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0"/>
    <w:next w:val="a0"/>
    <w:link w:val="10"/>
    <w:uiPriority w:val="9"/>
    <w:qFormat/>
    <w:rsid w:val="00295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95745"/>
    <w:pPr>
      <w:spacing w:before="360" w:after="120"/>
      <w:outlineLvl w:val="1"/>
    </w:pPr>
    <w:rPr>
      <w:rFonts w:ascii="Times New Roman" w:hAnsi="Times New Roman" w:cs="Times New Roman"/>
      <w:b/>
      <w:sz w:val="32"/>
      <w:szCs w:val="24"/>
      <w:lang w:val="ru-RU"/>
    </w:rPr>
  </w:style>
  <w:style w:type="paragraph" w:styleId="3">
    <w:name w:val="heading 3"/>
    <w:basedOn w:val="a"/>
    <w:next w:val="a0"/>
    <w:link w:val="30"/>
    <w:uiPriority w:val="9"/>
    <w:unhideWhenUsed/>
    <w:qFormat/>
    <w:rsid w:val="00295745"/>
    <w:pPr>
      <w:ind w:left="284"/>
      <w:outlineLvl w:val="2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Pr>
      <w:color w:val="808080"/>
    </w:rPr>
  </w:style>
  <w:style w:type="paragraph" w:styleId="a5">
    <w:name w:val="List Paragraph"/>
    <w:basedOn w:val="a0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">
    <w:name w:val="Subtitle"/>
    <w:basedOn w:val="a0"/>
    <w:next w:val="a0"/>
    <w:link w:val="a6"/>
    <w:uiPriority w:val="11"/>
    <w:qFormat/>
    <w:rsid w:val="00006FC3"/>
    <w:pPr>
      <w:numPr>
        <w:ilvl w:val="3"/>
        <w:numId w:val="1"/>
      </w:numPr>
      <w:spacing w:before="480"/>
      <w:ind w:left="0"/>
    </w:pPr>
    <w:rPr>
      <w:rFonts w:ascii="Times New Roman" w:eastAsiaTheme="minorEastAsia" w:hAnsi="Times New Roman" w:cs="Times New Roman"/>
      <w:color w:val="000000" w:themeColor="text1"/>
      <w:spacing w:val="15"/>
      <w:sz w:val="32"/>
      <w:lang w:val="ru-RU"/>
    </w:rPr>
  </w:style>
  <w:style w:type="character" w:customStyle="1" w:styleId="a6">
    <w:name w:val="Подзаголовок Знак"/>
    <w:basedOn w:val="a1"/>
    <w:link w:val="a"/>
    <w:uiPriority w:val="11"/>
    <w:rsid w:val="00006FC3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295745"/>
    <w:rPr>
      <w:rFonts w:ascii="Times New Roman" w:hAnsi="Times New Roman" w:cs="Times New Roman"/>
      <w:b/>
      <w:sz w:val="32"/>
      <w:szCs w:val="24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295745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957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styleId="a7">
    <w:name w:val="Book Title"/>
    <w:basedOn w:val="a1"/>
    <w:uiPriority w:val="33"/>
    <w:qFormat/>
    <w:rsid w:val="000705BF"/>
    <w:rPr>
      <w:b/>
      <w:bCs/>
      <w:i/>
      <w:iCs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8D6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D652E"/>
    <w:rPr>
      <w:rFonts w:ascii="Courier New" w:eastAsia="Times New Roman" w:hAnsi="Courier New" w:cs="Courier New"/>
    </w:rPr>
  </w:style>
  <w:style w:type="table" w:styleId="a8">
    <w:name w:val="Table Grid"/>
    <w:basedOn w:val="a2"/>
    <w:uiPriority w:val="39"/>
    <w:rsid w:val="00EE23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1"/>
    <w:rsid w:val="00205DD5"/>
  </w:style>
  <w:style w:type="character" w:customStyle="1" w:styleId="mord">
    <w:name w:val="mord"/>
    <w:basedOn w:val="a1"/>
    <w:rsid w:val="00205DD5"/>
  </w:style>
  <w:style w:type="paragraph" w:styleId="a9">
    <w:name w:val="Normal (Web)"/>
    <w:basedOn w:val="a0"/>
    <w:uiPriority w:val="99"/>
    <w:unhideWhenUsed/>
    <w:rsid w:val="00205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a">
    <w:name w:val="Strong"/>
    <w:basedOn w:val="a1"/>
    <w:uiPriority w:val="22"/>
    <w:qFormat/>
    <w:rsid w:val="00205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8C854-172C-4254-82B0-E69B41BF5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9</Pages>
  <Words>1342</Words>
  <Characters>8377</Characters>
  <Application>Microsoft Office Word</Application>
  <DocSecurity>0</DocSecurity>
  <Lines>349</Lines>
  <Paragraphs>313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Стрельбицкий Илья Павлович</cp:lastModifiedBy>
  <cp:revision>83</cp:revision>
  <dcterms:created xsi:type="dcterms:W3CDTF">2025-03-14T13:38:00Z</dcterms:created>
  <dcterms:modified xsi:type="dcterms:W3CDTF">2025-12-12T13:48:00Z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