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Capstone project #2 project ideas</w:t>
      </w:r>
    </w:p>
    <w:p w:rsidR="00000000" w:rsidDel="00000000" w:rsidP="00000000" w:rsidRDefault="00000000" w:rsidRPr="00000000" w14:paraId="00000002">
      <w:pPr>
        <w:pStyle w:val="Subtitle"/>
        <w:rPr/>
      </w:pPr>
      <w:r w:rsidDel="00000000" w:rsidR="00000000" w:rsidRPr="00000000">
        <w:rPr>
          <w:rtl w:val="0"/>
        </w:rPr>
        <w:t xml:space="preserve">Mike (Xiangnan) Shi</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rFonts w:ascii="Calibri" w:cs="Calibri" w:eastAsia="Calibri" w:hAnsi="Calibri"/>
          <w:b w:val="1"/>
          <w:i w:val="0"/>
          <w:smallCaps w:val="1"/>
          <w:strike w:val="0"/>
          <w:color w:val="1f3864"/>
          <w:sz w:val="28"/>
          <w:szCs w:val="28"/>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1"/>
          <w:i w:val="0"/>
          <w:smallCaps w:val="1"/>
          <w:strike w:val="0"/>
          <w:color w:val="1f3864"/>
          <w:sz w:val="28"/>
          <w:szCs w:val="28"/>
          <w:u w:val="none"/>
          <w:shd w:fill="auto" w:val="clear"/>
          <w:vertAlign w:val="baseline"/>
          <w:rtl w:val="0"/>
        </w:rPr>
        <w:t xml:space="preserve">BUILDING ENERGY PREDICTOR (</w:t>
      </w:r>
      <w:hyperlink r:id="rId7">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Kaggle link</w:t>
        </w:r>
      </w:hyperlink>
      <w:r w:rsidDel="00000000" w:rsidR="00000000" w:rsidRPr="00000000">
        <w:rPr>
          <w:rFonts w:ascii="Calibri" w:cs="Calibri" w:eastAsia="Calibri" w:hAnsi="Calibri"/>
          <w:b w:val="1"/>
          <w:i w:val="0"/>
          <w:smallCaps w:val="1"/>
          <w:strike w:val="0"/>
          <w:color w:val="1f3864"/>
          <w:sz w:val="28"/>
          <w:szCs w:val="28"/>
          <w:u w:val="none"/>
          <w:shd w:fill="auto" w:val="clear"/>
          <w:vertAlign w:val="baseline"/>
          <w:rtl w:val="0"/>
        </w:rPr>
        <w:t xml:space="preserve">)</w:t>
      </w:r>
    </w:p>
    <w:p w:rsidR="00000000" w:rsidDel="00000000" w:rsidP="00000000" w:rsidRDefault="00000000" w:rsidRPr="00000000" w14:paraId="00000005">
      <w:pPr>
        <w:spacing w:after="0" w:line="240" w:lineRule="auto"/>
        <w:rPr>
          <w:rFonts w:ascii="Calibri" w:cs="Calibri" w:eastAsia="Calibri" w:hAnsi="Calibri"/>
        </w:rPr>
      </w:pPr>
      <w:bookmarkStart w:colFirst="0" w:colLast="0" w:name="_heading=h.1fob9te" w:id="2"/>
      <w:bookmarkEnd w:id="2"/>
      <w:r w:rsidDel="00000000" w:rsidR="00000000" w:rsidRPr="00000000">
        <w:rPr>
          <w:b w:val="1"/>
          <w:color w:val="2f5496"/>
          <w:sz w:val="24"/>
          <w:szCs w:val="24"/>
          <w:rtl w:val="0"/>
        </w:rPr>
        <w:t xml:space="preserve">The Objective</w:t>
      </w:r>
      <w:r w:rsidDel="00000000" w:rsidR="00000000" w:rsidRPr="00000000">
        <w:rPr>
          <w:rtl w:val="0"/>
        </w:rPr>
      </w:r>
    </w:p>
    <w:p w:rsidR="00000000" w:rsidDel="00000000" w:rsidP="00000000" w:rsidRDefault="00000000" w:rsidRPr="00000000" w14:paraId="00000006">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is a Kaggle competition to develop models to predict metered hourly building energy usage in the following areas: chilled water, electric, hot water, and steam meters.</w:t>
      </w:r>
    </w:p>
    <w:p w:rsidR="00000000" w:rsidDel="00000000" w:rsidP="00000000" w:rsidRDefault="00000000" w:rsidRPr="00000000" w14:paraId="00000007">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after="0" w:line="240" w:lineRule="auto"/>
        <w:rPr>
          <w:b w:val="1"/>
          <w:color w:val="2f5496"/>
          <w:sz w:val="24"/>
          <w:szCs w:val="24"/>
        </w:rPr>
      </w:pPr>
      <w:r w:rsidDel="00000000" w:rsidR="00000000" w:rsidRPr="00000000">
        <w:rPr>
          <w:b w:val="1"/>
          <w:color w:val="2f5496"/>
          <w:sz w:val="24"/>
          <w:szCs w:val="24"/>
          <w:rtl w:val="0"/>
        </w:rPr>
        <w:t xml:space="preserve">Data</w:t>
      </w:r>
    </w:p>
    <w:p w:rsidR="00000000" w:rsidDel="00000000" w:rsidP="00000000" w:rsidRDefault="00000000" w:rsidRPr="00000000" w14:paraId="0000000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znysh7" w:id="3"/>
      <w:bookmarkEnd w:id="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training data comes from the historical energy usage of over 1,000 buildings over a three-year timeframe. </w:t>
      </w:r>
    </w:p>
    <w:p w:rsidR="00000000" w:rsidDel="00000000" w:rsidP="00000000" w:rsidRDefault="00000000" w:rsidRPr="00000000" w14:paraId="0000000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features include datetime, location, building type, square footage, year built, local weather (temperature, humidity, wind velocity and others), etc.</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rPr>
          <w:b w:val="1"/>
          <w:color w:val="2f5496"/>
          <w:sz w:val="24"/>
          <w:szCs w:val="24"/>
        </w:rPr>
      </w:pPr>
      <w:r w:rsidDel="00000000" w:rsidR="00000000" w:rsidRPr="00000000">
        <w:rPr>
          <w:b w:val="1"/>
          <w:color w:val="2f5496"/>
          <w:sz w:val="24"/>
          <w:szCs w:val="24"/>
          <w:rtl w:val="0"/>
        </w:rPr>
        <w:t xml:space="preserve">Limitations/Challenges</w:t>
      </w:r>
    </w:p>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rtl w:val="0"/>
        </w:rPr>
        <w:t xml:space="preserve">This is a competition that has been closed. We can still do late submission and get scores, but we don’t seem to have access to the exact solution. We can consider splitting the 3-year data into train and test groups though to validate our model.</w:t>
      </w:r>
    </w:p>
    <w:p w:rsidR="00000000" w:rsidDel="00000000" w:rsidP="00000000" w:rsidRDefault="00000000" w:rsidRPr="00000000" w14:paraId="0000000E">
      <w:pPr>
        <w:rPr>
          <w:rFonts w:ascii="Calibri" w:cs="Calibri" w:eastAsia="Calibri" w:hAnsi="Calibri"/>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rFonts w:ascii="Calibri" w:cs="Calibri" w:eastAsia="Calibri" w:hAnsi="Calibri"/>
          <w:b w:val="1"/>
          <w:i w:val="0"/>
          <w:smallCaps w:val="1"/>
          <w:strike w:val="0"/>
          <w:color w:val="1f3864"/>
          <w:sz w:val="28"/>
          <w:szCs w:val="28"/>
          <w:u w:val="none"/>
          <w:shd w:fill="auto" w:val="clear"/>
          <w:vertAlign w:val="baseline"/>
        </w:rPr>
      </w:pPr>
      <w:r w:rsidDel="00000000" w:rsidR="00000000" w:rsidRPr="00000000">
        <w:rPr>
          <w:rFonts w:ascii="Calibri" w:cs="Calibri" w:eastAsia="Calibri" w:hAnsi="Calibri"/>
          <w:b w:val="1"/>
          <w:i w:val="0"/>
          <w:smallCaps w:val="1"/>
          <w:strike w:val="0"/>
          <w:color w:val="1f3864"/>
          <w:sz w:val="28"/>
          <w:szCs w:val="28"/>
          <w:u w:val="none"/>
          <w:shd w:fill="auto" w:val="clear"/>
          <w:vertAlign w:val="baseline"/>
          <w:rtl w:val="0"/>
        </w:rPr>
        <w:t xml:space="preserve">SOLAR ENERGY PREDICTION CONTEST (</w:t>
      </w:r>
      <w:hyperlink r:id="rId8">
        <w:r w:rsidDel="00000000" w:rsidR="00000000" w:rsidRPr="00000000">
          <w:rPr>
            <w:rFonts w:ascii="Calibri" w:cs="Calibri" w:eastAsia="Calibri" w:hAnsi="Calibri"/>
            <w:b w:val="1"/>
            <w:i w:val="0"/>
            <w:smallCaps w:val="1"/>
            <w:strike w:val="0"/>
            <w:color w:val="0000ff"/>
            <w:sz w:val="28"/>
            <w:szCs w:val="28"/>
            <w:u w:val="single"/>
            <w:shd w:fill="auto" w:val="clear"/>
            <w:vertAlign w:val="baseline"/>
            <w:rtl w:val="0"/>
          </w:rPr>
          <w:t xml:space="preserve">KAGGLE LINK</w:t>
        </w:r>
      </w:hyperlink>
      <w:r w:rsidDel="00000000" w:rsidR="00000000" w:rsidRPr="00000000">
        <w:rPr>
          <w:rFonts w:ascii="Calibri" w:cs="Calibri" w:eastAsia="Calibri" w:hAnsi="Calibri"/>
          <w:b w:val="1"/>
          <w:i w:val="0"/>
          <w:smallCaps w:val="1"/>
          <w:strike w:val="0"/>
          <w:color w:val="1f3864"/>
          <w:sz w:val="28"/>
          <w:szCs w:val="28"/>
          <w:u w:val="none"/>
          <w:shd w:fill="auto" w:val="clear"/>
          <w:vertAlign w:val="baseline"/>
          <w:rtl w:val="0"/>
        </w:rPr>
        <w:t xml:space="preserve">)</w:t>
      </w:r>
    </w:p>
    <w:p w:rsidR="00000000" w:rsidDel="00000000" w:rsidP="00000000" w:rsidRDefault="00000000" w:rsidRPr="00000000" w14:paraId="00000010">
      <w:pPr>
        <w:rPr/>
      </w:pPr>
      <w:r w:rsidDel="00000000" w:rsidR="00000000" w:rsidRPr="00000000">
        <w:rPr>
          <w:b w:val="1"/>
          <w:color w:val="2f5496"/>
          <w:sz w:val="24"/>
          <w:szCs w:val="24"/>
          <w:rtl w:val="0"/>
        </w:rPr>
        <w:t xml:space="preserve">The Objective</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This is a Kaggle competition to predict the total daily incoming solar energy at 98 Oklahoma Mesonet solar sites. </w:t>
      </w:r>
    </w:p>
    <w:p w:rsidR="00000000" w:rsidDel="00000000" w:rsidP="00000000" w:rsidRDefault="00000000" w:rsidRPr="00000000" w14:paraId="00000012">
      <w:pPr>
        <w:rPr>
          <w:b w:val="1"/>
          <w:color w:val="2f5496"/>
          <w:sz w:val="24"/>
          <w:szCs w:val="24"/>
        </w:rPr>
      </w:pPr>
      <w:r w:rsidDel="00000000" w:rsidR="00000000" w:rsidRPr="00000000">
        <w:rPr>
          <w:b w:val="1"/>
          <w:color w:val="2f5496"/>
          <w:sz w:val="24"/>
          <w:szCs w:val="24"/>
          <w:rtl w:val="0"/>
        </w:rPr>
        <w:t xml:space="preserve">Data</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training data comes from the historical solar energy production from 98 sites from 1994 to 2007.</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features include datetime, site location, precipitation, radiative flux, temperature, humidity, etc. </w:t>
      </w:r>
    </w:p>
    <w:p w:rsidR="00000000" w:rsidDel="00000000" w:rsidP="00000000" w:rsidRDefault="00000000" w:rsidRPr="00000000" w14:paraId="00000015">
      <w:pPr>
        <w:rPr>
          <w:b w:val="1"/>
          <w:color w:val="2f5496"/>
          <w:sz w:val="24"/>
          <w:szCs w:val="24"/>
        </w:rPr>
      </w:pPr>
      <w:r w:rsidDel="00000000" w:rsidR="00000000" w:rsidRPr="00000000">
        <w:rPr>
          <w:b w:val="1"/>
          <w:color w:val="2f5496"/>
          <w:sz w:val="24"/>
          <w:szCs w:val="24"/>
          <w:rtl w:val="0"/>
        </w:rPr>
        <w:t xml:space="preserve">Limitations/Challenges</w:t>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Similar to topic 1, this is a competition that has been closed. We can still do late submission and get scores, but we don’t seem to have access to the exact solution. We can consider splitting the 13-year historical data into train and test groups though to validate our model. </w:t>
      </w:r>
    </w:p>
    <w:p w:rsidR="00000000" w:rsidDel="00000000" w:rsidP="00000000" w:rsidRDefault="00000000" w:rsidRPr="00000000" w14:paraId="00000017">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18">
      <w:pPr>
        <w:rPr>
          <w:rFonts w:ascii="Calibri" w:cs="Calibri" w:eastAsia="Calibri" w:hAnsi="Calibri"/>
        </w:rPr>
      </w:pPr>
      <w:r w:rsidDel="00000000" w:rsidR="00000000" w:rsidRPr="00000000">
        <w:rPr>
          <w:rtl w:val="0"/>
        </w:rPr>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rFonts w:ascii="Calibri" w:cs="Calibri" w:eastAsia="Calibri" w:hAnsi="Calibri"/>
          <w:b w:val="1"/>
          <w:i w:val="0"/>
          <w:smallCaps w:val="1"/>
          <w:strike w:val="0"/>
          <w:color w:val="1f3864"/>
          <w:sz w:val="28"/>
          <w:szCs w:val="28"/>
          <w:u w:val="none"/>
          <w:shd w:fill="auto" w:val="clear"/>
          <w:vertAlign w:val="baseline"/>
        </w:rPr>
      </w:pPr>
      <w:r w:rsidDel="00000000" w:rsidR="00000000" w:rsidRPr="00000000">
        <w:rPr>
          <w:rFonts w:ascii="Calibri" w:cs="Calibri" w:eastAsia="Calibri" w:hAnsi="Calibri"/>
          <w:b w:val="1"/>
          <w:i w:val="0"/>
          <w:smallCaps w:val="1"/>
          <w:strike w:val="0"/>
          <w:color w:val="1f3864"/>
          <w:sz w:val="28"/>
          <w:szCs w:val="28"/>
          <w:u w:val="none"/>
          <w:shd w:fill="auto" w:val="clear"/>
          <w:vertAlign w:val="baseline"/>
          <w:rtl w:val="0"/>
        </w:rPr>
        <w:t xml:space="preserve">2015 FLIGHT DELAYS AND CANCELLATIONS (</w:t>
      </w:r>
      <w:hyperlink r:id="rId9">
        <w:r w:rsidDel="00000000" w:rsidR="00000000" w:rsidRPr="00000000">
          <w:rPr>
            <w:rFonts w:ascii="Calibri" w:cs="Calibri" w:eastAsia="Calibri" w:hAnsi="Calibri"/>
            <w:b w:val="1"/>
            <w:i w:val="0"/>
            <w:smallCaps w:val="1"/>
            <w:strike w:val="0"/>
            <w:color w:val="0000ff"/>
            <w:sz w:val="28"/>
            <w:szCs w:val="28"/>
            <w:u w:val="single"/>
            <w:shd w:fill="auto" w:val="clear"/>
            <w:vertAlign w:val="baseline"/>
            <w:rtl w:val="0"/>
          </w:rPr>
          <w:t xml:space="preserve">KAGGLE LINK</w:t>
        </w:r>
      </w:hyperlink>
      <w:r w:rsidDel="00000000" w:rsidR="00000000" w:rsidRPr="00000000">
        <w:rPr>
          <w:rFonts w:ascii="Calibri" w:cs="Calibri" w:eastAsia="Calibri" w:hAnsi="Calibri"/>
          <w:b w:val="1"/>
          <w:i w:val="0"/>
          <w:smallCaps w:val="1"/>
          <w:strike w:val="0"/>
          <w:color w:val="1f3864"/>
          <w:sz w:val="28"/>
          <w:szCs w:val="28"/>
          <w:u w:val="none"/>
          <w:shd w:fill="auto" w:val="clear"/>
          <w:vertAlign w:val="baseline"/>
          <w:rtl w:val="0"/>
        </w:rPr>
        <w:t xml:space="preserve">)</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1"/>
          <w:i w:val="0"/>
          <w:smallCaps w:val="0"/>
          <w:strike w:val="0"/>
          <w:color w:val="2f5496"/>
          <w:sz w:val="24"/>
          <w:szCs w:val="24"/>
          <w:u w:val="none"/>
          <w:shd w:fill="auto" w:val="clear"/>
          <w:vertAlign w:val="baseline"/>
          <w:rtl w:val="0"/>
        </w:rPr>
        <w:t xml:space="preserve">The Objective </w:t>
      </w:r>
      <w:r w:rsidDel="00000000" w:rsidR="00000000" w:rsidRPr="00000000">
        <w:fldChar w:fldCharType="begin"/>
        <w:instrText xml:space="preserve"> HYPERLINK "https://www.kaggle.com/usdot/flight-delays" </w:instrText>
        <w:fldChar w:fldCharType="separate"/>
      </w:r>
      <w:r w:rsidDel="00000000" w:rsidR="00000000" w:rsidRPr="00000000">
        <w:rPr>
          <w:rtl w:val="0"/>
        </w:rPr>
      </w:r>
    </w:p>
    <w:p w:rsidR="00000000" w:rsidDel="00000000" w:rsidP="00000000" w:rsidRDefault="00000000" w:rsidRPr="00000000" w14:paraId="0000001B">
      <w:pPr>
        <w:rPr>
          <w:rFonts w:ascii="Calibri" w:cs="Calibri" w:eastAsia="Calibri" w:hAnsi="Calibri"/>
        </w:rPr>
      </w:pPr>
      <w:r w:rsidDel="00000000" w:rsidR="00000000" w:rsidRPr="00000000">
        <w:fldChar w:fldCharType="end"/>
      </w:r>
      <w:r w:rsidDel="00000000" w:rsidR="00000000" w:rsidRPr="00000000">
        <w:rPr>
          <w:rFonts w:ascii="Calibri" w:cs="Calibri" w:eastAsia="Calibri" w:hAnsi="Calibri"/>
          <w:rtl w:val="0"/>
        </w:rPr>
        <w:t xml:space="preserve">This is a dataset on the number of on-time, delayed, canceled, and diverted flights in 2015 published by U.S. Department of Transportation's (DOT). I propose to achieve two goals based on the dataset.</w:t>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Conduct EDA to see if there is any pattern in delayed or canceled flights.</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Build a model to predict the likelihood of a flight getting delayed or canceled.</w:t>
      </w:r>
    </w:p>
    <w:p w:rsidR="00000000" w:rsidDel="00000000" w:rsidP="00000000" w:rsidRDefault="00000000" w:rsidRPr="00000000" w14:paraId="0000001E">
      <w:pPr>
        <w:rPr>
          <w:b w:val="1"/>
          <w:color w:val="2f5496"/>
          <w:sz w:val="24"/>
          <w:szCs w:val="24"/>
        </w:rPr>
      </w:pPr>
      <w:r w:rsidDel="00000000" w:rsidR="00000000" w:rsidRPr="00000000">
        <w:rPr>
          <w:b w:val="1"/>
          <w:color w:val="2f5496"/>
          <w:sz w:val="24"/>
          <w:szCs w:val="24"/>
          <w:rtl w:val="0"/>
        </w:rPr>
        <w:t xml:space="preserve">Data</w:t>
      </w:r>
    </w:p>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rtl w:val="0"/>
        </w:rPr>
        <w:t xml:space="preserve">The data set has almost 6 million rows of historical flights. Each flight has 31 features including datetime, airline, route, scheduled time, actual time, canceled status, delayed status, delayed reasons, etc. </w:t>
      </w:r>
    </w:p>
    <w:p w:rsidR="00000000" w:rsidDel="00000000" w:rsidP="00000000" w:rsidRDefault="00000000" w:rsidRPr="00000000" w14:paraId="00000020">
      <w:pPr>
        <w:rPr>
          <w:b w:val="1"/>
          <w:color w:val="2f5496"/>
          <w:sz w:val="24"/>
          <w:szCs w:val="24"/>
        </w:rPr>
      </w:pPr>
      <w:r w:rsidDel="00000000" w:rsidR="00000000" w:rsidRPr="00000000">
        <w:rPr>
          <w:b w:val="1"/>
          <w:color w:val="2f5496"/>
          <w:sz w:val="24"/>
          <w:szCs w:val="24"/>
          <w:rtl w:val="0"/>
        </w:rPr>
        <w:t xml:space="preserve">Limitations/Challenges</w:t>
      </w:r>
    </w:p>
    <w:p w:rsidR="00000000" w:rsidDel="00000000" w:rsidP="00000000" w:rsidRDefault="00000000" w:rsidRPr="00000000" w14:paraId="00000021">
      <w:pPr>
        <w:rPr>
          <w:rFonts w:ascii="Calibri" w:cs="Calibri" w:eastAsia="Calibri" w:hAnsi="Calibri"/>
        </w:rPr>
      </w:pPr>
      <w:r w:rsidDel="00000000" w:rsidR="00000000" w:rsidRPr="00000000">
        <w:rPr>
          <w:rFonts w:ascii="Calibri" w:cs="Calibri" w:eastAsia="Calibri" w:hAnsi="Calibri"/>
          <w:rtl w:val="0"/>
        </w:rPr>
        <w:t xml:space="preserve">As flight delays and cancelations are not very common, most of the flights in the datasets are on schedule. Thus, there might be a data bias issue we have to be cautious about. </w:t>
      </w:r>
    </w:p>
    <w:p w:rsidR="00000000" w:rsidDel="00000000" w:rsidP="00000000" w:rsidRDefault="00000000" w:rsidRPr="00000000" w14:paraId="00000022">
      <w:pPr>
        <w:tabs>
          <w:tab w:val="left" w:pos="5625"/>
        </w:tabs>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left w:color="1f3864" w:space="4" w:sz="18" w:val="single"/>
      </w:pBdr>
      <w:spacing w:after="0" w:line="420" w:lineRule="auto"/>
    </w:pPr>
    <w:rPr>
      <w:rFonts w:ascii="Calibri" w:cs="Calibri" w:eastAsia="Calibri" w:hAnsi="Calibri"/>
      <w:smallCaps w:val="1"/>
      <w:color w:val="1f3864"/>
      <w:sz w:val="38"/>
      <w:szCs w:val="38"/>
    </w:rPr>
  </w:style>
  <w:style w:type="paragraph" w:styleId="Normal" w:default="1">
    <w:name w:val="Normal"/>
    <w:qFormat w:val="1"/>
  </w:style>
  <w:style w:type="paragraph" w:styleId="Heading1">
    <w:name w:val="heading 1"/>
    <w:basedOn w:val="Normal"/>
    <w:next w:val="Normal"/>
    <w:link w:val="Heading1Char"/>
    <w:uiPriority w:val="9"/>
    <w:qFormat w:val="1"/>
    <w:rsid w:val="00FE6541"/>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link w:val="Heading2Char"/>
    <w:uiPriority w:val="9"/>
    <w:qFormat w:val="1"/>
    <w:rsid w:val="00340913"/>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340913"/>
    <w:rPr>
      <w:rFonts w:ascii="Times New Roman" w:cs="Times New Roman" w:eastAsia="Times New Roman" w:hAnsi="Times New Roman"/>
      <w:b w:val="1"/>
      <w:bCs w:val="1"/>
      <w:sz w:val="36"/>
      <w:szCs w:val="36"/>
    </w:rPr>
  </w:style>
  <w:style w:type="paragraph" w:styleId="NormalWeb">
    <w:name w:val="Normal (Web)"/>
    <w:basedOn w:val="Normal"/>
    <w:uiPriority w:val="99"/>
    <w:semiHidden w:val="1"/>
    <w:unhideWhenUsed w:val="1"/>
    <w:rsid w:val="00340913"/>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unhideWhenUsed w:val="1"/>
    <w:rsid w:val="00340913"/>
    <w:rPr>
      <w:color w:val="0000ff"/>
      <w:u w:val="single"/>
    </w:rPr>
  </w:style>
  <w:style w:type="character" w:styleId="UnresolvedMention">
    <w:name w:val="Unresolved Mention"/>
    <w:basedOn w:val="DefaultParagraphFont"/>
    <w:uiPriority w:val="99"/>
    <w:semiHidden w:val="1"/>
    <w:unhideWhenUsed w:val="1"/>
    <w:rsid w:val="00E45AC6"/>
    <w:rPr>
      <w:color w:val="605e5c"/>
      <w:shd w:color="auto" w:fill="e1dfdd" w:val="clear"/>
    </w:rPr>
  </w:style>
  <w:style w:type="character" w:styleId="Heading1Char" w:customStyle="1">
    <w:name w:val="Heading 1 Char"/>
    <w:basedOn w:val="DefaultParagraphFont"/>
    <w:link w:val="Heading1"/>
    <w:uiPriority w:val="9"/>
    <w:rsid w:val="00FE6541"/>
    <w:rPr>
      <w:rFonts w:asciiTheme="majorHAnsi" w:cstheme="majorBidi" w:eastAsiaTheme="majorEastAsia" w:hAnsiTheme="majorHAnsi"/>
      <w:color w:val="2f5496" w:themeColor="accent1" w:themeShade="0000BF"/>
      <w:sz w:val="32"/>
      <w:szCs w:val="32"/>
    </w:rPr>
  </w:style>
  <w:style w:type="paragraph" w:styleId="ListParagraph">
    <w:name w:val="List Paragraph"/>
    <w:basedOn w:val="Normal"/>
    <w:uiPriority w:val="34"/>
    <w:qFormat w:val="1"/>
    <w:rsid w:val="00A668BF"/>
    <w:pPr>
      <w:ind w:left="720"/>
      <w:contextualSpacing w:val="1"/>
    </w:pPr>
  </w:style>
  <w:style w:type="paragraph" w:styleId="Title">
    <w:name w:val="Title"/>
    <w:basedOn w:val="Normal"/>
    <w:next w:val="Normal"/>
    <w:link w:val="TitleChar"/>
    <w:uiPriority w:val="10"/>
    <w:qFormat w:val="1"/>
    <w:rsid w:val="00625593"/>
    <w:pPr>
      <w:pBdr>
        <w:left w:color="1f3864" w:space="4" w:sz="18" w:themeColor="accent1" w:themeShade="000080" w:val="double"/>
      </w:pBdr>
      <w:spacing w:after="0" w:line="420" w:lineRule="exact"/>
    </w:pPr>
    <w:rPr>
      <w:rFonts w:asciiTheme="majorHAnsi" w:cstheme="majorBidi" w:eastAsiaTheme="majorEastAsia" w:hAnsiTheme="majorHAnsi"/>
      <w:caps w:val="1"/>
      <w:color w:val="1f3864" w:themeColor="accent1" w:themeShade="000080"/>
      <w:kern w:val="28"/>
      <w:sz w:val="38"/>
      <w:szCs w:val="38"/>
      <w:lang w:eastAsia="ja-JP"/>
    </w:rPr>
  </w:style>
  <w:style w:type="character" w:styleId="TitleChar" w:customStyle="1">
    <w:name w:val="Title Char"/>
    <w:basedOn w:val="DefaultParagraphFont"/>
    <w:link w:val="Title"/>
    <w:uiPriority w:val="10"/>
    <w:rsid w:val="00625593"/>
    <w:rPr>
      <w:rFonts w:asciiTheme="majorHAnsi" w:cstheme="majorBidi" w:eastAsiaTheme="majorEastAsia" w:hAnsiTheme="majorHAnsi"/>
      <w:caps w:val="1"/>
      <w:color w:val="1f3864" w:themeColor="accent1" w:themeShade="000080"/>
      <w:kern w:val="28"/>
      <w:sz w:val="38"/>
      <w:szCs w:val="38"/>
      <w:lang w:eastAsia="ja-JP"/>
    </w:rPr>
  </w:style>
  <w:style w:type="paragraph" w:styleId="Subtitle">
    <w:name w:val="Subtitle"/>
    <w:basedOn w:val="Normal"/>
    <w:next w:val="Normal"/>
    <w:link w:val="SubtitleChar"/>
    <w:uiPriority w:val="11"/>
    <w:qFormat w:val="1"/>
    <w:rsid w:val="00625593"/>
    <w:pPr>
      <w:numPr>
        <w:ilvl w:val="1"/>
      </w:numPr>
      <w:pBdr>
        <w:left w:color="1f3864" w:space="4" w:sz="18" w:themeColor="accent1" w:themeShade="000080" w:val="double"/>
      </w:pBdr>
      <w:spacing w:before="80" w:line="280" w:lineRule="exact"/>
    </w:pPr>
    <w:rPr>
      <w:rFonts w:eastAsiaTheme="minorHAnsi"/>
      <w:b w:val="1"/>
      <w:bCs w:val="1"/>
      <w:color w:val="2f5496" w:themeColor="accent1" w:themeShade="0000BF"/>
      <w:sz w:val="24"/>
      <w:szCs w:val="24"/>
      <w:lang w:eastAsia="ja-JP"/>
    </w:rPr>
  </w:style>
  <w:style w:type="character" w:styleId="SubtitleChar" w:customStyle="1">
    <w:name w:val="Subtitle Char"/>
    <w:basedOn w:val="DefaultParagraphFont"/>
    <w:link w:val="Subtitle"/>
    <w:uiPriority w:val="11"/>
    <w:rsid w:val="00625593"/>
    <w:rPr>
      <w:rFonts w:eastAsiaTheme="minorHAnsi"/>
      <w:b w:val="1"/>
      <w:bCs w:val="1"/>
      <w:color w:val="2f5496" w:themeColor="accent1" w:themeShade="0000BF"/>
      <w:sz w:val="24"/>
      <w:szCs w:val="24"/>
      <w:lang w:eastAsia="ja-JP"/>
    </w:rPr>
  </w:style>
  <w:style w:type="paragraph" w:styleId="Header">
    <w:name w:val="header"/>
    <w:basedOn w:val="Normal"/>
    <w:link w:val="HeaderChar"/>
    <w:uiPriority w:val="99"/>
    <w:unhideWhenUsed w:val="1"/>
    <w:rsid w:val="003D13B1"/>
    <w:pPr>
      <w:tabs>
        <w:tab w:val="center" w:pos="4320"/>
        <w:tab w:val="right" w:pos="8640"/>
      </w:tabs>
      <w:spacing w:after="0" w:line="240" w:lineRule="auto"/>
    </w:pPr>
  </w:style>
  <w:style w:type="character" w:styleId="HeaderChar" w:customStyle="1">
    <w:name w:val="Header Char"/>
    <w:basedOn w:val="DefaultParagraphFont"/>
    <w:link w:val="Header"/>
    <w:uiPriority w:val="99"/>
    <w:rsid w:val="003D13B1"/>
  </w:style>
  <w:style w:type="paragraph" w:styleId="Footer">
    <w:name w:val="footer"/>
    <w:basedOn w:val="Normal"/>
    <w:link w:val="FooterChar"/>
    <w:uiPriority w:val="99"/>
    <w:unhideWhenUsed w:val="1"/>
    <w:rsid w:val="003D13B1"/>
    <w:pPr>
      <w:tabs>
        <w:tab w:val="center" w:pos="4320"/>
        <w:tab w:val="right" w:pos="8640"/>
      </w:tabs>
      <w:spacing w:after="0" w:line="240" w:lineRule="auto"/>
    </w:pPr>
  </w:style>
  <w:style w:type="character" w:styleId="FooterChar" w:customStyle="1">
    <w:name w:val="Footer Char"/>
    <w:basedOn w:val="DefaultParagraphFont"/>
    <w:link w:val="Footer"/>
    <w:uiPriority w:val="99"/>
    <w:rsid w:val="003D13B1"/>
  </w:style>
  <w:style w:type="paragraph" w:styleId="Subtitle">
    <w:name w:val="Subtitle"/>
    <w:basedOn w:val="Normal"/>
    <w:next w:val="Normal"/>
    <w:pPr>
      <w:pBdr>
        <w:left w:color="1f3864" w:space="4" w:sz="18" w:val="single"/>
      </w:pBdr>
      <w:spacing w:before="80" w:line="280" w:lineRule="auto"/>
    </w:pPr>
    <w:rPr>
      <w:b w:val="1"/>
      <w:color w:val="2f5496"/>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usdot/flight-delays?select=flights.csv"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kaggle.com/c/ashrae-energy-prediction/overview" TargetMode="External"/><Relationship Id="rId8" Type="http://schemas.openxmlformats.org/officeDocument/2006/relationships/hyperlink" Target="https://www.kaggle.com/c/ams-2014-solar-energy-prediction-contes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H+hmoGi92bLFyyTzJURGjvY9uQ==">AMUW2mWqb9nod1qJ6XBBK5/kF6rxa3htBWyD6OazSXVfeKmhcYqokdcUalkpTw16Wz/Q/G9wHxlGizyL3lnLhMihQ6xIqQYi6qP6RJgQB0mKVsZSZ7+j8O7DxWkLyOD3PjRJr5wHeaN0fjREa9qmphsyAWb9hl6MFKzDQFZkz5r9amKcycSvutU=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2021-05-13T22:09:00Z</dcterms:created>
  <dc:creator>Xiangnan Shi</dc:creator>
</cp:coreProperties>
</file>