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AD78" w14:textId="15629113" w:rsidR="000C1061" w:rsidRPr="0093193E" w:rsidRDefault="000C1061" w:rsidP="0093193E">
      <w:pPr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>Содержание:</w:t>
      </w:r>
    </w:p>
    <w:p w14:paraId="7D41ECAC" w14:textId="77777777" w:rsidR="000C1061" w:rsidRPr="0093193E" w:rsidRDefault="000C1061" w:rsidP="00931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D031A" w14:textId="2B872715" w:rsidR="000C1061" w:rsidRPr="0093193E" w:rsidRDefault="000C1061" w:rsidP="0093193E">
      <w:pPr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9054510" w14:textId="057A8A33" w:rsidR="000C1061" w:rsidRPr="0093193E" w:rsidRDefault="000C1061" w:rsidP="009319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>Океанические волноводы и океанический шельф.</w:t>
      </w:r>
    </w:p>
    <w:p w14:paraId="31544D24" w14:textId="0B2ABFEE" w:rsidR="000C1061" w:rsidRPr="0093193E" w:rsidRDefault="000C1061" w:rsidP="0093193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>Океанический шельф.</w:t>
      </w:r>
    </w:p>
    <w:p w14:paraId="5C867271" w14:textId="0D813AEB" w:rsidR="001C4D8A" w:rsidRPr="0093193E" w:rsidRDefault="001C4D8A" w:rsidP="0093193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>Коротко про акустические сигналы и их характеристики.</w:t>
      </w:r>
    </w:p>
    <w:p w14:paraId="539A5F13" w14:textId="34AAAD5E" w:rsidR="00AA66E2" w:rsidRPr="0093193E" w:rsidRDefault="00AA66E2" w:rsidP="0093193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>Передача акустических сигналов в океаническом волноводе.</w:t>
      </w:r>
    </w:p>
    <w:p w14:paraId="0D172379" w14:textId="05BC45C5" w:rsidR="000C1061" w:rsidRPr="0093193E" w:rsidRDefault="000C1061" w:rsidP="0093193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>Физические свойства воды и их влияние на передачу звука. (скорость звука, затухание, глубина, длинна трассы.)</w:t>
      </w:r>
    </w:p>
    <w:p w14:paraId="1B9B6462" w14:textId="1AAAE320" w:rsidR="000C1061" w:rsidRDefault="000C1061" w:rsidP="009319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>Моделирование распространения акустических сигналов в океаническом волноводе.</w:t>
      </w:r>
    </w:p>
    <w:p w14:paraId="3A84EA91" w14:textId="77777777" w:rsidR="0093193E" w:rsidRPr="0093193E" w:rsidRDefault="0093193E" w:rsidP="009319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 xml:space="preserve">2.1 Моделирование в </w:t>
      </w:r>
      <w:proofErr w:type="gramStart"/>
      <w:r w:rsidRPr="0093193E">
        <w:rPr>
          <w:rFonts w:ascii="Times New Roman" w:hAnsi="Times New Roman" w:cs="Times New Roman"/>
          <w:sz w:val="28"/>
          <w:szCs w:val="28"/>
        </w:rPr>
        <w:t>общем(</w:t>
      </w:r>
      <w:proofErr w:type="gramEnd"/>
      <w:r w:rsidRPr="0093193E">
        <w:rPr>
          <w:rFonts w:ascii="Times New Roman" w:hAnsi="Times New Roman" w:cs="Times New Roman"/>
          <w:sz w:val="28"/>
          <w:szCs w:val="28"/>
        </w:rPr>
        <w:t>тут вставить что температура и скорость звука постоянны.)</w:t>
      </w:r>
    </w:p>
    <w:p w14:paraId="18277E04" w14:textId="77777777" w:rsidR="0093193E" w:rsidRPr="0093193E" w:rsidRDefault="0093193E" w:rsidP="009319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 xml:space="preserve">2.2 Практика в несколько </w:t>
      </w:r>
      <w:proofErr w:type="gramStart"/>
      <w:r w:rsidRPr="0093193E">
        <w:rPr>
          <w:rFonts w:ascii="Times New Roman" w:hAnsi="Times New Roman" w:cs="Times New Roman"/>
          <w:sz w:val="28"/>
          <w:szCs w:val="28"/>
        </w:rPr>
        <w:t>пунктов(</w:t>
      </w:r>
      <w:proofErr w:type="gramEnd"/>
      <w:r w:rsidRPr="0093193E">
        <w:rPr>
          <w:rFonts w:ascii="Times New Roman" w:hAnsi="Times New Roman" w:cs="Times New Roman"/>
          <w:sz w:val="28"/>
          <w:szCs w:val="28"/>
        </w:rPr>
        <w:t>просто расписать про программу).</w:t>
      </w:r>
    </w:p>
    <w:p w14:paraId="541B6880" w14:textId="77777777" w:rsidR="0093193E" w:rsidRDefault="0093193E" w:rsidP="009319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E2796C1" w14:textId="3FCF23A9" w:rsidR="0093193E" w:rsidRPr="0093193E" w:rsidRDefault="0093193E" w:rsidP="009319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p w14:paraId="230954DF" w14:textId="2202C59F" w:rsidR="0093193E" w:rsidRDefault="004E3F2B" w:rsidP="004E3F2B">
      <w:pPr>
        <w:pStyle w:val="a3"/>
        <w:numPr>
          <w:ilvl w:val="1"/>
          <w:numId w:val="2"/>
        </w:numPr>
      </w:pPr>
      <w:r>
        <w:t>Изменение длины трассы</w:t>
      </w:r>
      <w:r w:rsidR="00504E5C">
        <w:t>.</w:t>
      </w:r>
    </w:p>
    <w:p w14:paraId="1F8B1922" w14:textId="04E360BC" w:rsidR="004E3F2B" w:rsidRDefault="004E3F2B" w:rsidP="004E3F2B">
      <w:pPr>
        <w:pStyle w:val="a3"/>
        <w:numPr>
          <w:ilvl w:val="1"/>
          <w:numId w:val="2"/>
        </w:numPr>
      </w:pPr>
      <w:r>
        <w:t>Изменение частоты сигнала</w:t>
      </w:r>
      <w:r w:rsidR="00504E5C">
        <w:t>.</w:t>
      </w:r>
    </w:p>
    <w:p w14:paraId="41DE2FAD" w14:textId="26C8EAC5" w:rsidR="00504E5C" w:rsidRDefault="00504E5C" w:rsidP="004E3F2B">
      <w:pPr>
        <w:pStyle w:val="a3"/>
        <w:numPr>
          <w:ilvl w:val="1"/>
          <w:numId w:val="2"/>
        </w:numPr>
      </w:pPr>
      <w:r>
        <w:t>Изменении номера моды сигнала.</w:t>
      </w:r>
    </w:p>
    <w:p w14:paraId="698DCED3" w14:textId="77777777" w:rsidR="0093193E" w:rsidRDefault="0093193E" w:rsidP="000C1061">
      <w:pPr>
        <w:ind w:firstLine="708"/>
      </w:pPr>
    </w:p>
    <w:p w14:paraId="5902583E" w14:textId="77777777" w:rsidR="0093193E" w:rsidRDefault="0093193E" w:rsidP="000C1061">
      <w:pPr>
        <w:ind w:firstLine="708"/>
      </w:pPr>
    </w:p>
    <w:p w14:paraId="0554ED6B" w14:textId="77777777" w:rsidR="0093193E" w:rsidRDefault="0093193E" w:rsidP="000C1061">
      <w:pPr>
        <w:ind w:firstLine="708"/>
      </w:pPr>
    </w:p>
    <w:p w14:paraId="6FD15537" w14:textId="77777777" w:rsidR="0093193E" w:rsidRDefault="0093193E" w:rsidP="000C1061">
      <w:pPr>
        <w:ind w:firstLine="708"/>
      </w:pPr>
    </w:p>
    <w:p w14:paraId="5889DD83" w14:textId="77777777" w:rsidR="0093193E" w:rsidRDefault="0093193E" w:rsidP="000C1061">
      <w:pPr>
        <w:ind w:firstLine="708"/>
      </w:pPr>
    </w:p>
    <w:p w14:paraId="774BA4DD" w14:textId="77777777" w:rsidR="0093193E" w:rsidRDefault="0093193E" w:rsidP="000C1061">
      <w:pPr>
        <w:ind w:firstLine="708"/>
      </w:pPr>
    </w:p>
    <w:p w14:paraId="2FEC2CAE" w14:textId="77777777" w:rsidR="0093193E" w:rsidRDefault="0093193E" w:rsidP="000C1061">
      <w:pPr>
        <w:ind w:firstLine="708"/>
      </w:pPr>
    </w:p>
    <w:p w14:paraId="0FE10E2F" w14:textId="77777777" w:rsidR="0093193E" w:rsidRDefault="0093193E" w:rsidP="000C1061">
      <w:pPr>
        <w:ind w:firstLine="708"/>
      </w:pPr>
    </w:p>
    <w:p w14:paraId="70555959" w14:textId="77777777" w:rsidR="0093193E" w:rsidRDefault="0093193E" w:rsidP="000C1061">
      <w:pPr>
        <w:ind w:firstLine="708"/>
      </w:pPr>
    </w:p>
    <w:p w14:paraId="795996A6" w14:textId="77777777" w:rsidR="0093193E" w:rsidRDefault="0093193E" w:rsidP="000C1061">
      <w:pPr>
        <w:ind w:firstLine="708"/>
      </w:pPr>
    </w:p>
    <w:p w14:paraId="6AB9243F" w14:textId="77777777" w:rsidR="0093193E" w:rsidRDefault="0093193E" w:rsidP="000C1061">
      <w:pPr>
        <w:ind w:firstLine="708"/>
      </w:pPr>
    </w:p>
    <w:p w14:paraId="1BDDACD3" w14:textId="77777777" w:rsidR="0093193E" w:rsidRDefault="0093193E" w:rsidP="000C1061">
      <w:pPr>
        <w:ind w:firstLine="708"/>
      </w:pPr>
    </w:p>
    <w:p w14:paraId="6FB527BD" w14:textId="77777777" w:rsidR="0093193E" w:rsidRDefault="0093193E" w:rsidP="000C1061">
      <w:pPr>
        <w:ind w:firstLine="708"/>
      </w:pPr>
    </w:p>
    <w:p w14:paraId="24A5F897" w14:textId="77777777" w:rsidR="0093193E" w:rsidRDefault="0093193E" w:rsidP="000C1061">
      <w:pPr>
        <w:ind w:firstLine="708"/>
      </w:pPr>
    </w:p>
    <w:p w14:paraId="57BF72E2" w14:textId="77777777" w:rsidR="0093193E" w:rsidRDefault="0093193E" w:rsidP="0093193E"/>
    <w:p w14:paraId="3B3E1E52" w14:textId="77777777" w:rsidR="000C1061" w:rsidRDefault="000C1061" w:rsidP="000C1061"/>
    <w:p w14:paraId="0B93EC45" w14:textId="77777777" w:rsidR="0093193E" w:rsidRDefault="0093193E" w:rsidP="000C1061"/>
    <w:p w14:paraId="735558C0" w14:textId="77777777" w:rsidR="00AA66E2" w:rsidRDefault="00AA66E2" w:rsidP="00AA66E2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85E79" w14:textId="60673B28" w:rsidR="00AA66E2" w:rsidRPr="00AA66E2" w:rsidRDefault="00DA2447" w:rsidP="00AA66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6E2">
        <w:rPr>
          <w:rFonts w:ascii="Times New Roman" w:hAnsi="Times New Roman" w:cs="Times New Roman"/>
          <w:sz w:val="28"/>
          <w:szCs w:val="28"/>
        </w:rPr>
        <w:t>Океанический шельф – это зона вокруг континента, которая простирается от линий низкой воды до такого расстояния от берега, на котором происходит резкое увеличение уклона дна в сторону больших глубин. Как правило океанический шельф представляет собой равнину шириной примерно в 70 километров</w:t>
      </w:r>
      <w:r w:rsidR="00A14A02" w:rsidRPr="00AA66E2">
        <w:rPr>
          <w:rFonts w:ascii="Times New Roman" w:hAnsi="Times New Roman" w:cs="Times New Roman"/>
          <w:sz w:val="28"/>
          <w:szCs w:val="28"/>
        </w:rPr>
        <w:t xml:space="preserve"> с уклоном в сторону океана. Примерно на глубине 100-200 метров уклон в сторону океана резко увеличивается, что влечет за собой увеличение глубины.  </w:t>
      </w:r>
    </w:p>
    <w:p w14:paraId="28432E1F" w14:textId="2A83906D" w:rsidR="000C1061" w:rsidRDefault="00AA66E2" w:rsidP="00AA66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6E2">
        <w:rPr>
          <w:rFonts w:ascii="Times New Roman" w:hAnsi="Times New Roman" w:cs="Times New Roman"/>
          <w:sz w:val="28"/>
          <w:szCs w:val="28"/>
        </w:rPr>
        <w:t>Океанический шельф состоит из трех зон: континентального склона, континентального шельфа и прибрежной зоны. Прибрежная зона включает в себя прибрежные воды и пляжи. Континентальный шельф является наиболее плоской областью океанического шельфа, его глубина как правило не превышает 200 метров. Континентальный склон является переходной зоной между океаническим шельфом и глубоководной частью океана.</w:t>
      </w:r>
    </w:p>
    <w:p w14:paraId="22B213D2" w14:textId="3F7A1316" w:rsidR="001C4D8A" w:rsidRDefault="001C4D8A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</w:p>
    <w:p w14:paraId="77AA8D18" w14:textId="2274BA25" w:rsidR="001C4D8A" w:rsidRDefault="001C4D8A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Акустические сигналы – это звуковые волны, которые передают информацию через ту или иную среду. Они широко применяются в различных областях, таких как коммуникации, наука, медицина, геология и во многих других. </w:t>
      </w:r>
    </w:p>
    <w:p w14:paraId="2A0A75DE" w14:textId="54C618B8" w:rsidR="001C4D8A" w:rsidRPr="00A13623" w:rsidRDefault="001C4D8A" w:rsidP="001C4D8A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Акустические сигналы в океаническом волноводе используются для передачи информации на большие расстояния и исследования океанической среды. Они обычно имеют низкую частоту, так как низкие частоты лучше распространяются в водной среде и могут преодолевать большие расстояния с меньшими потерями. </w:t>
      </w:r>
      <w:r w:rsidR="002F2B15" w:rsidRPr="00A13623">
        <w:rPr>
          <w:rFonts w:ascii="Times New Roman" w:hAnsi="Times New Roman" w:cs="Times New Roman"/>
          <w:color w:val="FF0000"/>
          <w:sz w:val="28"/>
          <w:szCs w:val="28"/>
        </w:rPr>
        <w:t>Зачастую сигналы с высокой частотой вообще не доходят до приемника.</w:t>
      </w:r>
    </w:p>
    <w:p w14:paraId="3E3E01EA" w14:textId="77777777" w:rsidR="002F2B15" w:rsidRDefault="002F2B15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2D67F8" w14:textId="77777777" w:rsidR="002F2B15" w:rsidRDefault="002F2B15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F80C6" w14:textId="77777777" w:rsidR="002F2B15" w:rsidRPr="00AA66E2" w:rsidRDefault="002F2B15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BA6EA" w14:textId="21FC7A97" w:rsidR="000C1061" w:rsidRDefault="00AA66E2" w:rsidP="000C1061">
      <w:r>
        <w:t>1.</w:t>
      </w:r>
      <w:r w:rsidR="001C4D8A">
        <w:t>3</w:t>
      </w:r>
    </w:p>
    <w:p w14:paraId="772BFAA9" w14:textId="1B5AE2EA" w:rsidR="00AA66E2" w:rsidRDefault="00AA66E2" w:rsidP="00AA66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Передача акустических сигналов в океаническом волноводе могут использоваться для обнаружения и изучения подводных объектов, мониторинга окружающей среды и многих других целей. </w:t>
      </w:r>
    </w:p>
    <w:p w14:paraId="68F78F8F" w14:textId="21D16954" w:rsidR="005D4390" w:rsidRDefault="005D4390" w:rsidP="00AA66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Передача сигналов на большие расстояния и на различной глубине происходит с помощью звуковых волн. Звуковые волны в океаническом волноводе могут передаваться на многие километры и обладают высокой скоростью передачи информации. Передача акустических сигналов в океаническом волноводе происходит с использованием гидроакустических систем, таких как гидрофоны и гидролокаторы. Гидрофоны обнаруживают и регистрируют звуковые сигналы, в то время как гидролокаторы измеряют расстояние, пройденное сигналом.</w:t>
      </w:r>
    </w:p>
    <w:p w14:paraId="36C38E6F" w14:textId="0FFA192F" w:rsidR="005D4390" w:rsidRPr="00AA66E2" w:rsidRDefault="005D4390" w:rsidP="00AA66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передачу акустических сигналов в океаническом волноводе влияют множество факторов. Наиболее важные из них это скорость звука в воде и геоакустические свойства дна. Неровность дна, поверхностные волнения и морские течения оказывают меньшее влияние. В рамках нашей модели предполагается, что водный слой имеет постоянную скорость звука и плотность и лежит на многослойном дне.</w:t>
      </w:r>
    </w:p>
    <w:p w14:paraId="618AEA9F" w14:textId="59A1A3B1" w:rsidR="000C1061" w:rsidRDefault="00D01A8E" w:rsidP="000C1061">
      <w:r>
        <w:t>1.</w:t>
      </w:r>
      <w:r w:rsidR="001C4D8A">
        <w:t>4</w:t>
      </w:r>
    </w:p>
    <w:p w14:paraId="37EAB1A4" w14:textId="3A0F96A0" w:rsidR="00D01A8E" w:rsidRDefault="00D01A8E" w:rsidP="00D01A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Физические свойства воды играют важную роль в передаче акустических сигналов в океаническом волноводе. Самые важные из них это</w:t>
      </w:r>
      <w:r w:rsidRPr="00D01A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скорость звука в воде, затухание и характеристики подводной среды.</w:t>
      </w:r>
    </w:p>
    <w:p w14:paraId="7BD5B355" w14:textId="0A111C97" w:rsidR="00D01A8E" w:rsidRDefault="00D01A8E" w:rsidP="00D01A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Скорость звука в воде зависит от ее плотности и глубины. Обычно это значение в океанической воде составляет около 1500 м/с. Это примерно в четыре раза больше, чем скорость звука в воздухе. Это означает, что звуковой сигнал в океане распространяется гораздо быстрее в воде, что облегчает передачу акустических сигналов в океаническом волноводе. </w:t>
      </w:r>
    </w:p>
    <w:p w14:paraId="21069FA0" w14:textId="3585370D" w:rsidR="00D01A8E" w:rsidRDefault="00D01A8E" w:rsidP="00D01A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Затухание звука происходит из-за потерь энергии при взаимодействии с окружающей средой. В океанической воде затухание происходит из-за поглощения, рассеяния и дифракции звуковых волн. Поглощение звука увеличивается с увеличением расстояния и частоты звука, что может ограничить дальность передачи сигналов.</w:t>
      </w:r>
    </w:p>
    <w:p w14:paraId="08B31FDC" w14:textId="235D0286" w:rsidR="00D01A8E" w:rsidRPr="00D01A8E" w:rsidRDefault="00D01A8E" w:rsidP="00D01A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Физические свойства подводной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среды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такие как соленость, температура и турбулентность так же могут оказать серьезное влияние на передачу сигнала. </w:t>
      </w:r>
      <w:r w:rsidR="001C4D8A">
        <w:rPr>
          <w:rFonts w:ascii="Times New Roman" w:hAnsi="Times New Roman" w:cs="Times New Roman"/>
          <w:sz w:val="28"/>
          <w:szCs w:val="28"/>
        </w:rPr>
        <w:t xml:space="preserve">Разнообразие характеристик океана делает создание универсальной модели практически нереализуемым, поэтому в нашей модели эти показания не учитываются. </w:t>
      </w:r>
    </w:p>
    <w:p w14:paraId="285F45EC" w14:textId="77777777" w:rsidR="000C1061" w:rsidRDefault="000C1061" w:rsidP="000C1061"/>
    <w:p w14:paraId="25ED6010" w14:textId="77777777" w:rsidR="00A625F7" w:rsidRDefault="00A625F7" w:rsidP="000C1061"/>
    <w:p w14:paraId="54B85B7C" w14:textId="77777777" w:rsidR="00A625F7" w:rsidRDefault="00A625F7" w:rsidP="000C1061"/>
    <w:p w14:paraId="2668ED4B" w14:textId="77777777" w:rsidR="00A625F7" w:rsidRDefault="00A625F7" w:rsidP="000C1061"/>
    <w:p w14:paraId="73C74503" w14:textId="77777777" w:rsidR="00A625F7" w:rsidRDefault="00A625F7" w:rsidP="000C1061"/>
    <w:p w14:paraId="6E3F4551" w14:textId="77777777" w:rsidR="00A625F7" w:rsidRDefault="00A625F7" w:rsidP="000C1061"/>
    <w:p w14:paraId="6FAF2F4E" w14:textId="77777777" w:rsidR="00A625F7" w:rsidRDefault="00A625F7" w:rsidP="000C1061"/>
    <w:p w14:paraId="306AA5A4" w14:textId="77777777" w:rsidR="00A625F7" w:rsidRDefault="00A625F7" w:rsidP="000C1061"/>
    <w:p w14:paraId="613097E0" w14:textId="77777777" w:rsidR="00A625F7" w:rsidRDefault="00A625F7" w:rsidP="000C1061"/>
    <w:p w14:paraId="3B01A947" w14:textId="77777777" w:rsidR="00A625F7" w:rsidRDefault="00A625F7" w:rsidP="000C1061"/>
    <w:p w14:paraId="115474CC" w14:textId="77777777" w:rsidR="00A625F7" w:rsidRDefault="00A625F7" w:rsidP="000C1061"/>
    <w:p w14:paraId="69AA3307" w14:textId="77777777" w:rsidR="00A625F7" w:rsidRDefault="00A625F7" w:rsidP="000C1061"/>
    <w:p w14:paraId="301B5AA5" w14:textId="77777777" w:rsidR="00A625F7" w:rsidRDefault="00A625F7" w:rsidP="000C1061"/>
    <w:p w14:paraId="29581247" w14:textId="77777777" w:rsidR="00A625F7" w:rsidRDefault="00A625F7" w:rsidP="000C1061"/>
    <w:p w14:paraId="559DC6B3" w14:textId="77777777" w:rsidR="00A625F7" w:rsidRDefault="00A625F7" w:rsidP="000C1061"/>
    <w:p w14:paraId="4B5EBA9D" w14:textId="77777777" w:rsidR="00A625F7" w:rsidRDefault="00A625F7" w:rsidP="000C1061"/>
    <w:p w14:paraId="3E0CE76E" w14:textId="77777777" w:rsidR="00A625F7" w:rsidRDefault="00A625F7" w:rsidP="000C1061"/>
    <w:p w14:paraId="668E109C" w14:textId="77777777" w:rsidR="00A625F7" w:rsidRDefault="00A625F7" w:rsidP="000C1061"/>
    <w:p w14:paraId="3150FD78" w14:textId="77777777" w:rsidR="00A625F7" w:rsidRDefault="00A625F7" w:rsidP="000C1061"/>
    <w:p w14:paraId="4ADC2D35" w14:textId="77777777" w:rsidR="00A625F7" w:rsidRDefault="00A625F7" w:rsidP="000C1061"/>
    <w:p w14:paraId="71E09B78" w14:textId="77777777" w:rsidR="00A625F7" w:rsidRDefault="00A625F7" w:rsidP="000C1061"/>
    <w:p w14:paraId="6F6046E3" w14:textId="77777777" w:rsidR="00A625F7" w:rsidRDefault="00A625F7" w:rsidP="000C1061"/>
    <w:p w14:paraId="3642FA01" w14:textId="77777777" w:rsidR="00A625F7" w:rsidRDefault="00A625F7" w:rsidP="000C1061"/>
    <w:p w14:paraId="26DCC918" w14:textId="6913319E" w:rsidR="000C1061" w:rsidRPr="006005C3" w:rsidRDefault="001C4D8A" w:rsidP="001C4D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05C3">
        <w:rPr>
          <w:b/>
          <w:bCs/>
        </w:rPr>
        <w:t xml:space="preserve">2.1 </w:t>
      </w:r>
      <w:r w:rsidRPr="006005C3"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</w:t>
      </w:r>
    </w:p>
    <w:p w14:paraId="2F36F237" w14:textId="2F23CB09" w:rsidR="006005C3" w:rsidRDefault="006005C3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данной главе будет рассмотрено моделирование распространения звука в океаническом волноводе с учетом основных физических свойств, таких как скорость звука в воде, глубиной, длинной трассы и частотой сигнала. В нашей модели предполагается, что скорость звука, плотность водного слоя и состав дна будут постоянными. </w:t>
      </w:r>
    </w:p>
    <w:p w14:paraId="6B5860CC" w14:textId="60F99F71" w:rsidR="006005C3" w:rsidRDefault="006005C3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моделирования передачи акустических сигналов в океаническом волноводе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00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его удобства и простоты. Так как этот язык программирования создавался для решения большинства математических задач, там заранее реализованы многие необходимые для моделирования функции, такие как дискретное преобразование Фурье и обратное преобразование Фурье.</w:t>
      </w:r>
    </w:p>
    <w:p w14:paraId="72A3BDE2" w14:textId="175445C8" w:rsidR="006005C3" w:rsidRPr="006005C3" w:rsidRDefault="006005C3" w:rsidP="001C4D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5C3">
        <w:rPr>
          <w:rFonts w:ascii="Times New Roman" w:hAnsi="Times New Roman" w:cs="Times New Roman"/>
          <w:b/>
          <w:bCs/>
          <w:sz w:val="28"/>
          <w:szCs w:val="28"/>
        </w:rPr>
        <w:t xml:space="preserve">2.2 Моделирование передачи акустических сигналов в среде </w:t>
      </w:r>
      <w:r w:rsidRPr="006005C3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r w:rsidRPr="006005C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24284A" w14:textId="41278D87" w:rsidR="006005C3" w:rsidRDefault="006005C3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 Учет параметров модели.</w:t>
      </w:r>
    </w:p>
    <w:p w14:paraId="4B0E402F" w14:textId="2FBECB28" w:rsidR="00E11B0A" w:rsidRPr="00E11B0A" w:rsidRDefault="00E11B0A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модели учитываются следующие параметры</w:t>
      </w:r>
      <w:r w:rsidRPr="00E11B0A">
        <w:rPr>
          <w:rFonts w:ascii="Times New Roman" w:hAnsi="Times New Roman" w:cs="Times New Roman"/>
          <w:sz w:val="28"/>
          <w:szCs w:val="28"/>
        </w:rPr>
        <w:t>:</w:t>
      </w:r>
    </w:p>
    <w:p w14:paraId="06B2A6BB" w14:textId="2DE9F378" w:rsidR="00E11B0A" w:rsidRDefault="00E11B0A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9319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частота дискретизации, </w:t>
      </w:r>
    </w:p>
    <w:p w14:paraId="0394256A" w14:textId="032E16F8" w:rsidR="00E11B0A" w:rsidRDefault="00E11B0A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319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период дискретизации,</w:t>
      </w:r>
    </w:p>
    <w:p w14:paraId="1AB8E757" w14:textId="1A33C971" w:rsidR="00E11B0A" w:rsidRDefault="00E11B0A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11B0A">
        <w:rPr>
          <w:rFonts w:ascii="Times New Roman" w:hAnsi="Times New Roman" w:cs="Times New Roman"/>
          <w:sz w:val="28"/>
          <w:szCs w:val="28"/>
        </w:rPr>
        <w:t xml:space="preserve">1 </w:t>
      </w:r>
      <w:r w:rsidRPr="00E11B0A">
        <w:rPr>
          <w:rFonts w:ascii="Times New Roman" w:hAnsi="Times New Roman" w:cs="Times New Roman"/>
          <w:sz w:val="28"/>
          <w:szCs w:val="28"/>
        </w:rPr>
        <w:t>–</w:t>
      </w:r>
      <w:r w:rsidRPr="00E11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временная ось, в течении которой испускается сигнал,</w:t>
      </w:r>
    </w:p>
    <w:p w14:paraId="3C25897A" w14:textId="4FC3A102" w:rsidR="00E11B0A" w:rsidRDefault="00E11B0A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11B0A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временная ось, в течении которой сигнал доходит до приемника и принимается им,</w:t>
      </w:r>
    </w:p>
    <w:p w14:paraId="02841978" w14:textId="1F04B9F9" w:rsidR="00E11B0A" w:rsidRDefault="00E11B0A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1B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скорость звука в воде,</w:t>
      </w:r>
    </w:p>
    <w:p w14:paraId="67B458D9" w14:textId="135F3CAF" w:rsidR="00E11B0A" w:rsidRDefault="00E11B0A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319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глубина,</w:t>
      </w:r>
    </w:p>
    <w:p w14:paraId="5D8C3AFA" w14:textId="47A7B408" w:rsidR="00E11B0A" w:rsidRDefault="00E11B0A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319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длинна трассы,</w:t>
      </w:r>
    </w:p>
    <w:p w14:paraId="6493228D" w14:textId="07B26210" w:rsidR="00E11B0A" w:rsidRPr="00E11B0A" w:rsidRDefault="00E11B0A" w:rsidP="001C4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319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моды,</w:t>
      </w:r>
    </w:p>
    <w:p w14:paraId="59C111E6" w14:textId="6168BA68" w:rsidR="000C1061" w:rsidRDefault="00E11B0A" w:rsidP="00E11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E11B0A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размер первой временной оси,</w:t>
      </w:r>
    </w:p>
    <w:p w14:paraId="19C8F2E0" w14:textId="09C40346" w:rsidR="00E11B0A" w:rsidRPr="00E11B0A" w:rsidRDefault="00E11B0A" w:rsidP="00E11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1B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размер второй временной оси</w:t>
      </w:r>
      <w:r w:rsidRPr="00E11B0A">
        <w:rPr>
          <w:rFonts w:ascii="Times New Roman" w:hAnsi="Times New Roman" w:cs="Times New Roman"/>
          <w:sz w:val="28"/>
          <w:szCs w:val="28"/>
        </w:rPr>
        <w:t>,</w:t>
      </w:r>
    </w:p>
    <w:p w14:paraId="5C25BFD2" w14:textId="3FBE3F97" w:rsidR="00E11B0A" w:rsidRDefault="00E11B0A" w:rsidP="00E11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11B0A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максимальная скорость звука в воде, при которой сигнал не поглощается дном.</w:t>
      </w:r>
    </w:p>
    <w:p w14:paraId="253A214C" w14:textId="46CFE824" w:rsidR="0067750A" w:rsidRDefault="0067750A" w:rsidP="00E11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модуляции взят синусоидальный сигнал с амплитудой</w:t>
      </w:r>
      <w:r w:rsidR="00ED246B">
        <w:rPr>
          <w:rFonts w:ascii="Times New Roman" w:hAnsi="Times New Roman" w:cs="Times New Roman"/>
          <w:sz w:val="28"/>
          <w:szCs w:val="28"/>
        </w:rPr>
        <w:t>, меняющийся со временем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2CE468" w14:textId="5A83DC6E" w:rsidR="0067750A" w:rsidRDefault="0067750A" w:rsidP="00E11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2∙π∙f1∙t1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14:paraId="3458A4A3" w14:textId="3E58B0F2" w:rsidR="000C1061" w:rsidRPr="0093193E" w:rsidRDefault="0093193E" w:rsidP="0093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93E">
        <w:rPr>
          <w:rFonts w:ascii="Times New Roman" w:hAnsi="Times New Roman" w:cs="Times New Roman"/>
          <w:sz w:val="28"/>
          <w:szCs w:val="28"/>
        </w:rPr>
        <w:t>2.2.2</w:t>
      </w:r>
      <w:r>
        <w:rPr>
          <w:rFonts w:ascii="Times New Roman" w:hAnsi="Times New Roman" w:cs="Times New Roman"/>
          <w:sz w:val="28"/>
          <w:szCs w:val="28"/>
        </w:rPr>
        <w:t xml:space="preserve"> Алгоритм передачи акустического сигнала в океаническом волноводе</w:t>
      </w:r>
      <w:r w:rsidRPr="0093193E">
        <w:rPr>
          <w:rFonts w:ascii="Times New Roman" w:hAnsi="Times New Roman" w:cs="Times New Roman"/>
          <w:sz w:val="28"/>
          <w:szCs w:val="28"/>
        </w:rPr>
        <w:t>:</w:t>
      </w:r>
    </w:p>
    <w:p w14:paraId="045FF119" w14:textId="73222679" w:rsidR="0093193E" w:rsidRDefault="0093193E" w:rsidP="0093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начала необходимо рассчитать волновое число моды</w:t>
      </w:r>
      <w:r w:rsidRPr="0093193E">
        <w:rPr>
          <w:rFonts w:ascii="Times New Roman" w:hAnsi="Times New Roman" w:cs="Times New Roman"/>
          <w:sz w:val="28"/>
          <w:szCs w:val="28"/>
        </w:rPr>
        <w:t>:</w:t>
      </w:r>
    </w:p>
    <w:p w14:paraId="1C26AFD8" w14:textId="29B9B8D4" w:rsidR="0067750A" w:rsidRPr="0067750A" w:rsidRDefault="0067750A" w:rsidP="0093193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ql=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7BB86F3D" w14:textId="54F45DAE" w:rsidR="0093193E" w:rsidRPr="0093193E" w:rsidRDefault="0093193E" w:rsidP="0093193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val="en-US" w:eastAsia="ru-RU"/>
          <w14:ligatures w14:val="none"/>
        </w:rPr>
      </w:pPr>
    </w:p>
    <w:p w14:paraId="182065B1" w14:textId="77777777" w:rsidR="0093193E" w:rsidRDefault="0093193E" w:rsidP="0093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, где </w:t>
      </w:r>
    </w:p>
    <w:p w14:paraId="07A8A4F6" w14:textId="79B10BD8" w:rsidR="0093193E" w:rsidRDefault="0093193E" w:rsidP="0093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9319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волновое число моды, </w:t>
      </w:r>
    </w:p>
    <w:p w14:paraId="622661BF" w14:textId="77777777" w:rsidR="00147C1E" w:rsidRDefault="0093193E" w:rsidP="0093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Wk</w:t>
      </w:r>
      <w:r w:rsidRPr="00147C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угловая частота,</w:t>
      </w:r>
    </w:p>
    <w:p w14:paraId="694AE269" w14:textId="3D7F9290" w:rsidR="0093193E" w:rsidRDefault="0093193E" w:rsidP="0093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7C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глубина.</w:t>
      </w:r>
    </w:p>
    <w:p w14:paraId="223D256F" w14:textId="153B3092" w:rsidR="0093193E" w:rsidRDefault="0093193E" w:rsidP="009319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нам необходимо приравнять нулю все числа в </w:t>
      </w:r>
      <w:r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9319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соответствуют мнимым числам. Для этого используем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real:</w:t>
      </w:r>
    </w:p>
    <w:p w14:paraId="6899012F" w14:textId="32728D19" w:rsidR="00147C1E" w:rsidRPr="0093193E" w:rsidRDefault="00147C1E" w:rsidP="009319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ql=real(ql)</m:t>
          </m:r>
        </m:oMath>
      </m:oMathPara>
    </w:p>
    <w:p w14:paraId="62956503" w14:textId="0B1DB86B" w:rsidR="0093193E" w:rsidRDefault="0093193E" w:rsidP="000E7F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нам необходимо посчитать фазовую скорость моды</w:t>
      </w:r>
      <w:r w:rsidR="000E7FE8" w:rsidRPr="000E7FE8">
        <w:rPr>
          <w:rFonts w:ascii="Times New Roman" w:hAnsi="Times New Roman" w:cs="Times New Roman"/>
          <w:sz w:val="28"/>
          <w:szCs w:val="28"/>
        </w:rPr>
        <w:t>:</w:t>
      </w:r>
    </w:p>
    <w:p w14:paraId="0DD9ACA5" w14:textId="7998F8F5" w:rsidR="000E7FE8" w:rsidRPr="00147C1E" w:rsidRDefault="00147C1E" w:rsidP="00147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Vl=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Wk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ql</m:t>
              </m:r>
            </m:den>
          </m:f>
        </m:oMath>
      </m:oMathPara>
    </w:p>
    <w:p w14:paraId="2ADE3D8E" w14:textId="1850FCBC" w:rsidR="0093193E" w:rsidRDefault="0093193E" w:rsidP="000E7F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ее помощью в последствии мы рассчитаем те частоты, при которых сигнал поглощается дном. </w:t>
      </w:r>
    </w:p>
    <w:p w14:paraId="4DE8E1D9" w14:textId="77777777" w:rsidR="000E7FE8" w:rsidRDefault="000E7FE8" w:rsidP="000E7F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мы считаем дискретное преобразование Фурье. Для этого нам необходимо посчитать дискретное преобразование Фурье для первой половины сигнала</w:t>
      </w:r>
      <w:r w:rsidRPr="000E7FE8">
        <w:rPr>
          <w:rFonts w:ascii="Times New Roman" w:hAnsi="Times New Roman" w:cs="Times New Roman"/>
          <w:sz w:val="28"/>
          <w:szCs w:val="28"/>
        </w:rPr>
        <w:t>:</w:t>
      </w:r>
    </w:p>
    <w:p w14:paraId="4BAF4AF3" w14:textId="3BB72D1C" w:rsidR="00147C1E" w:rsidRDefault="00147C1E" w:rsidP="000E7F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S=fft(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A067648" w14:textId="19229D71" w:rsidR="00147C1E" w:rsidRPr="00147C1E" w:rsidRDefault="000E7FE8" w:rsidP="00147C1E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E7FE8">
        <w:rPr>
          <w:rFonts w:ascii="Times New Roman" w:hAnsi="Times New Roman" w:cs="Times New Roman"/>
          <w:color w:val="FF0000"/>
          <w:sz w:val="28"/>
          <w:szCs w:val="28"/>
        </w:rPr>
        <w:t xml:space="preserve">Далее необходимо умножить первую половину </w:t>
      </w:r>
      <w:proofErr w:type="gramStart"/>
      <w:r w:rsidRPr="000E7FE8">
        <w:rPr>
          <w:rFonts w:ascii="Times New Roman" w:hAnsi="Times New Roman" w:cs="Times New Roman"/>
          <w:color w:val="FF0000"/>
          <w:sz w:val="28"/>
          <w:szCs w:val="28"/>
        </w:rPr>
        <w:t>на :</w:t>
      </w:r>
      <w:proofErr w:type="gramEnd"/>
      <w:r w:rsidR="0067750A" w:rsidRPr="0067750A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="0067750A">
        <w:rPr>
          <w:rFonts w:ascii="Times New Roman" w:hAnsi="Times New Roman" w:cs="Times New Roman"/>
          <w:color w:val="FF0000"/>
          <w:sz w:val="28"/>
          <w:szCs w:val="28"/>
        </w:rPr>
        <w:t>как это обозвать</w:t>
      </w:r>
      <w:r w:rsidR="0067750A" w:rsidRPr="0067750A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4AECCA59" w14:textId="3EFBD5D5" w:rsidR="00147C1E" w:rsidRDefault="00147C1E" w:rsidP="000E7FE8">
      <w:pPr>
        <w:spacing w:after="0" w:line="360" w:lineRule="auto"/>
        <w:rPr>
          <w:rFonts w:ascii="Consolas" w:eastAsia="Times New Roman" w:hAnsi="Consolas" w:cs="Times New Roman"/>
          <w:kern w:val="0"/>
          <w:sz w:val="28"/>
          <w:szCs w:val="28"/>
          <w:lang w:val="en-US"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S=S∙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-i∙ql∙L</m:t>
              </m:r>
            </m:sup>
          </m:sSup>
        </m:oMath>
      </m:oMathPara>
    </w:p>
    <w:p w14:paraId="75973CF7" w14:textId="59F0E33D" w:rsidR="000E7FE8" w:rsidRDefault="000E7FE8" w:rsidP="000E7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C1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нужно рассчитать, на каких частотах сигнал поглощается </w:t>
      </w:r>
      <w:r w:rsidR="00A625F7">
        <w:rPr>
          <w:rFonts w:ascii="Times New Roman" w:hAnsi="Times New Roman" w:cs="Times New Roman"/>
          <w:sz w:val="28"/>
          <w:szCs w:val="28"/>
        </w:rPr>
        <w:t>дном</w:t>
      </w:r>
      <w:r w:rsidR="00A625F7" w:rsidRPr="00A625F7">
        <w:rPr>
          <w:rFonts w:ascii="Times New Roman" w:hAnsi="Times New Roman" w:cs="Times New Roman"/>
          <w:sz w:val="28"/>
          <w:szCs w:val="28"/>
        </w:rPr>
        <w:t xml:space="preserve">. </w:t>
      </w:r>
      <w:r w:rsidR="00A625F7">
        <w:rPr>
          <w:rFonts w:ascii="Times New Roman" w:hAnsi="Times New Roman" w:cs="Times New Roman"/>
          <w:sz w:val="28"/>
          <w:szCs w:val="28"/>
        </w:rPr>
        <w:t xml:space="preserve">Для этого проходим по каждому значению </w:t>
      </w:r>
      <w:r w:rsidR="00A625F7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="00A625F7" w:rsidRPr="00A625F7">
        <w:rPr>
          <w:rFonts w:ascii="Times New Roman" w:hAnsi="Times New Roman" w:cs="Times New Roman"/>
          <w:sz w:val="28"/>
          <w:szCs w:val="28"/>
        </w:rPr>
        <w:t xml:space="preserve"> </w:t>
      </w:r>
      <w:r w:rsidR="00A625F7">
        <w:rPr>
          <w:rFonts w:ascii="Times New Roman" w:hAnsi="Times New Roman" w:cs="Times New Roman"/>
          <w:sz w:val="28"/>
          <w:szCs w:val="28"/>
        </w:rPr>
        <w:t>и сравниваем его с максимальной скоростью звука, которую указали в начале</w:t>
      </w:r>
      <w:r w:rsidR="00A625F7" w:rsidRPr="00A625F7">
        <w:rPr>
          <w:rFonts w:ascii="Times New Roman" w:hAnsi="Times New Roman" w:cs="Times New Roman"/>
          <w:sz w:val="28"/>
          <w:szCs w:val="28"/>
        </w:rPr>
        <w:t>:</w:t>
      </w:r>
    </w:p>
    <w:p w14:paraId="0522002B" w14:textId="6F37D42A" w:rsidR="00A625F7" w:rsidRPr="00A625F7" w:rsidRDefault="00A625F7" w:rsidP="00A625F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</w:pPr>
      <w:r w:rsidRPr="00A625F7">
        <w:rPr>
          <w:rFonts w:ascii="Consolas" w:eastAsia="Times New Roman" w:hAnsi="Consolas" w:cs="Times New Roman"/>
          <w:color w:val="0E00FF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A625F7"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  <w:t xml:space="preserve">i = </w:t>
      </w:r>
      <w:proofErr w:type="gramStart"/>
      <w:r w:rsidRPr="00A625F7"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  <w:t>1:length</w:t>
      </w:r>
      <w:proofErr w:type="gramEnd"/>
      <w:r w:rsidRPr="00A625F7"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  <w:t>(</w:t>
      </w:r>
      <w:r w:rsidR="00147C1E"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  <w:t>Vl</w:t>
      </w:r>
      <w:r w:rsidRPr="00A625F7"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  <w:t>/2)</w:t>
      </w:r>
    </w:p>
    <w:p w14:paraId="046D2AB8" w14:textId="2B11E7AA" w:rsidR="00A625F7" w:rsidRPr="00A625F7" w:rsidRDefault="00A625F7" w:rsidP="00A625F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</w:pPr>
      <w:r w:rsidRPr="00A625F7"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Pr="00A625F7">
        <w:rPr>
          <w:rFonts w:ascii="Consolas" w:eastAsia="Times New Roman" w:hAnsi="Consolas" w:cs="Times New Roman"/>
          <w:color w:val="0E00FF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="00147C1E"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  <w:t>Vl</w:t>
      </w:r>
      <w:r w:rsidRPr="00A625F7"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  <w:t xml:space="preserve">(i) &gt; c1 </w:t>
      </w:r>
    </w:p>
    <w:p w14:paraId="6B0C980D" w14:textId="07E17071" w:rsidR="00A625F7" w:rsidRPr="00A625F7" w:rsidRDefault="00A625F7" w:rsidP="00A625F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ru-RU"/>
          <w14:ligatures w14:val="none"/>
        </w:rPr>
      </w:pPr>
      <w:r w:rsidRPr="00A625F7"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  <w:t xml:space="preserve">         </w:t>
      </w:r>
      <w:r w:rsidRPr="00A625F7">
        <w:rPr>
          <w:rFonts w:ascii="Consolas" w:eastAsia="Times New Roman" w:hAnsi="Consolas" w:cs="Times New Roman"/>
          <w:kern w:val="0"/>
          <w:sz w:val="24"/>
          <w:szCs w:val="24"/>
          <w:lang w:eastAsia="ru-RU"/>
          <w14:ligatures w14:val="none"/>
        </w:rPr>
        <w:t xml:space="preserve">S(i) = 0;  </w:t>
      </w:r>
    </w:p>
    <w:p w14:paraId="5D32284D" w14:textId="77777777" w:rsidR="00A625F7" w:rsidRPr="00A625F7" w:rsidRDefault="00A625F7" w:rsidP="00A625F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ru-RU"/>
          <w14:ligatures w14:val="none"/>
        </w:rPr>
      </w:pPr>
      <w:r w:rsidRPr="00A625F7">
        <w:rPr>
          <w:rFonts w:ascii="Consolas" w:eastAsia="Times New Roman" w:hAnsi="Consolas" w:cs="Times New Roman"/>
          <w:kern w:val="0"/>
          <w:sz w:val="24"/>
          <w:szCs w:val="24"/>
          <w:lang w:eastAsia="ru-RU"/>
          <w14:ligatures w14:val="none"/>
        </w:rPr>
        <w:t xml:space="preserve">     </w:t>
      </w:r>
      <w:r w:rsidRPr="00A625F7">
        <w:rPr>
          <w:rFonts w:ascii="Consolas" w:eastAsia="Times New Roman" w:hAnsi="Consolas" w:cs="Times New Roman"/>
          <w:color w:val="0E00FF"/>
          <w:kern w:val="0"/>
          <w:sz w:val="24"/>
          <w:szCs w:val="24"/>
          <w:lang w:eastAsia="ru-RU"/>
          <w14:ligatures w14:val="none"/>
        </w:rPr>
        <w:t>end</w:t>
      </w:r>
    </w:p>
    <w:p w14:paraId="0D0C1DE9" w14:textId="48815CAC" w:rsidR="00A625F7" w:rsidRDefault="00A625F7" w:rsidP="00A625F7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4"/>
          <w:szCs w:val="24"/>
          <w:lang w:eastAsia="ru-RU"/>
          <w14:ligatures w14:val="none"/>
        </w:rPr>
      </w:pPr>
      <w:r w:rsidRPr="00A625F7">
        <w:rPr>
          <w:rFonts w:ascii="Consolas" w:eastAsia="Times New Roman" w:hAnsi="Consolas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625F7">
        <w:rPr>
          <w:rFonts w:ascii="Consolas" w:eastAsia="Times New Roman" w:hAnsi="Consolas" w:cs="Times New Roman"/>
          <w:color w:val="0E00FF"/>
          <w:kern w:val="0"/>
          <w:sz w:val="24"/>
          <w:szCs w:val="24"/>
          <w:lang w:eastAsia="ru-RU"/>
          <w14:ligatures w14:val="none"/>
        </w:rPr>
        <w:t>end</w:t>
      </w:r>
    </w:p>
    <w:p w14:paraId="0AAE1A13" w14:textId="77777777" w:rsidR="00A625F7" w:rsidRPr="00A625F7" w:rsidRDefault="00A625F7" w:rsidP="00A625F7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ru-RU"/>
          <w14:ligatures w14:val="none"/>
        </w:rPr>
      </w:pPr>
    </w:p>
    <w:p w14:paraId="46CF343E" w14:textId="77777777" w:rsidR="00A625F7" w:rsidRDefault="00A625F7" w:rsidP="00A625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A62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  <w:r w:rsidRPr="00A625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Start"/>
      <w:r w:rsidRPr="00A625F7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A62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25F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то приравниваем это число в сигнале нулю. Сигнал на этой частоте не дойдет до приемника.</w:t>
      </w:r>
    </w:p>
    <w:p w14:paraId="3274446F" w14:textId="317218F0" w:rsidR="00147C1E" w:rsidRDefault="000E7FE8" w:rsidP="00147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A625F7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считаем для </w:t>
      </w:r>
      <w:r w:rsidR="00A625F7">
        <w:rPr>
          <w:rFonts w:ascii="Times New Roman" w:hAnsi="Times New Roman" w:cs="Times New Roman"/>
          <w:sz w:val="28"/>
          <w:szCs w:val="28"/>
        </w:rPr>
        <w:t>первой половины сигнала</w:t>
      </w:r>
      <w:r>
        <w:rPr>
          <w:rFonts w:ascii="Times New Roman" w:hAnsi="Times New Roman" w:cs="Times New Roman"/>
          <w:sz w:val="28"/>
          <w:szCs w:val="28"/>
        </w:rPr>
        <w:t xml:space="preserve"> комплексное сопряжение и переворачиваем относительно центра массива</w:t>
      </w:r>
      <w:r w:rsidRPr="000E7FE8">
        <w:rPr>
          <w:rFonts w:ascii="Times New Roman" w:hAnsi="Times New Roman" w:cs="Times New Roman"/>
          <w:sz w:val="28"/>
          <w:szCs w:val="28"/>
        </w:rPr>
        <w:t>:</w:t>
      </w:r>
    </w:p>
    <w:p w14:paraId="2FEE34E7" w14:textId="6EA36674" w:rsidR="00A625F7" w:rsidRDefault="00147C1E" w:rsidP="00147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S2=conj(flipr(S))</m:t>
          </m:r>
        </m:oMath>
      </m:oMathPara>
    </w:p>
    <w:p w14:paraId="0934A8C4" w14:textId="77777777" w:rsidR="00A625F7" w:rsidRDefault="000E7FE8" w:rsidP="00A625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прибавляем к первой половине посчитанную вторую</w:t>
      </w:r>
      <w:r w:rsidRPr="000E7FE8">
        <w:rPr>
          <w:rFonts w:ascii="Times New Roman" w:hAnsi="Times New Roman" w:cs="Times New Roman"/>
          <w:sz w:val="28"/>
          <w:szCs w:val="28"/>
        </w:rPr>
        <w:t>:</w:t>
      </w:r>
    </w:p>
    <w:p w14:paraId="027AEB01" w14:textId="77777777" w:rsidR="00147C1E" w:rsidRDefault="00147C1E" w:rsidP="00147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S=[S, S2]</m:t>
          </m:r>
        </m:oMath>
      </m:oMathPara>
    </w:p>
    <w:p w14:paraId="405A9B11" w14:textId="77834855" w:rsidR="000E7FE8" w:rsidRDefault="00A625F7" w:rsidP="00147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получаем обратное преобразование Фурье и строим график полученной функции</w:t>
      </w:r>
      <w:r w:rsidRPr="00A625F7">
        <w:rPr>
          <w:rFonts w:ascii="Times New Roman" w:hAnsi="Times New Roman" w:cs="Times New Roman"/>
          <w:sz w:val="28"/>
          <w:szCs w:val="28"/>
        </w:rPr>
        <w:t>:</w:t>
      </w:r>
    </w:p>
    <w:p w14:paraId="5EDE5877" w14:textId="63C067E6" w:rsidR="00147C1E" w:rsidRDefault="00147C1E" w:rsidP="00147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reconstructed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=ifft(S)</m:t>
          </m:r>
        </m:oMath>
      </m:oMathPara>
    </w:p>
    <w:p w14:paraId="5747D25D" w14:textId="77777777" w:rsidR="00147C1E" w:rsidRDefault="00147C1E" w:rsidP="00147C1E">
      <w:pPr>
        <w:spacing w:line="360" w:lineRule="auto"/>
        <w:jc w:val="both"/>
        <w:rPr>
          <w:rFonts w:ascii="Consolas" w:eastAsia="Times New Roman" w:hAnsi="Consolas" w:cs="Times New Roman"/>
          <w:kern w:val="0"/>
          <w:sz w:val="28"/>
          <w:szCs w:val="28"/>
          <w:lang w:val="en-US" w:eastAsia="ru-RU"/>
          <w14:ligatures w14:val="none"/>
        </w:rPr>
      </w:pPr>
    </w:p>
    <w:p w14:paraId="2AE41EA0" w14:textId="77777777" w:rsidR="00147C1E" w:rsidRDefault="00147C1E" w:rsidP="00A625F7">
      <w:pPr>
        <w:spacing w:line="360" w:lineRule="auto"/>
        <w:ind w:firstLine="708"/>
        <w:jc w:val="both"/>
        <w:rPr>
          <w:rFonts w:ascii="Consolas" w:eastAsia="Times New Roman" w:hAnsi="Consolas" w:cs="Times New Roman"/>
          <w:kern w:val="0"/>
          <w:sz w:val="28"/>
          <w:szCs w:val="28"/>
          <w:lang w:val="en-US" w:eastAsia="ru-RU"/>
          <w14:ligatures w14:val="none"/>
        </w:rPr>
      </w:pPr>
    </w:p>
    <w:p w14:paraId="0891BB5E" w14:textId="77777777" w:rsidR="00147C1E" w:rsidRPr="00F844CD" w:rsidRDefault="00147C1E" w:rsidP="00147C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7B0DD0" w14:textId="6BA9EFB8" w:rsidR="00A625F7" w:rsidRDefault="00F844CD" w:rsidP="00A625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4CD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тестирования.</w:t>
      </w:r>
    </w:p>
    <w:p w14:paraId="4C8F16C4" w14:textId="055BB7D6" w:rsidR="00F844CD" w:rsidRDefault="00504E5C" w:rsidP="00504E5C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F844CD" w:rsidRPr="0067750A">
        <w:rPr>
          <w:rFonts w:ascii="Times New Roman" w:hAnsi="Times New Roman" w:cs="Times New Roman"/>
          <w:sz w:val="28"/>
          <w:szCs w:val="28"/>
        </w:rPr>
        <w:t>Изменение длины трассы.</w:t>
      </w:r>
    </w:p>
    <w:p w14:paraId="4444C2E4" w14:textId="56C8A64B" w:rsidR="00147C1E" w:rsidRDefault="00147C1E" w:rsidP="00147C1E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следующие параметры</w:t>
      </w:r>
      <w:r w:rsidR="004E3F2B">
        <w:rPr>
          <w:rFonts w:ascii="Times New Roman" w:hAnsi="Times New Roman" w:cs="Times New Roman"/>
          <w:sz w:val="28"/>
          <w:szCs w:val="28"/>
        </w:rPr>
        <w:t xml:space="preserve"> сигнала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F2B9C0" w14:textId="5E3102F0" w:rsidR="00147C1E" w:rsidRPr="005A42F1" w:rsidRDefault="00A840A5" w:rsidP="00504E5C">
      <w:pPr>
        <w:spacing w:line="360" w:lineRule="auto"/>
        <w:ind w:firstLine="708"/>
        <w:jc w:val="both"/>
        <w:rPr>
          <w:lang w:val="en-US"/>
        </w:rPr>
      </w:pPr>
      <w:r w:rsidRPr="00A840A5">
        <w:rPr>
          <w:lang w:val="en-US"/>
        </w:rPr>
        <w:drawing>
          <wp:inline distT="0" distB="0" distL="0" distR="0" wp14:anchorId="194AA6D4" wp14:editId="6B97BE4F">
            <wp:extent cx="5940425" cy="3046095"/>
            <wp:effectExtent l="0" t="0" r="3175" b="1905"/>
            <wp:docPr id="1637745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45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F7EE" w14:textId="455B42D6" w:rsidR="00A840A5" w:rsidRPr="005A42F1" w:rsidRDefault="002F2B15" w:rsidP="005A42F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графики функции будут выглядеть следующим образом</w:t>
      </w:r>
      <w:r w:rsidRPr="002F2B15">
        <w:rPr>
          <w:rFonts w:ascii="Times New Roman" w:hAnsi="Times New Roman" w:cs="Times New Roman"/>
          <w:sz w:val="28"/>
          <w:szCs w:val="28"/>
        </w:rPr>
        <w:t>:</w:t>
      </w:r>
    </w:p>
    <w:p w14:paraId="667A3DA3" w14:textId="77557AE4" w:rsidR="000C1061" w:rsidRPr="00F844CD" w:rsidRDefault="004E3F2B" w:rsidP="000E7F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0E7FE8" w:rsidRPr="00F844CD">
        <w:rPr>
          <w:rFonts w:ascii="Times New Roman" w:hAnsi="Times New Roman" w:cs="Times New Roman"/>
          <w:sz w:val="28"/>
          <w:szCs w:val="28"/>
        </w:rPr>
        <w:t xml:space="preserve"> </w:t>
      </w:r>
      <w:r w:rsidRPr="004E3F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4A3740" wp14:editId="21A42E8E">
            <wp:extent cx="4824000" cy="4320000"/>
            <wp:effectExtent l="0" t="0" r="0" b="4445"/>
            <wp:docPr id="102476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60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0CCB" w14:textId="71BFE6D1" w:rsidR="000C1061" w:rsidRPr="00F844CD" w:rsidRDefault="004E3F2B" w:rsidP="00504E5C">
      <w:pPr>
        <w:ind w:firstLine="708"/>
      </w:pPr>
      <w:r w:rsidRPr="004E3F2B">
        <w:lastRenderedPageBreak/>
        <w:drawing>
          <wp:inline distT="0" distB="0" distL="0" distR="0" wp14:anchorId="6A06CE25" wp14:editId="5168196C">
            <wp:extent cx="4852800" cy="4320000"/>
            <wp:effectExtent l="0" t="0" r="5080" b="4445"/>
            <wp:docPr id="989320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20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184" w14:textId="02B14C9C" w:rsidR="000C1061" w:rsidRPr="00A840A5" w:rsidRDefault="00504E5C" w:rsidP="00A840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840A5">
        <w:rPr>
          <w:rFonts w:ascii="Times New Roman" w:hAnsi="Times New Roman" w:cs="Times New Roman"/>
          <w:sz w:val="28"/>
          <w:szCs w:val="28"/>
        </w:rPr>
        <w:t>меньшим длину трассы до 5000 метров</w:t>
      </w:r>
      <w:r>
        <w:rPr>
          <w:rFonts w:ascii="Times New Roman" w:hAnsi="Times New Roman" w:cs="Times New Roman"/>
          <w:sz w:val="28"/>
          <w:szCs w:val="28"/>
        </w:rPr>
        <w:t>. Все остальные данные не изменяются. Тогда наши графики будут выглядеть следующим образом</w:t>
      </w:r>
      <w:r w:rsidR="00A840A5" w:rsidRPr="00A840A5">
        <w:rPr>
          <w:rFonts w:ascii="Times New Roman" w:hAnsi="Times New Roman" w:cs="Times New Roman"/>
          <w:sz w:val="28"/>
          <w:szCs w:val="28"/>
        </w:rPr>
        <w:t>:</w:t>
      </w:r>
    </w:p>
    <w:p w14:paraId="4ECDD444" w14:textId="425D9611" w:rsidR="000C1061" w:rsidRDefault="004E3F2B" w:rsidP="00504E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F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52D5B5" wp14:editId="01C72F24">
            <wp:extent cx="4816800" cy="4320000"/>
            <wp:effectExtent l="0" t="0" r="3175" b="4445"/>
            <wp:docPr id="17996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4CC9" w14:textId="66D4AEA6" w:rsidR="004E3F2B" w:rsidRPr="004E3F2B" w:rsidRDefault="004E3F2B" w:rsidP="00504E5C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уменьшим длину трассы до 1000 метров.</w:t>
      </w:r>
      <w:r w:rsidRPr="004E3F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922D3B" wp14:editId="20EA29DD">
            <wp:extent cx="4831200" cy="4320000"/>
            <wp:effectExtent l="0" t="0" r="7620" b="4445"/>
            <wp:docPr id="51069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94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2D1" w14:textId="046D8CAE" w:rsidR="00A840A5" w:rsidRPr="00A840A5" w:rsidRDefault="004E3F2B" w:rsidP="00A840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графикам видно</w:t>
      </w:r>
      <w:r w:rsidR="00A840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="00A840A5">
        <w:rPr>
          <w:rFonts w:ascii="Times New Roman" w:hAnsi="Times New Roman" w:cs="Times New Roman"/>
          <w:sz w:val="28"/>
          <w:szCs w:val="28"/>
        </w:rPr>
        <w:t xml:space="preserve"> при уменьшении длины трассы сходство исходного и принятого сигнала выше. Отсюда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A840A5">
        <w:rPr>
          <w:rFonts w:ascii="Times New Roman" w:hAnsi="Times New Roman" w:cs="Times New Roman"/>
          <w:sz w:val="28"/>
          <w:szCs w:val="28"/>
        </w:rPr>
        <w:t xml:space="preserve"> сделать вывод, что при </w:t>
      </w:r>
      <w:r>
        <w:rPr>
          <w:rFonts w:ascii="Times New Roman" w:hAnsi="Times New Roman" w:cs="Times New Roman"/>
          <w:sz w:val="28"/>
          <w:szCs w:val="28"/>
        </w:rPr>
        <w:t xml:space="preserve">небольшой длине трассы сигнал претерпевает меньше изменений, чем при высокой. </w:t>
      </w:r>
    </w:p>
    <w:p w14:paraId="60AE2A10" w14:textId="77777777" w:rsidR="000C1061" w:rsidRPr="00F844CD" w:rsidRDefault="000C1061" w:rsidP="000C1061"/>
    <w:p w14:paraId="6930D776" w14:textId="47BABC80" w:rsidR="004E3F2B" w:rsidRPr="00504E5C" w:rsidRDefault="004E3F2B" w:rsidP="00504E5C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E5C">
        <w:rPr>
          <w:rFonts w:ascii="Times New Roman" w:hAnsi="Times New Roman" w:cs="Times New Roman"/>
          <w:sz w:val="28"/>
          <w:szCs w:val="28"/>
        </w:rPr>
        <w:t>Изменение длины трассы.</w:t>
      </w:r>
    </w:p>
    <w:p w14:paraId="28BEC04F" w14:textId="77777777" w:rsidR="005A42F1" w:rsidRDefault="004E3F2B" w:rsidP="004E3F2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Возьмем следующие параметры сигнала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67FF8B5" w14:textId="74ECEE4D" w:rsidR="000C1061" w:rsidRDefault="005A42F1" w:rsidP="004E3F2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A42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EE9B2" wp14:editId="5DED6A4B">
            <wp:extent cx="5940425" cy="3193415"/>
            <wp:effectExtent l="0" t="0" r="3175" b="6985"/>
            <wp:docPr id="893642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42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F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D1786" w14:textId="77777777" w:rsidR="005A42F1" w:rsidRDefault="005A42F1" w:rsidP="005A42F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графики функции будут выглядеть следующим образом</w:t>
      </w:r>
      <w:r w:rsidRPr="002F2B15">
        <w:rPr>
          <w:rFonts w:ascii="Times New Roman" w:hAnsi="Times New Roman" w:cs="Times New Roman"/>
          <w:sz w:val="28"/>
          <w:szCs w:val="28"/>
        </w:rPr>
        <w:t>:</w:t>
      </w:r>
    </w:p>
    <w:p w14:paraId="748BDDE9" w14:textId="662CD550" w:rsidR="005A42F1" w:rsidRDefault="005A42F1" w:rsidP="004E3F2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A42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005798" wp14:editId="1A97E74A">
            <wp:extent cx="4838400" cy="4320000"/>
            <wp:effectExtent l="0" t="0" r="635" b="4445"/>
            <wp:docPr id="1473166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66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A6B2" w14:textId="28545EF1" w:rsidR="005A42F1" w:rsidRDefault="005A42F1" w:rsidP="004E3F2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A42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CAFB86" wp14:editId="076578E1">
            <wp:extent cx="4816800" cy="4320000"/>
            <wp:effectExtent l="0" t="0" r="3175" b="4445"/>
            <wp:docPr id="90769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90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F09B" w14:textId="61C557FA" w:rsidR="005A42F1" w:rsidRPr="00504E5C" w:rsidRDefault="005A42F1" w:rsidP="00504E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поменяем частоту сигнала. Сделаем ее равной 200 Гц.</w:t>
      </w:r>
      <w:r w:rsidR="00504E5C" w:rsidRPr="00504E5C">
        <w:rPr>
          <w:rFonts w:ascii="Times New Roman" w:hAnsi="Times New Roman" w:cs="Times New Roman"/>
          <w:sz w:val="28"/>
          <w:szCs w:val="28"/>
        </w:rPr>
        <w:t xml:space="preserve"> </w:t>
      </w:r>
      <w:r w:rsidR="00504E5C">
        <w:rPr>
          <w:rFonts w:ascii="Times New Roman" w:hAnsi="Times New Roman" w:cs="Times New Roman"/>
          <w:sz w:val="28"/>
          <w:szCs w:val="28"/>
        </w:rPr>
        <w:t>Все остальные данные не изменяются.</w:t>
      </w:r>
      <w:r w:rsidR="00504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Графики примут следующий вид</w:t>
      </w:r>
      <w:r w:rsidRPr="00504E5C">
        <w:rPr>
          <w:rFonts w:ascii="Times New Roman" w:hAnsi="Times New Roman" w:cs="Times New Roman"/>
          <w:sz w:val="28"/>
          <w:szCs w:val="28"/>
        </w:rPr>
        <w:t>:</w:t>
      </w:r>
    </w:p>
    <w:p w14:paraId="6A1F952E" w14:textId="3DD6BA65" w:rsidR="005A42F1" w:rsidRDefault="005A42F1" w:rsidP="005A42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2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B98815" wp14:editId="6F2CB8D8">
            <wp:extent cx="4838400" cy="4320000"/>
            <wp:effectExtent l="0" t="0" r="635" b="4445"/>
            <wp:docPr id="92851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1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968B" w14:textId="4F40F05E" w:rsidR="005A42F1" w:rsidRDefault="005A42F1" w:rsidP="005A42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2F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5218A6" wp14:editId="11B1C166">
            <wp:extent cx="4845600" cy="4320000"/>
            <wp:effectExtent l="0" t="0" r="0" b="4445"/>
            <wp:docPr id="639156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56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ADB2" w14:textId="4A4AAD79" w:rsidR="005A42F1" w:rsidRDefault="005A42F1" w:rsidP="005A42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частоте 100 Гц сигнал существенно отклоняется от изначального только первые доли секунды. При частоте в 200 Гц сигнал достаточно сильно трансформируется</w:t>
      </w:r>
      <w:r w:rsidRPr="00F6326E">
        <w:rPr>
          <w:rFonts w:ascii="Times New Roman" w:hAnsi="Times New Roman" w:cs="Times New Roman"/>
          <w:sz w:val="28"/>
          <w:szCs w:val="28"/>
        </w:rPr>
        <w:t>:</w:t>
      </w:r>
      <w:r w:rsidRPr="00F6326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6326E">
        <w:rPr>
          <w:rFonts w:ascii="Times New Roman" w:hAnsi="Times New Roman" w:cs="Times New Roman"/>
          <w:sz w:val="28"/>
          <w:szCs w:val="28"/>
        </w:rPr>
        <w:t>нижняя граница амплитуды уменьшается, в то время как верхняя граница амплитуды увеличивается.</w:t>
      </w:r>
    </w:p>
    <w:p w14:paraId="1A8A6AF2" w14:textId="5F023C12" w:rsidR="00F6326E" w:rsidRDefault="00504E5C" w:rsidP="005A42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вывод, что при увеличении частоты сигнал ведет себя более непредсказуемо и трансформируется сильнее, чем при низких частотах.</w:t>
      </w:r>
    </w:p>
    <w:p w14:paraId="562B3984" w14:textId="10CD7209" w:rsidR="00504E5C" w:rsidRPr="00504E5C" w:rsidRDefault="00504E5C" w:rsidP="00504E5C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E5C">
        <w:rPr>
          <w:rFonts w:ascii="Times New Roman" w:hAnsi="Times New Roman" w:cs="Times New Roman"/>
          <w:sz w:val="28"/>
          <w:szCs w:val="28"/>
        </w:rPr>
        <w:t>Изменения номера моды.</w:t>
      </w:r>
    </w:p>
    <w:p w14:paraId="532DA302" w14:textId="77777777" w:rsidR="00504E5C" w:rsidRPr="00504E5C" w:rsidRDefault="00504E5C" w:rsidP="00504E5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E5C">
        <w:rPr>
          <w:rFonts w:ascii="Times New Roman" w:hAnsi="Times New Roman" w:cs="Times New Roman"/>
          <w:sz w:val="28"/>
          <w:szCs w:val="28"/>
        </w:rPr>
        <w:t>Возьмем следующие параметры сигнала</w:t>
      </w:r>
      <w:r w:rsidRPr="00504E5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8D36A62" w14:textId="13413879" w:rsidR="00504E5C" w:rsidRPr="00504E5C" w:rsidRDefault="00504E5C" w:rsidP="00504E5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4E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20354D" wp14:editId="06E6F9F2">
            <wp:extent cx="5911200" cy="3193200"/>
            <wp:effectExtent l="0" t="0" r="0" b="7620"/>
            <wp:docPr id="184774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47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31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4DF3D" w14:textId="77777777" w:rsidR="00504E5C" w:rsidRDefault="00504E5C" w:rsidP="00504E5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графики функции будут выглядеть следующим образом</w:t>
      </w:r>
      <w:r w:rsidRPr="002F2B15">
        <w:rPr>
          <w:rFonts w:ascii="Times New Roman" w:hAnsi="Times New Roman" w:cs="Times New Roman"/>
          <w:sz w:val="28"/>
          <w:szCs w:val="28"/>
        </w:rPr>
        <w:t>:</w:t>
      </w:r>
    </w:p>
    <w:p w14:paraId="50315D19" w14:textId="6E71F19D" w:rsidR="00504E5C" w:rsidRDefault="00504E5C" w:rsidP="00504E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4E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F0182" wp14:editId="1EA7FE3D">
            <wp:extent cx="4831200" cy="4320000"/>
            <wp:effectExtent l="0" t="0" r="7620" b="4445"/>
            <wp:docPr id="130980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08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AA9" w14:textId="0FFF5847" w:rsidR="00504E5C" w:rsidRDefault="00504E5C" w:rsidP="00504E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4E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EA5DE1" wp14:editId="5148FAA4">
            <wp:extent cx="4838400" cy="4320000"/>
            <wp:effectExtent l="0" t="0" r="635" b="4445"/>
            <wp:docPr id="213377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74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1FE1" w14:textId="2000E267" w:rsidR="0079009B" w:rsidRDefault="0079009B" w:rsidP="00790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поменяем </w:t>
      </w:r>
      <w:r>
        <w:rPr>
          <w:rFonts w:ascii="Times New Roman" w:hAnsi="Times New Roman" w:cs="Times New Roman"/>
          <w:sz w:val="28"/>
          <w:szCs w:val="28"/>
        </w:rPr>
        <w:t>номер моды</w:t>
      </w:r>
      <w:r>
        <w:rPr>
          <w:rFonts w:ascii="Times New Roman" w:hAnsi="Times New Roman" w:cs="Times New Roman"/>
          <w:sz w:val="28"/>
          <w:szCs w:val="28"/>
        </w:rPr>
        <w:t xml:space="preserve">. Сделаем </w:t>
      </w:r>
      <w:r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04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остальные данные не изменяются. Графики примут следующий вид</w:t>
      </w:r>
      <w:r w:rsidRPr="00504E5C">
        <w:rPr>
          <w:rFonts w:ascii="Times New Roman" w:hAnsi="Times New Roman" w:cs="Times New Roman"/>
          <w:sz w:val="28"/>
          <w:szCs w:val="28"/>
        </w:rPr>
        <w:t>:</w:t>
      </w:r>
    </w:p>
    <w:p w14:paraId="4D6CB5ED" w14:textId="7D301722" w:rsidR="0079009B" w:rsidRDefault="0079009B" w:rsidP="00790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0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16D4D1" wp14:editId="02A93871">
            <wp:extent cx="4824000" cy="4320000"/>
            <wp:effectExtent l="0" t="0" r="0" b="4445"/>
            <wp:docPr id="105203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38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04B5" w14:textId="18065B2F" w:rsidR="0079009B" w:rsidRPr="00504E5C" w:rsidRDefault="0079009B" w:rsidP="00790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0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4CC47" wp14:editId="3A2D5B22">
            <wp:extent cx="4845600" cy="4320000"/>
            <wp:effectExtent l="0" t="0" r="0" b="4445"/>
            <wp:docPr id="288796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963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8693" w14:textId="3AF30C1F" w:rsidR="0079009B" w:rsidRDefault="0079009B" w:rsidP="00790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поменяем номер моды. Сделаем его равным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04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остальные данные не изменяются. Графики примут следующий вид</w:t>
      </w:r>
      <w:r w:rsidRPr="00504E5C">
        <w:rPr>
          <w:rFonts w:ascii="Times New Roman" w:hAnsi="Times New Roman" w:cs="Times New Roman"/>
          <w:sz w:val="28"/>
          <w:szCs w:val="28"/>
        </w:rPr>
        <w:t>:</w:t>
      </w:r>
    </w:p>
    <w:p w14:paraId="17DBA60E" w14:textId="77777777" w:rsidR="0079009B" w:rsidRPr="00504E5C" w:rsidRDefault="0079009B" w:rsidP="00504E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79009B" w:rsidRPr="0050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C5E"/>
    <w:multiLevelType w:val="multilevel"/>
    <w:tmpl w:val="4252AD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B0554CF"/>
    <w:multiLevelType w:val="multilevel"/>
    <w:tmpl w:val="F98AB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5516988"/>
    <w:multiLevelType w:val="multilevel"/>
    <w:tmpl w:val="F98AB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7FA768A"/>
    <w:multiLevelType w:val="multilevel"/>
    <w:tmpl w:val="B9740B2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/>
        <w:sz w:val="22"/>
      </w:rPr>
    </w:lvl>
  </w:abstractNum>
  <w:abstractNum w:abstractNumId="4" w15:restartNumberingAfterBreak="0">
    <w:nsid w:val="7ECB01FD"/>
    <w:multiLevelType w:val="hybridMultilevel"/>
    <w:tmpl w:val="E9DC4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657671">
    <w:abstractNumId w:val="4"/>
  </w:num>
  <w:num w:numId="2" w16cid:durableId="567497246">
    <w:abstractNumId w:val="1"/>
  </w:num>
  <w:num w:numId="3" w16cid:durableId="1721782032">
    <w:abstractNumId w:val="3"/>
  </w:num>
  <w:num w:numId="4" w16cid:durableId="1694964016">
    <w:abstractNumId w:val="2"/>
  </w:num>
  <w:num w:numId="5" w16cid:durableId="22579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B2"/>
    <w:rsid w:val="000C1061"/>
    <w:rsid w:val="000E7FE8"/>
    <w:rsid w:val="00147C1E"/>
    <w:rsid w:val="001920E5"/>
    <w:rsid w:val="001C4D8A"/>
    <w:rsid w:val="002F2B15"/>
    <w:rsid w:val="004E3F2B"/>
    <w:rsid w:val="00504E5C"/>
    <w:rsid w:val="005A42F1"/>
    <w:rsid w:val="005D4390"/>
    <w:rsid w:val="006005C3"/>
    <w:rsid w:val="0067750A"/>
    <w:rsid w:val="0079009B"/>
    <w:rsid w:val="0093193E"/>
    <w:rsid w:val="00A13623"/>
    <w:rsid w:val="00A14A02"/>
    <w:rsid w:val="00A625F7"/>
    <w:rsid w:val="00A840A5"/>
    <w:rsid w:val="00AA66E2"/>
    <w:rsid w:val="00C87660"/>
    <w:rsid w:val="00D01A8E"/>
    <w:rsid w:val="00DA2447"/>
    <w:rsid w:val="00DA5A86"/>
    <w:rsid w:val="00E11B0A"/>
    <w:rsid w:val="00E30FB2"/>
    <w:rsid w:val="00ED246B"/>
    <w:rsid w:val="00F6326E"/>
    <w:rsid w:val="00F8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A1E4"/>
  <w15:chartTrackingRefBased/>
  <w15:docId w15:val="{45496ABE-7385-480F-9FA3-26075D4B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0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5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E4F0-1FB0-49FC-8CCA-FBCDFDB6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18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Krylov</dc:creator>
  <cp:keywords/>
  <dc:description/>
  <cp:lastModifiedBy>Denis Krylov</cp:lastModifiedBy>
  <cp:revision>2</cp:revision>
  <dcterms:created xsi:type="dcterms:W3CDTF">2023-05-30T07:41:00Z</dcterms:created>
  <dcterms:modified xsi:type="dcterms:W3CDTF">2023-05-30T13:48:00Z</dcterms:modified>
</cp:coreProperties>
</file>