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Heading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1FA388AC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30D17AE6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Heading1Char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Xiaojuan Ma</w:t>
        </w:r>
      </w:hyperlink>
    </w:p>
    <w:p w14:paraId="693BB769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D1B37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 (SDU)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0AC6DDBD" w:rsidR="00DE620B" w:rsidRDefault="00DE620B" w:rsidP="00DE620B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Mentored by Dr. Yalong Yang</w:t>
      </w:r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Heading1Char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285462A7" w:rsidR="00F45218" w:rsidRDefault="00F45218" w:rsidP="00F45218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r w:rsidR="00655E96">
        <w:rPr>
          <w:rFonts w:ascii="Times New Roman" w:hAnsi="Times New Roman" w:cs="Times New Roman"/>
          <w:sz w:val="24"/>
          <w:szCs w:val="24"/>
        </w:rPr>
        <w:t>Wei Zeng</w:t>
      </w:r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4C405D3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005F786A" w14:textId="332BCEAB" w:rsidR="009D7644" w:rsidRDefault="00A85D99" w:rsidP="009D3F63">
      <w:pPr>
        <w:shd w:val="clear" w:color="auto" w:fill="FFFFFF"/>
        <w:spacing w:before="120" w:after="12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Papers </w:t>
      </w:r>
    </w:p>
    <w:p w14:paraId="3B777B7E" w14:textId="712865F2" w:rsidR="009D3F63" w:rsidRPr="00833CFB" w:rsidRDefault="00833CFB" w:rsidP="009D3F63">
      <w:pPr>
        <w:shd w:val="clear" w:color="auto" w:fill="FFFFFF"/>
        <w:spacing w:before="120" w:after="120"/>
        <w:outlineLvl w:val="2"/>
        <w:rPr>
          <w:sz w:val="2"/>
          <w:szCs w:val="2"/>
          <w:u w:val="single"/>
        </w:rPr>
      </w:pPr>
      <w:r w:rsidRPr="008334FE">
        <w:t>(The names of the supervisors I work</w:t>
      </w:r>
      <w:r w:rsidR="0033121F" w:rsidRPr="008334FE">
        <w:t>ed</w:t>
      </w:r>
      <w:r w:rsidRPr="008334FE">
        <w:t xml:space="preserve"> with are </w:t>
      </w:r>
      <w:r w:rsidRPr="008334FE">
        <w:rPr>
          <w:u w:val="single"/>
        </w:rPr>
        <w:t>underlined)</w:t>
      </w:r>
    </w:p>
    <w:p w14:paraId="34D88C2E" w14:textId="7BE776BB" w:rsidR="00847D88" w:rsidRPr="00981C68" w:rsidRDefault="00847D88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Lingping Yuan, Zian </w:t>
      </w:r>
      <w:proofErr w:type="gramStart"/>
      <w:r w:rsidRPr="00981C68">
        <w:t>Xu ,</w:t>
      </w:r>
      <w:proofErr w:type="gramEnd"/>
      <w:r w:rsidRPr="00981C68">
        <w:t xml:space="preserve"> Leni Yang , Meng Xia, Zhuo Wang, </w:t>
      </w:r>
      <w:r w:rsidRPr="00546AFC">
        <w:rPr>
          <w:u w:val="single"/>
        </w:rPr>
        <w:t>Hai-Ning Liang</w:t>
      </w:r>
      <w:r w:rsidRPr="00981C68">
        <w:t xml:space="preserve">, and </w:t>
      </w:r>
      <w:r w:rsidRPr="00981C68">
        <w:rPr>
          <w:u w:val="single"/>
        </w:rPr>
        <w:t>Xiaojuan Ma</w:t>
      </w:r>
      <w:r w:rsidRPr="00981C68">
        <w:t>. 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181, article no 103137, 2024.</w:t>
      </w:r>
    </w:p>
    <w:p w14:paraId="47630FB1" w14:textId="22A53EC1" w:rsidR="005A369D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Zixin Chen, and </w:t>
      </w:r>
      <w:r w:rsidRPr="00981C68">
        <w:rPr>
          <w:u w:val="single"/>
        </w:rPr>
        <w:t>Xiaojuan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lastRenderedPageBreak/>
        <w:t xml:space="preserve">Yilin Ye, </w:t>
      </w:r>
      <w:r w:rsidRPr="00981C68">
        <w:rPr>
          <w:b/>
          <w:bCs/>
        </w:rPr>
        <w:t>Qian Zhu</w:t>
      </w:r>
      <w:r w:rsidRPr="00981C68">
        <w:t xml:space="preserve">, Shishi Xiao, Kang Zhang, and </w:t>
      </w:r>
      <w:r w:rsidRPr="00F45218">
        <w:rPr>
          <w:u w:val="single"/>
        </w:rPr>
        <w:t>Wei Zeng.</w:t>
      </w:r>
      <w:r w:rsidRPr="00981C68">
        <w:t xml:space="preserve"> "</w:t>
      </w:r>
      <w:hyperlink r:id="rId8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CSCW1 (November 2024, accept)</w:t>
      </w:r>
      <w:r w:rsidRPr="00981C68">
        <w:t>.</w:t>
      </w:r>
    </w:p>
    <w:p w14:paraId="747750F9" w14:textId="4DCA60F0" w:rsidR="00981C68" w:rsidRPr="00A70DEA" w:rsidRDefault="00EE66FE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r>
        <w:rPr>
          <w:rFonts w:hint="eastAsia"/>
          <w:lang w:eastAsia="zh-CN"/>
        </w:rPr>
        <w:t>Xingbo</w:t>
      </w:r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Nie, </w:t>
      </w:r>
      <w:r w:rsidRPr="00E17097">
        <w:rPr>
          <w:u w:val="single"/>
        </w:rPr>
        <w:t>Humin Qu</w:t>
      </w:r>
      <w:r>
        <w:t xml:space="preserve"> and </w:t>
      </w:r>
      <w:r w:rsidRPr="00E17097">
        <w:rPr>
          <w:u w:val="single"/>
        </w:rPr>
        <w:t>Xiaojuan Ma</w:t>
      </w:r>
      <w:r w:rsidRPr="00B71235">
        <w:t>.</w:t>
      </w:r>
      <w:r>
        <w:t xml:space="preserve"> </w:t>
      </w:r>
      <w:r w:rsidR="00E5311D" w:rsidRPr="00981C68">
        <w:t>"</w:t>
      </w:r>
      <w:r w:rsidR="00E17097">
        <w:t>Persua: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pages.</w:t>
      </w:r>
    </w:p>
    <w:p w14:paraId="1DE01665" w14:textId="40D6214B" w:rsidR="00A70DEA" w:rsidRPr="00DE55BE" w:rsidRDefault="00A70DEA" w:rsidP="00A70DEA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r>
        <w:t>Cui</w:t>
      </w:r>
      <w:r w:rsidR="001E7378">
        <w:t>x</w:t>
      </w:r>
      <w:r>
        <w:t>ia Ma, Jian</w:t>
      </w:r>
      <w:r w:rsidR="001E7378">
        <w:t>c</w:t>
      </w:r>
      <w:r>
        <w:t xml:space="preserve">heng Song, </w:t>
      </w:r>
      <w:r w:rsidRPr="00A70DEA">
        <w:rPr>
          <w:b/>
          <w:bCs/>
        </w:rPr>
        <w:t>Qian Zhu</w:t>
      </w:r>
      <w:r>
        <w:t>, Kevin Maher, Ze</w:t>
      </w:r>
      <w:r w:rsidR="00A22DC1">
        <w:t>y</w:t>
      </w:r>
      <w:r>
        <w:t>u Huang, Hong-</w:t>
      </w:r>
      <w:proofErr w:type="gramStart"/>
      <w:r>
        <w:t>An</w:t>
      </w:r>
      <w:proofErr w:type="gramEnd"/>
      <w:r>
        <w:t xml:space="preserve"> Wang. </w:t>
      </w:r>
      <w:r w:rsidR="00E5311D" w:rsidRPr="00981C68">
        <w:t>"</w:t>
      </w:r>
      <w:r>
        <w:t>EmotionMap: Visual Analysis of Video Emotional Content on a Map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61AB6A6E" w:rsidR="004C14F5" w:rsidRPr="00FD50C6" w:rsidRDefault="004C14F5" w:rsidP="00FD50C6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</w:p>
    <w:p w14:paraId="30726109" w14:textId="21722616" w:rsidR="004C14F5" w:rsidRDefault="00F85570" w:rsidP="00E05563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546AFC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proofErr w:type="spellStart"/>
      <w:r>
        <w:t>Weiyue</w:t>
      </w:r>
      <w:proofErr w:type="spellEnd"/>
      <w:r>
        <w:t xml:space="preserve">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Liu</w:t>
      </w:r>
      <w:proofErr w:type="spellEnd"/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9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 2023 Conference on Human Factors in Computing Systems. (2023).</w:t>
      </w:r>
      <w:r>
        <w:t xml:space="preserve"> </w:t>
      </w:r>
      <w:r w:rsidRPr="00981C68">
        <w:t xml:space="preserve">article no </w:t>
      </w:r>
      <w:r>
        <w:t>302, pp. 1-7.</w:t>
      </w:r>
    </w:p>
    <w:p w14:paraId="7D926EC5" w14:textId="6F71FCF0" w:rsidR="004C14F5" w:rsidRPr="00364DF5" w:rsidRDefault="0095111F" w:rsidP="00B35589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>Shuai Ma and Cuixia Ma.</w:t>
      </w:r>
      <w:r w:rsidR="001D2B6D">
        <w:t xml:space="preserve"> </w:t>
      </w:r>
      <w:r w:rsidR="00873C4E" w:rsidRPr="00981C68">
        <w:t>"</w:t>
      </w:r>
      <w:hyperlink r:id="rId10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1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C75F51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before="120" w:after="12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Shuai Ma. </w:t>
      </w:r>
      <w:r w:rsidRPr="00981C68">
        <w:t>"</w:t>
      </w:r>
      <w:r w:rsidRPr="00364DF5">
        <w:t xml:space="preserve">What Did I Miss? </w:t>
      </w:r>
      <w:hyperlink r:id="rId12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3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534C07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534C07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IEEE VIS’23, full paper.</w:t>
      </w:r>
    </w:p>
    <w:p w14:paraId="66B472B9" w14:textId="578A4713" w:rsidR="00534C07" w:rsidRPr="00534C07" w:rsidRDefault="00534C07" w:rsidP="00534C07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2B4A8E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2B4A8E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9F0895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34E20971" w14:textId="452F854E" w:rsidR="0060376A" w:rsidRPr="009F0895" w:rsidRDefault="0060376A" w:rsidP="009F0895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3D317C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Pr="00A137AF" w:rsidRDefault="008F49A6" w:rsidP="00A137AF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6208D653" w14:textId="201ACC63" w:rsidR="00A85AF9" w:rsidRDefault="008707D2" w:rsidP="003609F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by Prof. 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>)</w:t>
      </w:r>
    </w:p>
    <w:p w14:paraId="5E815DC8" w14:textId="760F92BC" w:rsidR="008707D2" w:rsidRDefault="008707D2" w:rsidP="008707D2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by Prof.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Xiaojuan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2021)</w:t>
      </w:r>
    </w:p>
    <w:p w14:paraId="09B4BF6A" w14:textId="6D674141" w:rsidR="00A550B9" w:rsidRPr="00A137AF" w:rsidRDefault="003C1364" w:rsidP="00A137AF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</w:t>
      </w:r>
      <w:r w:rsidR="00144F63">
        <w:rPr>
          <w:rFonts w:ascii="Times New Roman" w:hAnsi="Times New Roman" w:cs="Times New Roman"/>
          <w:sz w:val="24"/>
          <w:szCs w:val="24"/>
        </w:rPr>
        <w:t xml:space="preserve">by Lecturer </w:t>
      </w:r>
      <w:r w:rsidR="008010F0">
        <w:rPr>
          <w:rFonts w:ascii="Times New Roman" w:hAnsi="Times New Roman" w:cs="Times New Roman"/>
          <w:sz w:val="24"/>
          <w:szCs w:val="24"/>
        </w:rPr>
        <w:t>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Pr="00990D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2021)</w:t>
      </w:r>
    </w:p>
    <w:p w14:paraId="07B90BBC" w14:textId="5B69D5B0" w:rsidR="006212B5" w:rsidRDefault="006212B5" w:rsidP="006212B5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6212B5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E745F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37460C63" w:rsidR="00225282" w:rsidRDefault="00225282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proofErr w:type="gramStart"/>
      <w:r w:rsidR="00973480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066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0D430928" w:rsidR="00F04586" w:rsidRDefault="00F04586" w:rsidP="00225282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(VINCI)</w:t>
      </w:r>
      <w:r>
        <w:rPr>
          <w:rFonts w:ascii="Times New Roman" w:hAnsi="Times New Roman" w:cs="Times New Roman"/>
          <w:sz w:val="24"/>
          <w:szCs w:val="24"/>
        </w:rPr>
        <w:t xml:space="preserve">   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6212B5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(ChinaVis)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04586">
      <w:pPr>
        <w:shd w:val="clear" w:color="auto" w:fill="FFFFFF"/>
        <w:spacing w:before="120" w:after="120" w:line="360" w:lineRule="atLeast"/>
        <w:outlineLvl w:val="2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F04586">
      <w:pPr>
        <w:pStyle w:val="Heading3"/>
        <w:spacing w:before="270" w:after="45"/>
        <w:rPr>
          <w:sz w:val="30"/>
          <w:szCs w:val="30"/>
        </w:rPr>
      </w:pPr>
      <w:r w:rsidRPr="00F04586">
        <w:rPr>
          <w:rFonts w:ascii="Times New Roman" w:eastAsia="SimSun" w:hAnsi="Times New Roman" w:cs="Times New Roman"/>
          <w:color w:val="auto"/>
        </w:rPr>
        <w:t>ACM Transactions on Computer-Human Interaction</w:t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  <w:t xml:space="preserve">    2021</w:t>
      </w:r>
    </w:p>
    <w:p w14:paraId="089AD0CF" w14:textId="628D5082" w:rsidR="00225282" w:rsidRPr="00225282" w:rsidRDefault="00F04586" w:rsidP="00F04586">
      <w:pPr>
        <w:shd w:val="clear" w:color="auto" w:fill="FFFFFF"/>
        <w:spacing w:before="120" w:after="120" w:line="360" w:lineRule="atLeast"/>
        <w:outlineLvl w:val="2"/>
        <w:rPr>
          <w:b/>
          <w:bCs/>
          <w:sz w:val="24"/>
          <w:szCs w:val="24"/>
        </w:rPr>
      </w:pPr>
      <w:r>
        <w:fldChar w:fldCharType="end"/>
      </w:r>
    </w:p>
    <w:p w14:paraId="7A651CEA" w14:textId="435E2408" w:rsidR="003D317C" w:rsidRPr="006212B5" w:rsidRDefault="003D317C" w:rsidP="006212B5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3D317C" w:rsidRPr="006212B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056F" w14:textId="77777777" w:rsidR="009D4AE9" w:rsidRDefault="009D4AE9" w:rsidP="0009606B">
      <w:pPr>
        <w:spacing w:after="0" w:line="240" w:lineRule="auto"/>
      </w:pPr>
      <w:r>
        <w:separator/>
      </w:r>
    </w:p>
  </w:endnote>
  <w:endnote w:type="continuationSeparator" w:id="0">
    <w:p w14:paraId="3E282EB4" w14:textId="77777777" w:rsidR="009D4AE9" w:rsidRDefault="009D4AE9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A82A" w14:textId="77777777" w:rsidR="009D4AE9" w:rsidRDefault="009D4AE9" w:rsidP="0009606B">
      <w:pPr>
        <w:spacing w:after="0" w:line="240" w:lineRule="auto"/>
      </w:pPr>
      <w:r>
        <w:separator/>
      </w:r>
    </w:p>
  </w:footnote>
  <w:footnote w:type="continuationSeparator" w:id="0">
    <w:p w14:paraId="79D0B8E7" w14:textId="77777777" w:rsidR="009D4AE9" w:rsidRDefault="009D4AE9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Header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6"/>
  </w:num>
  <w:num w:numId="4" w16cid:durableId="1305307207">
    <w:abstractNumId w:val="25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44453"/>
    <w:rsid w:val="00044E06"/>
    <w:rsid w:val="00055FBB"/>
    <w:rsid w:val="00095E5F"/>
    <w:rsid w:val="0009606B"/>
    <w:rsid w:val="0011099C"/>
    <w:rsid w:val="00144F63"/>
    <w:rsid w:val="001D2B6D"/>
    <w:rsid w:val="001E7378"/>
    <w:rsid w:val="00203734"/>
    <w:rsid w:val="00225282"/>
    <w:rsid w:val="00237FBF"/>
    <w:rsid w:val="00292C7C"/>
    <w:rsid w:val="002A2294"/>
    <w:rsid w:val="002A232F"/>
    <w:rsid w:val="002B4A8E"/>
    <w:rsid w:val="002F60A3"/>
    <w:rsid w:val="0033121F"/>
    <w:rsid w:val="00345764"/>
    <w:rsid w:val="00346F39"/>
    <w:rsid w:val="00346FBC"/>
    <w:rsid w:val="003609F8"/>
    <w:rsid w:val="00364DF5"/>
    <w:rsid w:val="00376650"/>
    <w:rsid w:val="003C1364"/>
    <w:rsid w:val="003D317C"/>
    <w:rsid w:val="003E0DE3"/>
    <w:rsid w:val="00403998"/>
    <w:rsid w:val="00407E22"/>
    <w:rsid w:val="004C14F5"/>
    <w:rsid w:val="00534C07"/>
    <w:rsid w:val="005404D6"/>
    <w:rsid w:val="00541370"/>
    <w:rsid w:val="00545BFE"/>
    <w:rsid w:val="00546AFC"/>
    <w:rsid w:val="005738A4"/>
    <w:rsid w:val="00582B80"/>
    <w:rsid w:val="005A369D"/>
    <w:rsid w:val="005B7032"/>
    <w:rsid w:val="0060376A"/>
    <w:rsid w:val="006212B5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F49A6"/>
    <w:rsid w:val="0095111F"/>
    <w:rsid w:val="00973480"/>
    <w:rsid w:val="00981C68"/>
    <w:rsid w:val="00990D6F"/>
    <w:rsid w:val="009D3F63"/>
    <w:rsid w:val="009D4AE9"/>
    <w:rsid w:val="009D7644"/>
    <w:rsid w:val="009E1D46"/>
    <w:rsid w:val="009F0895"/>
    <w:rsid w:val="00A059AD"/>
    <w:rsid w:val="00A066CA"/>
    <w:rsid w:val="00A137AF"/>
    <w:rsid w:val="00A22DC1"/>
    <w:rsid w:val="00A238CD"/>
    <w:rsid w:val="00A550B9"/>
    <w:rsid w:val="00A70DEA"/>
    <w:rsid w:val="00A85AF9"/>
    <w:rsid w:val="00A85D99"/>
    <w:rsid w:val="00AE55A0"/>
    <w:rsid w:val="00AF2A31"/>
    <w:rsid w:val="00B31AE7"/>
    <w:rsid w:val="00B71235"/>
    <w:rsid w:val="00C75F51"/>
    <w:rsid w:val="00CC571D"/>
    <w:rsid w:val="00CE6E7D"/>
    <w:rsid w:val="00D35A40"/>
    <w:rsid w:val="00D5411F"/>
    <w:rsid w:val="00D6674E"/>
    <w:rsid w:val="00D91E44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C1CCE"/>
    <w:rsid w:val="00EE2ABD"/>
    <w:rsid w:val="00EE66FE"/>
    <w:rsid w:val="00F04586"/>
    <w:rsid w:val="00F106E3"/>
    <w:rsid w:val="00F27F0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41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DefaultParagraphFont"/>
    <w:rsid w:val="00B71235"/>
  </w:style>
  <w:style w:type="character" w:customStyle="1" w:styleId="epub-sectiontitle">
    <w:name w:val="epub-section__title"/>
    <w:basedOn w:val="DefaultParagraphFont"/>
    <w:rsid w:val="001D2B6D"/>
  </w:style>
  <w:style w:type="character" w:customStyle="1" w:styleId="epub-sectiondate">
    <w:name w:val="epub-section__date"/>
    <w:basedOn w:val="DefaultParagraphFont"/>
    <w:rsid w:val="001D2B6D"/>
  </w:style>
  <w:style w:type="character" w:customStyle="1" w:styleId="epub-sectionpagerange">
    <w:name w:val="epub-section__pagerange"/>
    <w:basedOn w:val="DefaultParagraphFont"/>
    <w:rsid w:val="001D2B6D"/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" TargetMode="External"/><Relationship Id="rId13" Type="http://schemas.openxmlformats.org/officeDocument/2006/relationships/hyperlink" Target="https://dl.acm.org/doi/proceedings/10.1145/33321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abs/10.1145/3332167.33571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proceedings/10.1145/333216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l.acm.org/doi/10.1145/3332167.33571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inde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96</cp:revision>
  <cp:lastPrinted>2014-03-31T18:57:00Z</cp:lastPrinted>
  <dcterms:created xsi:type="dcterms:W3CDTF">2024-01-16T16:00:00Z</dcterms:created>
  <dcterms:modified xsi:type="dcterms:W3CDTF">2024-01-16T20:38:00Z</dcterms:modified>
</cp:coreProperties>
</file>