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Notes of first follow up meeting</w:t>
      </w:r>
    </w:p>
    <w:p>
      <w:pPr>
        <w:pStyle w:val="Subject"/>
        <w:bidi w:val="0"/>
      </w:pPr>
      <w:r>
        <w:rPr>
          <w:rtl w:val="0"/>
        </w:rPr>
        <w:t>Subject</w:t>
      </w:r>
      <w:r>
        <w:rPr>
          <w:rtl w:val="0"/>
        </w:rPr>
        <w:t>- D</w:t>
      </w:r>
      <w:r>
        <w:rPr>
          <w:rtl w:val="0"/>
        </w:rPr>
        <w:t xml:space="preserve">iscuss our current progress. </w:t>
      </w:r>
    </w:p>
    <w:p>
      <w:pPr>
        <w:pStyle w:val="Body"/>
        <w:numPr>
          <w:ilvl w:val="0"/>
          <w:numId w:val="2"/>
        </w:numPr>
        <w:bidi w:val="0"/>
      </w:pPr>
      <w:r>
        <w:rPr>
          <w:rtl w:val="0"/>
        </w:rPr>
        <w:t>Our clickup is functional and we are all on the same page</w:t>
      </w:r>
      <w:r>
        <w:rPr>
          <w:rtl w:val="0"/>
        </w:rPr>
        <w:t xml:space="preserve"> now</w:t>
      </w:r>
      <w:r>
        <w:rPr>
          <w:rtl w:val="0"/>
        </w:rPr>
        <w:t>.</w:t>
      </w:r>
      <w:r>
        <w:rPr>
          <w:rtl w:val="0"/>
        </w:rPr>
        <w:t xml:space="preserve"> Steven has made a template that we are all contributing to as to what the webpage will look like. </w:t>
      </w:r>
    </w:p>
    <w:p>
      <w:pPr>
        <w:pStyle w:val="Body"/>
        <w:numPr>
          <w:ilvl w:val="0"/>
          <w:numId w:val="2"/>
        </w:numPr>
        <w:bidi w:val="0"/>
      </w:pPr>
      <w:r>
        <w:rPr>
          <w:rtl w:val="0"/>
        </w:rPr>
        <w:t xml:space="preserve"> Our GitHub is functional and all</w:t>
      </w:r>
      <w:r>
        <w:rPr>
          <w:rtl w:val="0"/>
        </w:rPr>
        <w:t xml:space="preserve"> of us now appear to be collaborators so we can access and push code</w:t>
      </w:r>
    </w:p>
    <w:p>
      <w:pPr>
        <w:pStyle w:val="Body"/>
        <w:numPr>
          <w:ilvl w:val="0"/>
          <w:numId w:val="2"/>
        </w:numPr>
        <w:bidi w:val="0"/>
      </w:pPr>
      <w:r>
        <w:rPr>
          <w:rtl w:val="0"/>
        </w:rPr>
        <w:t xml:space="preserve">We are communicating via Slack daily and are bouncing around great ideas. </w:t>
      </w:r>
    </w:p>
    <w:p>
      <w:pPr>
        <w:pStyle w:val="Body"/>
        <w:numPr>
          <w:ilvl w:val="0"/>
          <w:numId w:val="2"/>
        </w:numPr>
        <w:bidi w:val="0"/>
      </w:pPr>
      <w:r>
        <w:rPr>
          <w:rtl w:val="0"/>
        </w:rPr>
        <w:t xml:space="preserve">We discussed the idea of changing the name considering the domain is not free and costs about 2600 dollars. We decided that we might either have to change the name entirely to find a free domain or try to speak with Tom about funding. </w:t>
      </w:r>
    </w:p>
    <w:p>
      <w:pPr>
        <w:pStyle w:val="Body"/>
        <w:numPr>
          <w:ilvl w:val="0"/>
          <w:numId w:val="2"/>
        </w:numPr>
        <w:bidi w:val="0"/>
      </w:pPr>
      <w:r>
        <w:rPr>
          <w:rtl w:val="0"/>
        </w:rPr>
        <w:t xml:space="preserve"> </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Thursday, March 12, 2020</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