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1A337" w14:textId="77777777" w:rsidR="00F2663F" w:rsidRPr="00F2663F" w:rsidRDefault="00F2663F" w:rsidP="00F2663F">
      <w:pPr>
        <w:spacing w:line="240" w:lineRule="auto"/>
        <w:ind w:firstLine="0"/>
        <w:contextualSpacing w:val="0"/>
        <w:jc w:val="center"/>
        <w:rPr>
          <w:rFonts w:eastAsiaTheme="minorHAnsi"/>
          <w:sz w:val="24"/>
          <w:lang w:eastAsia="ru-RU"/>
        </w:rPr>
      </w:pPr>
      <w:r w:rsidRPr="00F2663F">
        <w:rPr>
          <w:rFonts w:eastAsiaTheme="minorHAnsi"/>
          <w:color w:val="000000"/>
          <w:sz w:val="24"/>
          <w:lang w:eastAsia="ru-RU"/>
        </w:rPr>
        <w:t>Автономная некоммерческая профессиональная образовательная организация</w:t>
      </w:r>
    </w:p>
    <w:p w14:paraId="306F42D5" w14:textId="77777777" w:rsidR="00F2663F" w:rsidRPr="00F2663F" w:rsidRDefault="00F2663F" w:rsidP="00F2663F">
      <w:pPr>
        <w:spacing w:line="240" w:lineRule="auto"/>
        <w:ind w:firstLine="0"/>
        <w:contextualSpacing w:val="0"/>
        <w:jc w:val="center"/>
        <w:rPr>
          <w:rFonts w:eastAsiaTheme="minorHAnsi"/>
          <w:sz w:val="24"/>
          <w:lang w:eastAsia="ru-RU"/>
        </w:rPr>
      </w:pPr>
      <w:r w:rsidRPr="00F2663F">
        <w:rPr>
          <w:rFonts w:eastAsiaTheme="minorHAnsi"/>
          <w:b/>
          <w:bCs/>
          <w:color w:val="000000"/>
          <w:sz w:val="24"/>
          <w:lang w:eastAsia="ru-RU"/>
        </w:rPr>
        <w:t xml:space="preserve">«АКАДЕМИЧЕСКАЯ ШКОЛА ИНФОРМАЦИОННЫХ ТЕХНОЛОГИЙ </w:t>
      </w:r>
    </w:p>
    <w:p w14:paraId="3763B4A7" w14:textId="77777777" w:rsidR="00F2663F" w:rsidRPr="00F2663F" w:rsidRDefault="00F2663F" w:rsidP="00F2663F">
      <w:pPr>
        <w:spacing w:line="240" w:lineRule="auto"/>
        <w:ind w:firstLine="0"/>
        <w:contextualSpacing w:val="0"/>
        <w:jc w:val="center"/>
        <w:rPr>
          <w:rFonts w:eastAsiaTheme="minorHAnsi"/>
          <w:sz w:val="24"/>
          <w:lang w:eastAsia="ru-RU"/>
        </w:rPr>
      </w:pPr>
      <w:r w:rsidRPr="00F2663F">
        <w:rPr>
          <w:rFonts w:eastAsiaTheme="minorHAnsi"/>
          <w:b/>
          <w:bCs/>
          <w:color w:val="000000"/>
          <w:sz w:val="24"/>
          <w:lang w:eastAsia="ru-RU"/>
        </w:rPr>
        <w:t>ПРИ ПЕРМСКОМ ГОСУДАРСТВЕННОМ УНИВЕРСИТЕТЕ»</w:t>
      </w:r>
    </w:p>
    <w:p w14:paraId="07164B41" w14:textId="77777777" w:rsidR="00F2663F" w:rsidRPr="00F2663F" w:rsidRDefault="00F2663F" w:rsidP="00F2663F">
      <w:pPr>
        <w:spacing w:line="240" w:lineRule="auto"/>
        <w:ind w:firstLine="0"/>
        <w:contextualSpacing w:val="0"/>
        <w:jc w:val="left"/>
        <w:rPr>
          <w:rFonts w:eastAsia="Times New Roman"/>
          <w:sz w:val="24"/>
          <w:lang w:eastAsia="ru-RU"/>
        </w:rPr>
      </w:pPr>
    </w:p>
    <w:p w14:paraId="7D51B541" w14:textId="77777777" w:rsidR="00AE57CC" w:rsidRDefault="00AE57CC" w:rsidP="00F2663F">
      <w:pPr>
        <w:spacing w:line="240" w:lineRule="auto"/>
        <w:ind w:firstLine="0"/>
      </w:pPr>
    </w:p>
    <w:p w14:paraId="42A38B1B" w14:textId="77777777" w:rsidR="00AE57CC" w:rsidRPr="00323423" w:rsidRDefault="00AE57CC" w:rsidP="00AE57CC">
      <w:pPr>
        <w:spacing w:line="240" w:lineRule="auto"/>
        <w:ind w:firstLine="0"/>
        <w:jc w:val="center"/>
      </w:pPr>
    </w:p>
    <w:p w14:paraId="171C5477" w14:textId="77777777" w:rsidR="00AE57CC" w:rsidRPr="00323423" w:rsidRDefault="00AE57CC" w:rsidP="00F2663F">
      <w:pPr>
        <w:spacing w:line="240" w:lineRule="auto"/>
        <w:ind w:firstLine="0"/>
        <w:outlineLvl w:val="0"/>
      </w:pPr>
      <w:r>
        <w:t xml:space="preserve">Специальность: </w:t>
      </w:r>
      <w:r w:rsidRPr="00F460A6">
        <w:rPr>
          <w:rFonts w:eastAsia="Times New Roman"/>
          <w:lang w:eastAsia="ru-RU"/>
        </w:rPr>
        <w:t>09.02.03 – Программирование в компьютерных системах</w:t>
      </w:r>
    </w:p>
    <w:p w14:paraId="34E121E9" w14:textId="77777777" w:rsidR="00AE57CC" w:rsidRPr="00323423" w:rsidRDefault="00AE57CC" w:rsidP="00AE57CC">
      <w:pPr>
        <w:spacing w:line="240" w:lineRule="auto"/>
        <w:ind w:firstLine="0"/>
      </w:pPr>
    </w:p>
    <w:p w14:paraId="3BDEC8D4" w14:textId="77777777" w:rsidR="00AE57CC" w:rsidRPr="00323423" w:rsidRDefault="00AE57CC" w:rsidP="00AE57CC">
      <w:pPr>
        <w:spacing w:line="240" w:lineRule="auto"/>
        <w:ind w:firstLine="0"/>
      </w:pPr>
    </w:p>
    <w:p w14:paraId="6CCB370B" w14:textId="77777777" w:rsidR="00AE57CC" w:rsidRDefault="00AE57CC" w:rsidP="00AE57CC">
      <w:pPr>
        <w:spacing w:line="240" w:lineRule="auto"/>
        <w:ind w:firstLine="0"/>
      </w:pPr>
    </w:p>
    <w:p w14:paraId="4B0B8C85" w14:textId="77777777" w:rsidR="00AE57CC" w:rsidRDefault="00AE57CC" w:rsidP="00AE57CC">
      <w:pPr>
        <w:spacing w:line="240" w:lineRule="auto"/>
        <w:ind w:firstLine="0"/>
      </w:pPr>
    </w:p>
    <w:p w14:paraId="151A96F9" w14:textId="77777777" w:rsidR="00AE57CC" w:rsidRPr="00323423" w:rsidRDefault="00AE57CC" w:rsidP="00AE57CC">
      <w:pPr>
        <w:spacing w:line="240" w:lineRule="auto"/>
        <w:ind w:firstLine="0"/>
      </w:pPr>
    </w:p>
    <w:p w14:paraId="381E7AF7" w14:textId="77777777" w:rsidR="00AE57CC" w:rsidRPr="00323423" w:rsidRDefault="00AE57CC" w:rsidP="00AE57CC">
      <w:pPr>
        <w:spacing w:line="240" w:lineRule="auto"/>
        <w:ind w:firstLine="0"/>
      </w:pPr>
    </w:p>
    <w:p w14:paraId="04602B87" w14:textId="77777777" w:rsidR="00AE57CC" w:rsidRPr="00323423" w:rsidRDefault="00AE57CC" w:rsidP="00AE57CC">
      <w:pPr>
        <w:spacing w:line="240" w:lineRule="auto"/>
        <w:ind w:firstLine="0"/>
      </w:pPr>
    </w:p>
    <w:p w14:paraId="78728CB1" w14:textId="77777777" w:rsidR="00AE57CC" w:rsidRPr="0060442A" w:rsidRDefault="00DE412D" w:rsidP="00F2663F">
      <w:pPr>
        <w:spacing w:after="240" w:line="240" w:lineRule="auto"/>
        <w:ind w:firstLine="0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Отчет по практике</w:t>
      </w:r>
    </w:p>
    <w:p w14:paraId="5D8C5A69" w14:textId="77777777" w:rsidR="00AE57CC" w:rsidRDefault="00AE57CC" w:rsidP="00AE57CC">
      <w:pPr>
        <w:spacing w:before="240" w:line="240" w:lineRule="auto"/>
        <w:ind w:firstLine="0"/>
        <w:jc w:val="center"/>
        <w:rPr>
          <w:szCs w:val="28"/>
        </w:rPr>
      </w:pPr>
    </w:p>
    <w:p w14:paraId="6C754E93" w14:textId="77777777" w:rsidR="0085540B" w:rsidRDefault="0085540B" w:rsidP="00AE57CC">
      <w:pPr>
        <w:spacing w:before="240" w:line="240" w:lineRule="auto"/>
        <w:ind w:firstLine="0"/>
        <w:jc w:val="center"/>
        <w:rPr>
          <w:szCs w:val="28"/>
        </w:rPr>
      </w:pPr>
    </w:p>
    <w:p w14:paraId="6B5454D6" w14:textId="77777777" w:rsidR="00AE57CC" w:rsidRPr="0009582B" w:rsidRDefault="00AE57CC" w:rsidP="00AE57CC">
      <w:pPr>
        <w:spacing w:before="240" w:line="240" w:lineRule="auto"/>
        <w:ind w:firstLine="0"/>
        <w:jc w:val="center"/>
        <w:rPr>
          <w:szCs w:val="28"/>
        </w:rPr>
      </w:pPr>
      <w:r w:rsidRPr="0009582B">
        <w:rPr>
          <w:szCs w:val="28"/>
        </w:rPr>
        <w:t>по дисциплине</w:t>
      </w:r>
    </w:p>
    <w:p w14:paraId="1D478444" w14:textId="77777777" w:rsidR="006B58ED" w:rsidRDefault="00AE57CC" w:rsidP="006B58ED">
      <w:pPr>
        <w:spacing w:line="240" w:lineRule="auto"/>
        <w:ind w:firstLine="0"/>
        <w:jc w:val="center"/>
        <w:rPr>
          <w:b/>
          <w:color w:val="FF0000"/>
        </w:rPr>
      </w:pPr>
      <w:r w:rsidRPr="008F2D74">
        <w:rPr>
          <w:b/>
          <w:color w:val="000000"/>
        </w:rPr>
        <w:t>«</w:t>
      </w:r>
      <w:r>
        <w:rPr>
          <w:b/>
          <w:color w:val="000000"/>
        </w:rPr>
        <w:t>БИЗНЕС-ПЛАНИРОВАНИЕ</w:t>
      </w:r>
      <w:r w:rsidRPr="008F2D74">
        <w:rPr>
          <w:b/>
          <w:color w:val="000000"/>
        </w:rPr>
        <w:t>»</w:t>
      </w:r>
      <w:r w:rsidRPr="002D37FF">
        <w:rPr>
          <w:b/>
          <w:color w:val="FF0000"/>
        </w:rPr>
        <w:t xml:space="preserve"> </w:t>
      </w:r>
    </w:p>
    <w:p w14:paraId="5BA9D52E" w14:textId="77777777" w:rsidR="0085540B" w:rsidRDefault="0085540B" w:rsidP="00AE57CC">
      <w:pPr>
        <w:spacing w:line="240" w:lineRule="auto"/>
        <w:ind w:firstLine="0"/>
        <w:jc w:val="center"/>
        <w:rPr>
          <w:b/>
          <w:color w:val="FF0000"/>
        </w:rPr>
      </w:pPr>
    </w:p>
    <w:p w14:paraId="1D64338F" w14:textId="77777777" w:rsidR="0085540B" w:rsidRDefault="0085540B" w:rsidP="00AE57CC">
      <w:pPr>
        <w:spacing w:line="240" w:lineRule="auto"/>
        <w:ind w:firstLine="0"/>
        <w:jc w:val="center"/>
        <w:rPr>
          <w:b/>
          <w:color w:val="FF0000"/>
        </w:rPr>
      </w:pPr>
    </w:p>
    <w:p w14:paraId="281AB35E" w14:textId="77777777" w:rsidR="00AE57CC" w:rsidRDefault="00AE57CC" w:rsidP="00AE57CC">
      <w:pPr>
        <w:spacing w:line="240" w:lineRule="auto"/>
        <w:ind w:firstLine="0"/>
      </w:pPr>
    </w:p>
    <w:p w14:paraId="235FDC64" w14:textId="77777777" w:rsidR="00D83965" w:rsidRDefault="00D83965" w:rsidP="00AE57CC">
      <w:pPr>
        <w:spacing w:line="240" w:lineRule="auto"/>
        <w:ind w:firstLine="0"/>
      </w:pPr>
    </w:p>
    <w:p w14:paraId="2F96A77E" w14:textId="77777777" w:rsidR="00D83965" w:rsidRDefault="00D83965" w:rsidP="00AE57CC">
      <w:pPr>
        <w:spacing w:line="240" w:lineRule="auto"/>
        <w:ind w:firstLine="0"/>
      </w:pPr>
    </w:p>
    <w:p w14:paraId="41A46B55" w14:textId="77777777" w:rsidR="00D83965" w:rsidRPr="00323423" w:rsidRDefault="00D83965" w:rsidP="00AE57CC">
      <w:pPr>
        <w:spacing w:line="240" w:lineRule="auto"/>
        <w:ind w:firstLine="0"/>
        <w:rPr>
          <w:b/>
        </w:rPr>
      </w:pPr>
    </w:p>
    <w:p w14:paraId="5BB67E8F" w14:textId="77777777" w:rsidR="00AE57CC" w:rsidRDefault="00AE57CC" w:rsidP="00AE57CC">
      <w:pPr>
        <w:spacing w:line="240" w:lineRule="auto"/>
        <w:ind w:firstLine="0"/>
        <w:rPr>
          <w:b/>
        </w:rPr>
      </w:pPr>
    </w:p>
    <w:p w14:paraId="03221642" w14:textId="77777777" w:rsidR="0085540B" w:rsidRPr="00323423" w:rsidRDefault="0085540B" w:rsidP="00AE57CC">
      <w:pPr>
        <w:spacing w:line="240" w:lineRule="auto"/>
        <w:ind w:firstLine="0"/>
        <w:rPr>
          <w:b/>
        </w:rPr>
      </w:pPr>
    </w:p>
    <w:p w14:paraId="4DBCA171" w14:textId="77777777" w:rsidR="00AE57CC" w:rsidRPr="00323423" w:rsidRDefault="00AE57CC" w:rsidP="00AE57CC">
      <w:pPr>
        <w:spacing w:line="240" w:lineRule="auto"/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82"/>
        <w:gridCol w:w="2693"/>
        <w:gridCol w:w="5380"/>
      </w:tblGrid>
      <w:tr w:rsidR="00AE57CC" w14:paraId="22E395E0" w14:textId="77777777" w:rsidTr="00B348BE">
        <w:tc>
          <w:tcPr>
            <w:tcW w:w="1130" w:type="dxa"/>
          </w:tcPr>
          <w:p w14:paraId="588A401F" w14:textId="77777777" w:rsidR="00AE57CC" w:rsidRDefault="00AE57CC" w:rsidP="00B348BE">
            <w:pPr>
              <w:spacing w:line="240" w:lineRule="auto"/>
              <w:ind w:firstLine="0"/>
            </w:pPr>
            <w: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4ACACE76" w14:textId="77777777" w:rsidR="00AE57CC" w:rsidRDefault="00AE57CC" w:rsidP="00B348BE">
            <w:pPr>
              <w:spacing w:line="240" w:lineRule="auto"/>
              <w:ind w:firstLine="0"/>
            </w:pPr>
          </w:p>
        </w:tc>
        <w:tc>
          <w:tcPr>
            <w:tcW w:w="5635" w:type="dxa"/>
          </w:tcPr>
          <w:p w14:paraId="615F5F9B" w14:textId="77777777" w:rsidR="00AE57CC" w:rsidRPr="00F2663F" w:rsidRDefault="00F2663F" w:rsidP="00B348BE">
            <w:pPr>
              <w:spacing w:line="240" w:lineRule="auto"/>
              <w:ind w:firstLine="0"/>
              <w:jc w:val="left"/>
            </w:pPr>
            <w:r>
              <w:t>Червон Алексей Николаевич</w:t>
            </w:r>
          </w:p>
        </w:tc>
      </w:tr>
      <w:tr w:rsidR="00AE57CC" w14:paraId="4504B186" w14:textId="77777777" w:rsidTr="00B348BE">
        <w:trPr>
          <w:trHeight w:val="407"/>
        </w:trPr>
        <w:tc>
          <w:tcPr>
            <w:tcW w:w="1130" w:type="dxa"/>
          </w:tcPr>
          <w:p w14:paraId="0FF980AE" w14:textId="77777777" w:rsidR="00AE57CC" w:rsidRDefault="00AE57CC" w:rsidP="00B348BE">
            <w:pPr>
              <w:spacing w:line="240" w:lineRule="auto"/>
              <w:ind w:firstLine="0"/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71CA3F91" w14:textId="77777777" w:rsidR="00AE57CC" w:rsidRDefault="00AE57CC" w:rsidP="00B348BE">
            <w:pPr>
              <w:spacing w:line="240" w:lineRule="auto"/>
              <w:ind w:firstLine="0"/>
              <w:jc w:val="center"/>
            </w:pPr>
            <w:r w:rsidRPr="00B24919">
              <w:rPr>
                <w:rFonts w:eastAsia="Times New Roman"/>
                <w:sz w:val="20"/>
              </w:rPr>
              <w:t>(подпись, дата)</w:t>
            </w:r>
          </w:p>
        </w:tc>
        <w:tc>
          <w:tcPr>
            <w:tcW w:w="5635" w:type="dxa"/>
          </w:tcPr>
          <w:p w14:paraId="76F58BE4" w14:textId="77777777" w:rsidR="00AE57CC" w:rsidRDefault="00AE57CC" w:rsidP="00B348BE">
            <w:pPr>
              <w:spacing w:line="240" w:lineRule="auto"/>
              <w:ind w:firstLine="0"/>
            </w:pPr>
          </w:p>
        </w:tc>
      </w:tr>
      <w:tr w:rsidR="00AE57CC" w14:paraId="10C88BED" w14:textId="77777777" w:rsidTr="00B348BE">
        <w:tc>
          <w:tcPr>
            <w:tcW w:w="1130" w:type="dxa"/>
          </w:tcPr>
          <w:p w14:paraId="601B39B8" w14:textId="77777777" w:rsidR="00AE57CC" w:rsidRDefault="00AE57CC" w:rsidP="00B348BE">
            <w:pPr>
              <w:spacing w:line="240" w:lineRule="auto"/>
              <w:ind w:firstLine="0"/>
            </w:pPr>
            <w:r w:rsidRPr="00323423">
              <w:t>Группа:</w:t>
            </w:r>
          </w:p>
        </w:tc>
        <w:tc>
          <w:tcPr>
            <w:tcW w:w="8441" w:type="dxa"/>
            <w:gridSpan w:val="2"/>
          </w:tcPr>
          <w:p w14:paraId="0F823218" w14:textId="77777777" w:rsidR="00AE57CC" w:rsidRPr="00205B35" w:rsidRDefault="00AE57CC" w:rsidP="00B348BE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205B35">
              <w:rPr>
                <w:color w:val="000000"/>
              </w:rPr>
              <w:t>215</w:t>
            </w:r>
          </w:p>
        </w:tc>
      </w:tr>
    </w:tbl>
    <w:p w14:paraId="78ACC854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tbl>
      <w:tblPr>
        <w:tblpPr w:leftFromText="180" w:rightFromText="180" w:vertAnchor="text" w:horzAnchor="margin" w:tblpYSpec="inside"/>
        <w:tblW w:w="4944" w:type="pct"/>
        <w:tblLook w:val="04A0" w:firstRow="1" w:lastRow="0" w:firstColumn="1" w:lastColumn="0" w:noHBand="0" w:noVBand="1"/>
      </w:tblPr>
      <w:tblGrid>
        <w:gridCol w:w="2322"/>
        <w:gridCol w:w="2910"/>
        <w:gridCol w:w="4018"/>
      </w:tblGrid>
      <w:tr w:rsidR="00AE57CC" w14:paraId="26DBDE26" w14:textId="77777777" w:rsidTr="00B348BE">
        <w:tc>
          <w:tcPr>
            <w:tcW w:w="1255" w:type="pct"/>
            <w:vMerge w:val="restart"/>
          </w:tcPr>
          <w:p w14:paraId="178E386D" w14:textId="77777777" w:rsidR="00AE57CC" w:rsidRDefault="00AE57CC" w:rsidP="00B348BE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Руководитель:</w:t>
            </w:r>
          </w:p>
          <w:p w14:paraId="46177574" w14:textId="77777777" w:rsidR="00AE57CC" w:rsidRPr="009F087B" w:rsidRDefault="00AE57CC" w:rsidP="00B348BE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14:paraId="0D01C467" w14:textId="77777777" w:rsidR="00AE57CC" w:rsidRDefault="00AE57CC" w:rsidP="00B348B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</w:p>
          <w:p w14:paraId="17D84E0E" w14:textId="77777777" w:rsidR="00AE57CC" w:rsidRPr="00B24919" w:rsidRDefault="00AE57CC" w:rsidP="00B348BE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14:paraId="6037301F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  <w:r>
              <w:t>Преподаватель</w:t>
            </w:r>
          </w:p>
          <w:p w14:paraId="403E0894" w14:textId="77777777" w:rsidR="00AE57CC" w:rsidRPr="00C9603D" w:rsidRDefault="00AE57CC" w:rsidP="00400112">
            <w:pPr>
              <w:tabs>
                <w:tab w:val="right" w:pos="9356"/>
              </w:tabs>
              <w:spacing w:line="240" w:lineRule="auto"/>
              <w:ind w:firstLine="0"/>
            </w:pPr>
            <w:r>
              <w:t>Нечаева Е</w:t>
            </w:r>
            <w:r w:rsidR="000A4A9E">
              <w:t xml:space="preserve">лена </w:t>
            </w:r>
            <w:r w:rsidR="00400112">
              <w:t>Владимировна</w:t>
            </w:r>
          </w:p>
        </w:tc>
      </w:tr>
      <w:tr w:rsidR="00AE57CC" w14:paraId="17C64444" w14:textId="77777777" w:rsidTr="00B348BE">
        <w:tc>
          <w:tcPr>
            <w:tcW w:w="1255" w:type="pct"/>
            <w:vMerge/>
          </w:tcPr>
          <w:p w14:paraId="5BE61D1D" w14:textId="77777777" w:rsidR="00AE57CC" w:rsidRPr="00C9603D" w:rsidRDefault="00AE57CC" w:rsidP="00B348BE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14:paraId="25F7BC0D" w14:textId="77777777" w:rsidR="00AE57CC" w:rsidRPr="00B24919" w:rsidRDefault="00AE57CC" w:rsidP="00B348B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B24919">
              <w:rPr>
                <w:rFonts w:eastAsia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72" w:type="pct"/>
            <w:vMerge/>
          </w:tcPr>
          <w:p w14:paraId="2BF60262" w14:textId="77777777" w:rsidR="00AE57CC" w:rsidRPr="00C9603D" w:rsidRDefault="00AE57CC" w:rsidP="00B348BE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</w:tr>
      <w:tr w:rsidR="00AE57CC" w14:paraId="55DD1602" w14:textId="77777777" w:rsidTr="00B348BE">
        <w:trPr>
          <w:trHeight w:val="400"/>
        </w:trPr>
        <w:tc>
          <w:tcPr>
            <w:tcW w:w="1255" w:type="pct"/>
          </w:tcPr>
          <w:p w14:paraId="2C35B64D" w14:textId="77777777" w:rsidR="00AE57CC" w:rsidRDefault="00AE57CC" w:rsidP="00B348BE">
            <w:pPr>
              <w:spacing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14:paraId="239F7A65" w14:textId="77777777" w:rsidR="00AE57CC" w:rsidRDefault="00AE57CC" w:rsidP="00B348B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14:paraId="3827470A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E57CC" w14:paraId="57E96657" w14:textId="77777777" w:rsidTr="00B348BE">
        <w:trPr>
          <w:trHeight w:val="70"/>
        </w:trPr>
        <w:tc>
          <w:tcPr>
            <w:tcW w:w="1255" w:type="pct"/>
          </w:tcPr>
          <w:p w14:paraId="1DA24097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14:paraId="7494AFFA" w14:textId="77777777" w:rsidR="00AE57CC" w:rsidRDefault="00AE57CC" w:rsidP="00B348B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14:paraId="073002D5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E57CC" w14:paraId="056516EA" w14:textId="77777777" w:rsidTr="00B348BE">
        <w:trPr>
          <w:trHeight w:val="70"/>
        </w:trPr>
        <w:tc>
          <w:tcPr>
            <w:tcW w:w="1255" w:type="pct"/>
            <w:vMerge w:val="restart"/>
          </w:tcPr>
          <w:p w14:paraId="300803F4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  <w:p w14:paraId="3E8C7425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</w:tcPr>
          <w:p w14:paraId="2D507460" w14:textId="77777777" w:rsidR="00AE57CC" w:rsidRPr="00B24919" w:rsidRDefault="00AE57CC" w:rsidP="00B348B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14:paraId="028D64EA" w14:textId="77777777" w:rsidR="00AE57CC" w:rsidRDefault="00AE57CC" w:rsidP="00B348BE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E57CC" w14:paraId="47AE1067" w14:textId="77777777" w:rsidTr="00B348BE">
        <w:tc>
          <w:tcPr>
            <w:tcW w:w="1255" w:type="pct"/>
            <w:vMerge/>
          </w:tcPr>
          <w:p w14:paraId="122CC171" w14:textId="77777777" w:rsidR="00AE57CC" w:rsidRDefault="00AE57CC" w:rsidP="00B348BE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</w:tcPr>
          <w:p w14:paraId="5A05B986" w14:textId="77777777" w:rsidR="00AE57CC" w:rsidRPr="00B24919" w:rsidRDefault="00AE57CC" w:rsidP="00B348BE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/>
          </w:tcPr>
          <w:p w14:paraId="28AB1E17" w14:textId="77777777" w:rsidR="00AE57CC" w:rsidRDefault="00AE57CC" w:rsidP="00B348BE">
            <w:pPr>
              <w:spacing w:line="240" w:lineRule="auto"/>
              <w:ind w:firstLine="0"/>
            </w:pPr>
          </w:p>
        </w:tc>
      </w:tr>
    </w:tbl>
    <w:p w14:paraId="7BB81429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p w14:paraId="5FEA5371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p w14:paraId="3B8FFB48" w14:textId="77777777" w:rsidR="004B2429" w:rsidRDefault="004B2429" w:rsidP="00AE57CC">
      <w:pPr>
        <w:tabs>
          <w:tab w:val="left" w:pos="284"/>
        </w:tabs>
        <w:spacing w:line="240" w:lineRule="auto"/>
        <w:ind w:firstLine="0"/>
      </w:pPr>
    </w:p>
    <w:p w14:paraId="1DA7BBD8" w14:textId="77777777" w:rsidR="00AE57CC" w:rsidRPr="00BC1DE8" w:rsidRDefault="00AE57CC" w:rsidP="00F2663F">
      <w:pPr>
        <w:ind w:firstLine="0"/>
        <w:jc w:val="center"/>
        <w:outlineLvl w:val="0"/>
      </w:pPr>
      <w:r>
        <w:t xml:space="preserve">Пермь </w:t>
      </w:r>
      <w:r w:rsidRPr="00323423">
        <w:t>201</w:t>
      </w:r>
      <w:r>
        <w:t>8</w:t>
      </w:r>
    </w:p>
    <w:p w14:paraId="46DE1A45" w14:textId="77777777" w:rsidR="00F2663F" w:rsidRDefault="00F2663F" w:rsidP="0085540B">
      <w:pPr>
        <w:ind w:firstLine="0"/>
        <w:jc w:val="center"/>
        <w:rPr>
          <w:b/>
          <w:sz w:val="32"/>
          <w:szCs w:val="32"/>
        </w:rPr>
      </w:pPr>
    </w:p>
    <w:p w14:paraId="51A2A9DF" w14:textId="77777777" w:rsidR="003966BE" w:rsidRDefault="0085540B" w:rsidP="0085540B">
      <w:pPr>
        <w:ind w:firstLine="0"/>
        <w:jc w:val="center"/>
        <w:rPr>
          <w:b/>
          <w:sz w:val="32"/>
          <w:szCs w:val="32"/>
        </w:rPr>
      </w:pPr>
      <w:r w:rsidRPr="00FE71E8">
        <w:rPr>
          <w:b/>
          <w:sz w:val="32"/>
          <w:szCs w:val="32"/>
        </w:rPr>
        <w:lastRenderedPageBreak/>
        <w:t>Введение</w:t>
      </w:r>
    </w:p>
    <w:p w14:paraId="685BC3EC" w14:textId="77777777" w:rsidR="00F2663F" w:rsidRPr="00F2663F" w:rsidRDefault="00F2663F" w:rsidP="00F2663F">
      <w:r w:rsidRPr="00F2663F">
        <w:t xml:space="preserve">Данное программное обеспечение работает на языке программирования </w:t>
      </w:r>
      <w:proofErr w:type="spellStart"/>
      <w:r w:rsidRPr="00F2663F">
        <w:t>Python</w:t>
      </w:r>
      <w:proofErr w:type="spellEnd"/>
      <w:r w:rsidRPr="00F2663F">
        <w:t xml:space="preserve"> версии 3.7 и выше. С программным продуктом интегрирована реализационная база данных </w:t>
      </w:r>
      <w:proofErr w:type="spellStart"/>
      <w:r w:rsidRPr="00F2663F">
        <w:t>MySQL</w:t>
      </w:r>
      <w:proofErr w:type="spellEnd"/>
      <w:r w:rsidRPr="00F2663F">
        <w:t xml:space="preserve">. Для работы программы в базе данных должно быть 14 таблиц. Для соединения с базой данных, используется библиотека </w:t>
      </w:r>
      <w:proofErr w:type="spellStart"/>
      <w:r w:rsidRPr="00F2663F">
        <w:t>Pymysql</w:t>
      </w:r>
      <w:proofErr w:type="spellEnd"/>
      <w:r w:rsidRPr="00F2663F">
        <w:t xml:space="preserve">. Для генерации документа </w:t>
      </w:r>
      <w:proofErr w:type="spellStart"/>
      <w:r w:rsidRPr="00F2663F">
        <w:t>PyDoc</w:t>
      </w:r>
      <w:proofErr w:type="spellEnd"/>
      <w:r w:rsidRPr="00F2663F">
        <w:t>.</w:t>
      </w:r>
    </w:p>
    <w:p w14:paraId="237834DD" w14:textId="77777777" w:rsidR="00F2663F" w:rsidRDefault="00F2663F" w:rsidP="00F2663F">
      <w:r w:rsidRPr="00F2663F">
        <w:t>После заполнения всех нужных колонок в базе данных (см 333), программа генерирует текстовый документ с форматом .</w:t>
      </w:r>
      <w:proofErr w:type="spellStart"/>
      <w:r w:rsidRPr="00F2663F">
        <w:t>doc</w:t>
      </w:r>
      <w:proofErr w:type="spellEnd"/>
      <w:r w:rsidRPr="00F2663F">
        <w:t xml:space="preserve">, в котором отображены все произведенные расчеты. В документе генерируются представления, в виде таблиц, в которых выводятся все данные из базы данных, ниже таблиц </w:t>
      </w:r>
      <w:r w:rsidR="00854931">
        <w:t xml:space="preserve">приводятся необходимые расчеты. </w:t>
      </w:r>
      <w:r w:rsidRPr="00F2663F">
        <w:t>Программный продукт ориентирован на большой круг лиц, которые хотят создать свой би</w:t>
      </w:r>
      <w:r>
        <w:t>знес план за считанные секунды.</w:t>
      </w:r>
    </w:p>
    <w:p w14:paraId="5590CCFD" w14:textId="77777777" w:rsidR="00F2663F" w:rsidRPr="00F2663F" w:rsidRDefault="00F2663F" w:rsidP="00F2663F"/>
    <w:p w14:paraId="2F14E36C" w14:textId="77777777" w:rsidR="00D660C4" w:rsidRDefault="00587D44" w:rsidP="00854931">
      <w:pPr>
        <w:ind w:firstLine="708"/>
        <w:rPr>
          <w:szCs w:val="28"/>
        </w:rPr>
      </w:pPr>
      <w:r w:rsidRPr="00F2663F">
        <w:rPr>
          <w:b/>
          <w:szCs w:val="28"/>
        </w:rPr>
        <w:t>Цель:</w:t>
      </w:r>
      <w:r>
        <w:rPr>
          <w:szCs w:val="28"/>
        </w:rPr>
        <w:t xml:space="preserve"> </w:t>
      </w:r>
      <w:r w:rsidR="00F2663F">
        <w:rPr>
          <w:szCs w:val="28"/>
        </w:rPr>
        <w:t>реализовать программное обеспечение для генерации текстового документа</w:t>
      </w:r>
      <w:r w:rsidR="00F2663F">
        <w:rPr>
          <w:szCs w:val="28"/>
          <w:lang w:val="en-US"/>
        </w:rPr>
        <w:t xml:space="preserve">, </w:t>
      </w:r>
      <w:r w:rsidR="00F2663F">
        <w:rPr>
          <w:szCs w:val="28"/>
        </w:rPr>
        <w:t>в котором приводятся следующие расчёты</w:t>
      </w:r>
      <w:r w:rsidR="00D660C4">
        <w:rPr>
          <w:szCs w:val="28"/>
        </w:rPr>
        <w:t>:</w:t>
      </w:r>
    </w:p>
    <w:p w14:paraId="4F657416" w14:textId="77777777" w:rsidR="00F2663F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Заработная плата всех сотрудников за месяц и за год</w:t>
      </w:r>
      <w:r>
        <w:rPr>
          <w:szCs w:val="28"/>
          <w:lang w:val="en-US"/>
        </w:rPr>
        <w:t>;</w:t>
      </w:r>
    </w:p>
    <w:p w14:paraId="02233F45" w14:textId="77777777" w:rsidR="00D660C4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Социальное страхование</w:t>
      </w:r>
      <w:r>
        <w:rPr>
          <w:szCs w:val="28"/>
          <w:lang w:val="en-US"/>
        </w:rPr>
        <w:t xml:space="preserve">, </w:t>
      </w:r>
      <w:r>
        <w:rPr>
          <w:szCs w:val="28"/>
        </w:rPr>
        <w:t>ДЗП и ОСС</w:t>
      </w:r>
      <w:r w:rsidR="00754FB1" w:rsidRPr="00754FB1">
        <w:rPr>
          <w:szCs w:val="28"/>
        </w:rPr>
        <w:t>;</w:t>
      </w:r>
    </w:p>
    <w:p w14:paraId="1D3EF44A" w14:textId="77777777" w:rsidR="00D660C4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Сумма требуемая на содержание сотрудников</w:t>
      </w:r>
      <w:r w:rsidR="00754FB1">
        <w:rPr>
          <w:szCs w:val="28"/>
          <w:lang w:val="en-US"/>
        </w:rPr>
        <w:t>;</w:t>
      </w:r>
    </w:p>
    <w:p w14:paraId="132E7389" w14:textId="77777777" w:rsidR="00D660C4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Порог безубыточности</w:t>
      </w:r>
      <w:r w:rsidR="00754FB1">
        <w:rPr>
          <w:szCs w:val="28"/>
          <w:lang w:val="en-US"/>
        </w:rPr>
        <w:t>;</w:t>
      </w:r>
    </w:p>
    <w:p w14:paraId="7812FF2C" w14:textId="77777777" w:rsidR="00D660C4" w:rsidRPr="00F2663F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r>
        <w:rPr>
          <w:szCs w:val="28"/>
        </w:rPr>
        <w:t>Прибыль и убытки</w:t>
      </w:r>
      <w:r w:rsidR="00754FB1">
        <w:rPr>
          <w:szCs w:val="28"/>
          <w:lang w:val="en-US"/>
        </w:rPr>
        <w:t>;</w:t>
      </w:r>
    </w:p>
    <w:p w14:paraId="0BD421DD" w14:textId="77777777" w:rsidR="00F2663F" w:rsidRDefault="00F2663F" w:rsidP="00854931">
      <w:pPr>
        <w:pStyle w:val="a8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  <w:lang w:val="en-US"/>
        </w:rPr>
        <w:t>Рентабельность</w:t>
      </w:r>
      <w:proofErr w:type="spellEnd"/>
      <w:r>
        <w:rPr>
          <w:szCs w:val="28"/>
          <w:lang w:val="en-US"/>
        </w:rPr>
        <w:t>;</w:t>
      </w:r>
    </w:p>
    <w:p w14:paraId="6423DDE5" w14:textId="77777777" w:rsidR="00754FB1" w:rsidRPr="00754FB1" w:rsidRDefault="00754FB1" w:rsidP="00754FB1">
      <w:pPr>
        <w:ind w:left="360" w:firstLine="0"/>
        <w:jc w:val="left"/>
        <w:rPr>
          <w:szCs w:val="28"/>
        </w:rPr>
      </w:pPr>
    </w:p>
    <w:p w14:paraId="4F048663" w14:textId="77777777" w:rsidR="00D660C4" w:rsidRPr="00F2663F" w:rsidRDefault="002F6A07" w:rsidP="00854931">
      <w:pPr>
        <w:ind w:left="360" w:firstLine="348"/>
        <w:rPr>
          <w:b/>
          <w:szCs w:val="28"/>
        </w:rPr>
      </w:pPr>
      <w:r w:rsidRPr="00F2663F">
        <w:rPr>
          <w:b/>
          <w:szCs w:val="28"/>
        </w:rPr>
        <w:t>Задачи:</w:t>
      </w:r>
    </w:p>
    <w:p w14:paraId="7BA468E4" w14:textId="77777777" w:rsidR="002F6A07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Выбор средств разработки</w:t>
      </w:r>
      <w:r w:rsidR="00754FB1" w:rsidRPr="00754FB1">
        <w:rPr>
          <w:szCs w:val="28"/>
        </w:rPr>
        <w:t>;</w:t>
      </w:r>
    </w:p>
    <w:p w14:paraId="6D58E65D" w14:textId="77777777" w:rsidR="000539B1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Проектирование базы данных</w:t>
      </w:r>
      <w:r w:rsidR="00754FB1">
        <w:rPr>
          <w:szCs w:val="28"/>
          <w:lang w:val="en-US"/>
        </w:rPr>
        <w:t>;</w:t>
      </w:r>
    </w:p>
    <w:p w14:paraId="068A8196" w14:textId="77777777" w:rsidR="006C7622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Реализация программного обеспечения</w:t>
      </w:r>
      <w:r w:rsidR="00754FB1">
        <w:rPr>
          <w:szCs w:val="28"/>
          <w:lang w:val="en-US"/>
        </w:rPr>
        <w:t>;</w:t>
      </w:r>
    </w:p>
    <w:p w14:paraId="0A9A1E74" w14:textId="77777777" w:rsidR="006C7622" w:rsidRPr="00754FB1" w:rsidRDefault="00F2663F" w:rsidP="00854931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Отладка </w:t>
      </w:r>
      <w:r>
        <w:rPr>
          <w:szCs w:val="28"/>
        </w:rPr>
        <w:t>программного обеспечения</w:t>
      </w:r>
      <w:r>
        <w:rPr>
          <w:szCs w:val="28"/>
          <w:lang w:val="en-US"/>
        </w:rPr>
        <w:t>;</w:t>
      </w:r>
    </w:p>
    <w:p w14:paraId="558EFC24" w14:textId="77777777" w:rsidR="00B36310" w:rsidRDefault="00B36310" w:rsidP="00F2663F">
      <w:pPr>
        <w:ind w:firstLine="0"/>
        <w:rPr>
          <w:color w:val="333333"/>
          <w:szCs w:val="28"/>
          <w:shd w:val="clear" w:color="auto" w:fill="FFFFFF"/>
        </w:rPr>
      </w:pPr>
    </w:p>
    <w:p w14:paraId="696BCD2A" w14:textId="77777777" w:rsidR="000C5AAE" w:rsidRDefault="005C6646" w:rsidP="00F2663F">
      <w:pPr>
        <w:ind w:firstLine="0"/>
        <w:jc w:val="center"/>
        <w:outlineLvl w:val="0"/>
        <w:rPr>
          <w:b/>
          <w:color w:val="333333"/>
          <w:sz w:val="32"/>
          <w:szCs w:val="28"/>
          <w:shd w:val="clear" w:color="auto" w:fill="FFFFFF"/>
        </w:rPr>
      </w:pPr>
      <w:r>
        <w:rPr>
          <w:b/>
          <w:color w:val="333333"/>
          <w:sz w:val="32"/>
          <w:szCs w:val="28"/>
          <w:shd w:val="clear" w:color="auto" w:fill="FFFFFF"/>
        </w:rPr>
        <w:lastRenderedPageBreak/>
        <w:t>Реализация</w:t>
      </w:r>
    </w:p>
    <w:p w14:paraId="67AAA729" w14:textId="77777777" w:rsidR="00BA124B" w:rsidRPr="00BA124B" w:rsidRDefault="005C6646" w:rsidP="00854931">
      <w:pPr>
        <w:ind w:firstLine="0"/>
        <w:contextualSpacing w:val="0"/>
        <w:rPr>
          <w:rFonts w:eastAsia="Times New Roman"/>
          <w:sz w:val="24"/>
          <w:lang w:val="en-US" w:eastAsia="ru-RU"/>
        </w:rPr>
      </w:pPr>
      <w:r>
        <w:rPr>
          <w:color w:val="333333"/>
          <w:szCs w:val="28"/>
          <w:shd w:val="clear" w:color="auto" w:fill="FFFFFF"/>
        </w:rPr>
        <w:tab/>
      </w:r>
      <w:r w:rsidR="00267BFD">
        <w:rPr>
          <w:color w:val="333333"/>
          <w:szCs w:val="28"/>
          <w:shd w:val="clear" w:color="auto" w:fill="FFFFFF"/>
        </w:rPr>
        <w:t xml:space="preserve"> </w:t>
      </w:r>
      <w:r w:rsidR="00BA124B">
        <w:rPr>
          <w:color w:val="333333"/>
          <w:szCs w:val="28"/>
          <w:shd w:val="clear" w:color="auto" w:fill="FFFFFF"/>
        </w:rPr>
        <w:t>Для создания программного обеспечения</w:t>
      </w:r>
      <w:r w:rsidR="00BA124B">
        <w:rPr>
          <w:color w:val="333333"/>
          <w:szCs w:val="28"/>
          <w:shd w:val="clear" w:color="auto" w:fill="FFFFFF"/>
          <w:lang w:val="en-US"/>
        </w:rPr>
        <w:t xml:space="preserve">, </w:t>
      </w:r>
      <w:r w:rsidR="00BA124B">
        <w:rPr>
          <w:color w:val="333333"/>
          <w:szCs w:val="28"/>
          <w:shd w:val="clear" w:color="auto" w:fill="FFFFFF"/>
        </w:rPr>
        <w:t>было принято решение</w:t>
      </w:r>
      <w:r w:rsidR="00BA124B">
        <w:rPr>
          <w:color w:val="333333"/>
          <w:szCs w:val="28"/>
          <w:shd w:val="clear" w:color="auto" w:fill="FFFFFF"/>
          <w:lang w:val="en-US"/>
        </w:rPr>
        <w:t xml:space="preserve">, </w:t>
      </w:r>
      <w:r w:rsidR="00BA124B">
        <w:rPr>
          <w:color w:val="333333"/>
          <w:szCs w:val="28"/>
          <w:shd w:val="clear" w:color="auto" w:fill="FFFFFF"/>
        </w:rPr>
        <w:t xml:space="preserve">использовать </w:t>
      </w:r>
      <w:r w:rsidR="00BA124B" w:rsidRPr="00BA124B">
        <w:rPr>
          <w:rFonts w:eastAsia="Times New Roman"/>
          <w:color w:val="000000"/>
          <w:szCs w:val="28"/>
          <w:lang w:eastAsia="ru-RU"/>
        </w:rPr>
        <w:t>ре</w:t>
      </w:r>
      <w:r w:rsidR="00BA124B">
        <w:rPr>
          <w:rFonts w:eastAsia="Times New Roman"/>
          <w:color w:val="000000"/>
          <w:szCs w:val="28"/>
          <w:lang w:eastAsia="ru-RU"/>
        </w:rPr>
        <w:t xml:space="preserve">ализационную базу данных 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MySQL </w:t>
      </w:r>
      <w:r w:rsidR="00BA124B">
        <w:rPr>
          <w:rFonts w:eastAsia="Times New Roman"/>
          <w:color w:val="000000"/>
          <w:szCs w:val="28"/>
          <w:lang w:eastAsia="ru-RU"/>
        </w:rPr>
        <w:t>для хранения данных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. </w:t>
      </w:r>
      <w:r w:rsidR="00BA124B">
        <w:rPr>
          <w:rFonts w:eastAsia="Times New Roman"/>
          <w:color w:val="000000"/>
          <w:szCs w:val="28"/>
          <w:lang w:eastAsia="ru-RU"/>
        </w:rPr>
        <w:t>Для написания программного кода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, </w:t>
      </w:r>
      <w:r w:rsidR="00BA124B">
        <w:rPr>
          <w:rFonts w:eastAsia="Times New Roman"/>
          <w:color w:val="000000"/>
          <w:szCs w:val="28"/>
          <w:lang w:eastAsia="ru-RU"/>
        </w:rPr>
        <w:t xml:space="preserve">был выбран язык программирования 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Python, </w:t>
      </w:r>
      <w:r w:rsidR="00BA124B">
        <w:rPr>
          <w:rFonts w:eastAsia="Times New Roman"/>
          <w:color w:val="000000"/>
          <w:szCs w:val="28"/>
          <w:lang w:eastAsia="ru-RU"/>
        </w:rPr>
        <w:t>так как данных язык имеет достаточно большое количество библиотек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, </w:t>
      </w:r>
      <w:r w:rsidR="00BA124B">
        <w:rPr>
          <w:rFonts w:eastAsia="Times New Roman"/>
          <w:color w:val="000000"/>
          <w:szCs w:val="28"/>
          <w:lang w:eastAsia="ru-RU"/>
        </w:rPr>
        <w:t>который подходят для решения поставленных задач</w:t>
      </w:r>
      <w:r w:rsidR="00BA124B">
        <w:rPr>
          <w:rFonts w:eastAsia="Times New Roman"/>
          <w:color w:val="000000"/>
          <w:szCs w:val="28"/>
          <w:lang w:val="en-US" w:eastAsia="ru-RU"/>
        </w:rPr>
        <w:t xml:space="preserve">. </w:t>
      </w:r>
    </w:p>
    <w:p w14:paraId="18DBC71C" w14:textId="77777777" w:rsidR="00DA54B7" w:rsidRPr="00BA124B" w:rsidRDefault="00DA54B7" w:rsidP="00BA124B">
      <w:pPr>
        <w:ind w:firstLine="0"/>
        <w:rPr>
          <w:color w:val="000000"/>
          <w:shd w:val="clear" w:color="auto" w:fill="FFFFFF"/>
        </w:rPr>
      </w:pPr>
    </w:p>
    <w:p w14:paraId="42723046" w14:textId="77777777" w:rsidR="00CC61C5" w:rsidRPr="00CC61C5" w:rsidRDefault="00CC61C5" w:rsidP="00CC61C5">
      <w:pPr>
        <w:spacing w:after="160" w:line="259" w:lineRule="auto"/>
        <w:ind w:firstLine="0"/>
        <w:contextualSpacing w:val="0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31B2C2A0" w14:textId="77777777" w:rsidR="007843C2" w:rsidRDefault="00343E0F" w:rsidP="00F2663F">
      <w:pPr>
        <w:ind w:firstLine="0"/>
        <w:jc w:val="center"/>
        <w:outlineLvl w:val="0"/>
        <w:rPr>
          <w:b/>
          <w:color w:val="333333"/>
          <w:sz w:val="32"/>
          <w:szCs w:val="28"/>
          <w:shd w:val="clear" w:color="auto" w:fill="FFFFFF"/>
        </w:rPr>
      </w:pPr>
      <w:r w:rsidRPr="00FE71E8">
        <w:rPr>
          <w:b/>
          <w:color w:val="333333"/>
          <w:sz w:val="32"/>
          <w:szCs w:val="28"/>
          <w:shd w:val="clear" w:color="auto" w:fill="FFFFFF"/>
        </w:rPr>
        <w:lastRenderedPageBreak/>
        <w:t>Руководство по эксплуатации</w:t>
      </w:r>
    </w:p>
    <w:p w14:paraId="31E13BC2" w14:textId="77777777" w:rsidR="00BA124B" w:rsidRDefault="00BA124B" w:rsidP="00BA124B">
      <w:r w:rsidRPr="00BA124B">
        <w:t xml:space="preserve">Для использования программного обеспечения, необходимо установить на свой компьютер </w:t>
      </w:r>
      <w:proofErr w:type="spellStart"/>
      <w:r w:rsidRPr="00BA124B">
        <w:t>MySQL</w:t>
      </w:r>
      <w:proofErr w:type="spellEnd"/>
      <w:r>
        <w:t xml:space="preserve"> сервер и компилятор </w:t>
      </w:r>
      <w:proofErr w:type="spellStart"/>
      <w:r>
        <w:t>Python</w:t>
      </w:r>
      <w:proofErr w:type="spellEnd"/>
      <w:r>
        <w:t xml:space="preserve"> 3.7.</w:t>
      </w:r>
    </w:p>
    <w:p w14:paraId="28BE4DD5" w14:textId="77777777" w:rsidR="00BA124B" w:rsidRDefault="00BA124B" w:rsidP="00BA124B">
      <w:pPr>
        <w:rPr>
          <w:lang w:val="en-US"/>
        </w:rPr>
      </w:pPr>
      <w:r>
        <w:t>Для заполнения данных</w:t>
      </w:r>
      <w:r>
        <w:rPr>
          <w:lang w:val="en-US"/>
        </w:rPr>
        <w:t xml:space="preserve">, </w:t>
      </w:r>
      <w:r>
        <w:t>необходимо перейти в режим просмотра таблиц</w:t>
      </w:r>
      <w:r>
        <w:rPr>
          <w:lang w:val="en-US"/>
        </w:rPr>
        <w:t xml:space="preserve">, </w:t>
      </w:r>
      <w:r>
        <w:t>в которых необходимо заполнить необходимые данные</w:t>
      </w:r>
      <w:r>
        <w:rPr>
          <w:lang w:val="en-US"/>
        </w:rPr>
        <w:t>.</w:t>
      </w:r>
    </w:p>
    <w:p w14:paraId="27BC9B61" w14:textId="77777777" w:rsidR="00BA124B" w:rsidRPr="00BA124B" w:rsidRDefault="00BA124B" w:rsidP="00BA124B">
      <w:pPr>
        <w:jc w:val="center"/>
      </w:pPr>
      <w:r w:rsidRPr="00BA124B">
        <w:drawing>
          <wp:inline distT="0" distB="0" distL="0" distR="0" wp14:anchorId="2E491DA6" wp14:editId="46033249">
            <wp:extent cx="1775460" cy="2732405"/>
            <wp:effectExtent l="0" t="0" r="2540" b="10795"/>
            <wp:docPr id="6" name="Изображение 6" descr="https://lh5.googleusercontent.com/e92UxhpLT47IbBSkTDpyu3bUBsq9ig6TorkKa-FEPYEMH8Q4KjXu8LjnXuq6GKfqQmDyUR5AM1OQIuwjyfmIArzasAZE1yvfgLScgAqvmYSTAw13QP-kmXNkY_cnzs3erm0Wk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e92UxhpLT47IbBSkTDpyu3bUBsq9ig6TorkKa-FEPYEMH8Q4KjXu8LjnXuq6GKfqQmDyUR5AM1OQIuwjyfmIArzasAZE1yvfgLScgAqvmYSTAw13QP-kmXNkY_cnzs3erm0WkA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9828" w14:textId="77777777" w:rsidR="00BA124B" w:rsidRDefault="00BA124B" w:rsidP="00BA124B">
      <w:pPr>
        <w:jc w:val="center"/>
        <w:rPr>
          <w:lang w:val="en-US"/>
        </w:rPr>
      </w:pPr>
      <w:r w:rsidRPr="00BA124B">
        <w:rPr>
          <w:lang w:val="en-US"/>
        </w:rPr>
        <w:t>Рис.1 («</w:t>
      </w: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</w:t>
      </w:r>
      <w:proofErr w:type="spellEnd"/>
      <w:r w:rsidRPr="00BA124B">
        <w:rPr>
          <w:lang w:val="en-US"/>
        </w:rPr>
        <w:t>»)</w:t>
      </w:r>
    </w:p>
    <w:p w14:paraId="1756E7B0" w14:textId="77777777" w:rsidR="00BA124B" w:rsidRDefault="00BA124B" w:rsidP="00BA124B">
      <w:pPr>
        <w:jc w:val="center"/>
        <w:rPr>
          <w:lang w:val="en-US"/>
        </w:rPr>
      </w:pPr>
    </w:p>
    <w:p w14:paraId="7C030467" w14:textId="77777777" w:rsidR="00BA124B" w:rsidRDefault="00BA124B" w:rsidP="00BA124B">
      <w:pPr>
        <w:contextualSpacing w:val="0"/>
      </w:pPr>
      <w:proofErr w:type="spellStart"/>
      <w:r>
        <w:rPr>
          <w:lang w:val="en-US"/>
        </w:rPr>
        <w:t>Необходимо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выбрать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нужную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таблицу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меню</w:t>
      </w:r>
      <w:proofErr w:type="spellEnd"/>
      <w:r>
        <w:rPr>
          <w:lang w:val="en-US"/>
        </w:rPr>
        <w:t>,</w:t>
      </w:r>
      <w:r>
        <w:t xml:space="preserve"> и заполнить необходимые данные</w:t>
      </w:r>
      <w:r>
        <w:rPr>
          <w:lang w:val="en-US"/>
        </w:rPr>
        <w:t xml:space="preserve">, </w:t>
      </w:r>
      <w:r>
        <w:t>как указано в комментарии к таблице</w:t>
      </w:r>
      <w:r>
        <w:rPr>
          <w:lang w:val="en-US"/>
        </w:rPr>
        <w:t xml:space="preserve">. </w:t>
      </w:r>
      <w:r>
        <w:t>Для заполнения таблицы сотрудников</w:t>
      </w:r>
      <w:r>
        <w:rPr>
          <w:lang w:val="en-US"/>
        </w:rPr>
        <w:t xml:space="preserve">, </w:t>
      </w:r>
      <w:r>
        <w:t>выберите таблицу с названием «</w:t>
      </w:r>
      <w:proofErr w:type="spellStart"/>
      <w:r>
        <w:rPr>
          <w:lang w:val="en-US"/>
        </w:rPr>
        <w:t>employess</w:t>
      </w:r>
      <w:proofErr w:type="spellEnd"/>
      <w:r>
        <w:t xml:space="preserve">» </w:t>
      </w:r>
    </w:p>
    <w:p w14:paraId="1ACCEFD6" w14:textId="77777777" w:rsidR="00BA124B" w:rsidRDefault="00BA124B" w:rsidP="00BA124B">
      <w:pPr>
        <w:spacing w:line="240" w:lineRule="auto"/>
        <w:ind w:firstLine="0"/>
        <w:contextualSpacing w:val="0"/>
        <w:jc w:val="left"/>
      </w:pPr>
    </w:p>
    <w:p w14:paraId="4319A781" w14:textId="77777777" w:rsidR="00BA124B" w:rsidRDefault="00BA124B" w:rsidP="00BA124B">
      <w:pPr>
        <w:spacing w:line="240" w:lineRule="auto"/>
        <w:ind w:firstLine="0"/>
        <w:contextualSpacing w:val="0"/>
        <w:jc w:val="left"/>
        <w:rPr>
          <w:rFonts w:eastAsia="Times New Roman"/>
          <w:sz w:val="24"/>
          <w:lang w:eastAsia="ru-RU"/>
        </w:rPr>
      </w:pPr>
      <w:r w:rsidRPr="00BA124B">
        <w:rPr>
          <w:rFonts w:ascii="Arial" w:eastAsia="Times New Roman" w:hAnsi="Arial" w:cs="Arial"/>
          <w:noProof/>
          <w:color w:val="000000"/>
          <w:sz w:val="22"/>
          <w:szCs w:val="22"/>
          <w:lang w:eastAsia="ru-RU"/>
        </w:rPr>
        <w:drawing>
          <wp:inline distT="0" distB="0" distL="0" distR="0" wp14:anchorId="03ACF137" wp14:editId="1CAE8487">
            <wp:extent cx="5730875" cy="1062990"/>
            <wp:effectExtent l="0" t="0" r="9525" b="3810"/>
            <wp:docPr id="7" name="Изображение 7" descr="https://lh3.googleusercontent.com/C6DTuYjEq5uq7XCeIzsk0F2kbYWRH2-ujYSxnvOz3WS-E07WZGVjbvjxc61RJkGrfn2wkq0sQXVO3-r-J75riZR4ydRUlYEmsFjc2uf0m7o6rYTPrxWMnftvkuXL7hUB1XN-z8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C6DTuYjEq5uq7XCeIzsk0F2kbYWRH2-ujYSxnvOz3WS-E07WZGVjbvjxc61RJkGrfn2wkq0sQXVO3-r-J75riZR4ydRUlYEmsFjc2uf0m7o6rYTPrxWMnftvkuXL7hUB1XN-z8X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D3A2" w14:textId="77777777" w:rsidR="00BA124B" w:rsidRDefault="00BA124B" w:rsidP="00BA124B">
      <w:pPr>
        <w:spacing w:line="240" w:lineRule="auto"/>
        <w:ind w:firstLine="0"/>
        <w:contextualSpacing w:val="0"/>
        <w:jc w:val="left"/>
        <w:rPr>
          <w:rFonts w:eastAsia="Times New Roman"/>
          <w:sz w:val="24"/>
          <w:lang w:eastAsia="ru-RU"/>
        </w:rPr>
      </w:pPr>
    </w:p>
    <w:p w14:paraId="7432CA89" w14:textId="77777777" w:rsidR="00BA124B" w:rsidRDefault="00BA124B" w:rsidP="00BA124B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2</w:t>
      </w:r>
      <w:r w:rsidRPr="00BA124B">
        <w:rPr>
          <w:lang w:val="en-US"/>
        </w:rPr>
        <w:t xml:space="preserve"> («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сотрудников</w:t>
      </w:r>
      <w:proofErr w:type="spellEnd"/>
      <w:r w:rsidRPr="00BA124B">
        <w:rPr>
          <w:lang w:val="en-US"/>
        </w:rPr>
        <w:t>»)</w:t>
      </w:r>
    </w:p>
    <w:p w14:paraId="5B90DE0F" w14:textId="77777777" w:rsidR="00BA124B" w:rsidRDefault="00BA124B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5FA3BBB1" w14:textId="77777777" w:rsidR="00BA124B" w:rsidRDefault="00BA124B" w:rsidP="00BA124B">
      <w:pPr>
        <w:rPr>
          <w:lang w:val="en-US"/>
        </w:rPr>
      </w:pPr>
      <w:proofErr w:type="spellStart"/>
      <w:r>
        <w:rPr>
          <w:lang w:val="en-US"/>
        </w:rPr>
        <w:lastRenderedPageBreak/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заполнения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компании</w:t>
      </w:r>
      <w:proofErr w:type="spellEnd"/>
      <w:r>
        <w:rPr>
          <w:lang w:val="en-US"/>
        </w:rPr>
        <w:t xml:space="preserve">, </w:t>
      </w:r>
      <w:r>
        <w:t>выберите в меню таблиц</w:t>
      </w:r>
      <w:r>
        <w:rPr>
          <w:lang w:val="en-US"/>
        </w:rPr>
        <w:t xml:space="preserve">, </w:t>
      </w:r>
      <w:r>
        <w:t>таблицу с названием «</w:t>
      </w:r>
      <w:r>
        <w:rPr>
          <w:lang w:val="en-US"/>
        </w:rPr>
        <w:t>products</w:t>
      </w:r>
      <w:r>
        <w:t>»</w:t>
      </w:r>
      <w:r>
        <w:rPr>
          <w:lang w:val="en-US"/>
        </w:rPr>
        <w:t xml:space="preserve">, </w:t>
      </w:r>
      <w:r>
        <w:t>кликните левой кнопкой мыши два раза по названию продукта и измените его</w:t>
      </w:r>
      <w:r>
        <w:rPr>
          <w:lang w:val="en-US"/>
        </w:rPr>
        <w:t xml:space="preserve">. </w:t>
      </w:r>
      <w:r>
        <w:t>Если необходимо добавить еще продукты</w:t>
      </w:r>
      <w:r>
        <w:rPr>
          <w:lang w:val="en-US"/>
        </w:rPr>
        <w:t xml:space="preserve">, </w:t>
      </w:r>
      <w:r>
        <w:t xml:space="preserve">кликните левой кнопкой мыши </w:t>
      </w:r>
      <w:r>
        <w:t>два раза на пустую строку</w:t>
      </w:r>
      <w:r>
        <w:rPr>
          <w:lang w:val="en-US"/>
        </w:rPr>
        <w:t>.</w:t>
      </w:r>
    </w:p>
    <w:p w14:paraId="276451C4" w14:textId="77777777" w:rsidR="00BA124B" w:rsidRDefault="00BA124B" w:rsidP="00BA124B">
      <w:r w:rsidRPr="00BA124B">
        <w:drawing>
          <wp:inline distT="0" distB="0" distL="0" distR="0" wp14:anchorId="18C047D6" wp14:editId="2390A5CD">
            <wp:extent cx="4924528" cy="1306296"/>
            <wp:effectExtent l="0" t="0" r="3175" b="0"/>
            <wp:docPr id="9" name="Изображение 9" descr="https://lh5.googleusercontent.com/J2XhcZB_zb0C2TR4FoCPqpc5clLxhdMrzTYO3ou6AwmTI2HMhn8hcRnjJLqmmnk12Q-LRaHSQrveWl8dkcCkPR-Bj_ZO5JaeuK-kLdtWM9IwUzV2u6Q9oK-PNEWZJz7eUo1MC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J2XhcZB_zb0C2TR4FoCPqpc5clLxhdMrzTYO3ou6AwmTI2HMhn8hcRnjJLqmmnk12Q-LRaHSQrveWl8dkcCkPR-Bj_ZO5JaeuK-kLdtWM9IwUzV2u6Q9oK-PNEWZJz7eUo1MCF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82" cy="13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8539" w14:textId="77777777" w:rsidR="00BA124B" w:rsidRDefault="00BA124B" w:rsidP="00BA124B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3</w:t>
      </w:r>
      <w:r w:rsidRPr="00BA124B">
        <w:rPr>
          <w:lang w:val="en-US"/>
        </w:rPr>
        <w:t xml:space="preserve"> («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компании</w:t>
      </w:r>
      <w:proofErr w:type="spellEnd"/>
      <w:r w:rsidRPr="00BA124B">
        <w:rPr>
          <w:lang w:val="en-US"/>
        </w:rPr>
        <w:t>»)</w:t>
      </w:r>
    </w:p>
    <w:p w14:paraId="2580BE51" w14:textId="77777777" w:rsidR="00BA124B" w:rsidRDefault="00BA124B" w:rsidP="00BA124B">
      <w:pPr>
        <w:rPr>
          <w:lang w:val="en-US"/>
        </w:rPr>
      </w:pPr>
    </w:p>
    <w:p w14:paraId="5711DE66" w14:textId="77777777" w:rsidR="00BA124B" w:rsidRDefault="00BA124B" w:rsidP="00BA124B">
      <w:pPr>
        <w:rPr>
          <w:lang w:val="en-US"/>
        </w:rPr>
      </w:pPr>
      <w:proofErr w:type="spellStart"/>
      <w:r w:rsidRPr="00BA124B">
        <w:rPr>
          <w:lang w:val="en-US"/>
        </w:rPr>
        <w:t>Для</w:t>
      </w:r>
      <w:proofErr w:type="spellEnd"/>
      <w:r w:rsidRPr="00BA124B">
        <w:rPr>
          <w:lang w:val="en-US"/>
        </w:rPr>
        <w:t xml:space="preserve"> </w:t>
      </w:r>
      <w:proofErr w:type="spellStart"/>
      <w:r w:rsidRPr="00BA124B">
        <w:rPr>
          <w:lang w:val="en-US"/>
        </w:rPr>
        <w:t>заполнения</w:t>
      </w:r>
      <w:proofErr w:type="spellEnd"/>
      <w:r w:rsidRPr="00BA124B">
        <w:rPr>
          <w:lang w:val="en-US"/>
        </w:rPr>
        <w:t xml:space="preserve"> </w:t>
      </w:r>
      <w:proofErr w:type="spellStart"/>
      <w:r w:rsidRPr="00BA124B">
        <w:rPr>
          <w:lang w:val="en-US"/>
        </w:rPr>
        <w:t>таблицы</w:t>
      </w:r>
      <w:proofErr w:type="spellEnd"/>
      <w:r w:rsidRPr="00BA124B">
        <w:rPr>
          <w:lang w:val="en-US"/>
        </w:rPr>
        <w:t xml:space="preserve"> </w:t>
      </w:r>
      <w:r>
        <w:t>продаж продуктов</w:t>
      </w:r>
      <w:r w:rsidRPr="00BA124B">
        <w:rPr>
          <w:lang w:val="en-US"/>
        </w:rPr>
        <w:t xml:space="preserve"> </w:t>
      </w:r>
      <w:proofErr w:type="spellStart"/>
      <w:r w:rsidRPr="00BA124B">
        <w:rPr>
          <w:lang w:val="en-US"/>
        </w:rPr>
        <w:t>компании</w:t>
      </w:r>
      <w:proofErr w:type="spellEnd"/>
      <w:r w:rsidRPr="00BA124B">
        <w:rPr>
          <w:lang w:val="en-US"/>
        </w:rPr>
        <w:t xml:space="preserve">, </w:t>
      </w:r>
      <w:proofErr w:type="spellStart"/>
      <w:r w:rsidRPr="00BA124B">
        <w:rPr>
          <w:lang w:val="en-US"/>
        </w:rPr>
        <w:t>выберите</w:t>
      </w:r>
      <w:proofErr w:type="spellEnd"/>
      <w:r w:rsidRPr="00BA124B">
        <w:rPr>
          <w:lang w:val="en-US"/>
        </w:rPr>
        <w:t xml:space="preserve"> в </w:t>
      </w:r>
      <w:proofErr w:type="spellStart"/>
      <w:r w:rsidRPr="00BA124B">
        <w:rPr>
          <w:lang w:val="en-US"/>
        </w:rPr>
        <w:t>меню</w:t>
      </w:r>
      <w:proofErr w:type="spellEnd"/>
      <w:r w:rsidRPr="00BA124B">
        <w:rPr>
          <w:lang w:val="en-US"/>
        </w:rPr>
        <w:t xml:space="preserve"> </w:t>
      </w:r>
      <w:proofErr w:type="spellStart"/>
      <w:r w:rsidRPr="00BA124B">
        <w:rPr>
          <w:lang w:val="en-US"/>
        </w:rPr>
        <w:t>таблиц</w:t>
      </w:r>
      <w:proofErr w:type="spellEnd"/>
      <w:r w:rsidRPr="00BA124B">
        <w:rPr>
          <w:lang w:val="en-US"/>
        </w:rPr>
        <w:t xml:space="preserve">, </w:t>
      </w:r>
      <w:proofErr w:type="spellStart"/>
      <w:r w:rsidRPr="00BA124B">
        <w:rPr>
          <w:lang w:val="en-US"/>
        </w:rPr>
        <w:t>таблицу</w:t>
      </w:r>
      <w:proofErr w:type="spellEnd"/>
      <w:r w:rsidRPr="00BA124B">
        <w:rPr>
          <w:lang w:val="en-US"/>
        </w:rPr>
        <w:t xml:space="preserve"> с </w:t>
      </w:r>
      <w:proofErr w:type="spellStart"/>
      <w:r w:rsidRPr="00BA124B">
        <w:rPr>
          <w:lang w:val="en-US"/>
        </w:rPr>
        <w:t>названием</w:t>
      </w:r>
      <w:proofErr w:type="spellEnd"/>
      <w:r w:rsidRPr="00BA124B">
        <w:rPr>
          <w:lang w:val="en-US"/>
        </w:rPr>
        <w:t xml:space="preserve"> «</w:t>
      </w:r>
      <w:proofErr w:type="spellStart"/>
      <w:r>
        <w:rPr>
          <w:lang w:val="en-US"/>
        </w:rPr>
        <w:t>sales_volumes</w:t>
      </w:r>
      <w:proofErr w:type="spellEnd"/>
      <w:r w:rsidRPr="00BA124B">
        <w:rPr>
          <w:lang w:val="en-US"/>
        </w:rPr>
        <w:t>»,</w:t>
      </w:r>
      <w:r>
        <w:rPr>
          <w:lang w:val="en-US"/>
        </w:rPr>
        <w:t xml:space="preserve"> </w:t>
      </w:r>
      <w:r w:rsidR="003646C4">
        <w:t>в колонке «</w:t>
      </w:r>
      <w:proofErr w:type="spellStart"/>
      <w:r w:rsidR="003646C4">
        <w:rPr>
          <w:lang w:val="en-US"/>
        </w:rPr>
        <w:t>product_id</w:t>
      </w:r>
      <w:proofErr w:type="spellEnd"/>
      <w:r w:rsidR="003646C4">
        <w:t>» выберите нужный продукт и заполните продажи продукта</w:t>
      </w:r>
      <w:r w:rsidR="003646C4">
        <w:rPr>
          <w:lang w:val="en-US"/>
        </w:rPr>
        <w:t xml:space="preserve">, </w:t>
      </w:r>
      <w:r w:rsidR="003646C4">
        <w:t>которые были на протяжении 12 месяцев</w:t>
      </w:r>
      <w:r w:rsidR="003646C4">
        <w:rPr>
          <w:lang w:val="en-US"/>
        </w:rPr>
        <w:t xml:space="preserve">. </w:t>
      </w:r>
    </w:p>
    <w:p w14:paraId="638DD900" w14:textId="77777777" w:rsidR="003646C4" w:rsidRDefault="003646C4" w:rsidP="003646C4">
      <w:pPr>
        <w:jc w:val="center"/>
      </w:pPr>
      <w:r w:rsidRPr="003646C4">
        <w:drawing>
          <wp:inline distT="0" distB="0" distL="0" distR="0" wp14:anchorId="39E7687F" wp14:editId="7DA0B49D">
            <wp:extent cx="5413317" cy="1546919"/>
            <wp:effectExtent l="0" t="0" r="0" b="2540"/>
            <wp:docPr id="11" name="Изображение 11" descr="https://lh5.googleusercontent.com/zgtmtoZGvmK68UZ2UcTuqmrQNLuvEtm4plvqVFvfkqBVEBdj0QDyg-vp4tTSnrYuGMY0cjVDwFcdRBcgQuwWvFbMJvrzEOPunWA5X2fr2KrX9Jvk2ceWpr83arxYpZlooepHNa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zgtmtoZGvmK68UZ2UcTuqmrQNLuvEtm4plvqVFvfkqBVEBdj0QDyg-vp4tTSnrYuGMY0cjVDwFcdRBcgQuwWvFbMJvrzEOPunWA5X2fr2KrX9Jvk2ceWpr83arxYpZlooepHNa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4" cy="15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CF0F" w14:textId="77777777" w:rsidR="003646C4" w:rsidRDefault="003646C4" w:rsidP="003646C4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4</w:t>
      </w:r>
      <w:r w:rsidRPr="00BA124B">
        <w:rPr>
          <w:lang w:val="en-US"/>
        </w:rPr>
        <w:t xml:space="preserve"> («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продаж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продуктов</w:t>
      </w:r>
      <w:proofErr w:type="spellEnd"/>
      <w:r w:rsidRPr="00BA124B">
        <w:rPr>
          <w:lang w:val="en-US"/>
        </w:rPr>
        <w:t>»)</w:t>
      </w:r>
    </w:p>
    <w:p w14:paraId="2676482B" w14:textId="77777777" w:rsidR="003646C4" w:rsidRDefault="003646C4" w:rsidP="003646C4">
      <w:pPr>
        <w:jc w:val="center"/>
        <w:rPr>
          <w:lang w:val="en-US"/>
        </w:rPr>
      </w:pPr>
    </w:p>
    <w:p w14:paraId="22BB6BAB" w14:textId="77777777" w:rsidR="003646C4" w:rsidRDefault="003646C4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B1E54FE" w14:textId="77777777" w:rsidR="003646C4" w:rsidRDefault="003646C4" w:rsidP="003646C4">
      <w:pPr>
        <w:rPr>
          <w:lang w:val="en-US"/>
        </w:rPr>
      </w:pPr>
      <w:proofErr w:type="spellStart"/>
      <w:r>
        <w:rPr>
          <w:lang w:val="en-US"/>
        </w:rPr>
        <w:lastRenderedPageBreak/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хотите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информацию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своей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компании</w:t>
      </w:r>
      <w:proofErr w:type="spellEnd"/>
      <w:r>
        <w:rPr>
          <w:lang w:val="en-US"/>
        </w:rPr>
        <w:t xml:space="preserve">, </w:t>
      </w:r>
      <w:r>
        <w:t>которая далее будет выведена в документе</w:t>
      </w:r>
      <w:r>
        <w:rPr>
          <w:lang w:val="en-US"/>
        </w:rPr>
        <w:t xml:space="preserve">, </w:t>
      </w:r>
      <w:r>
        <w:t>откройте таблицу «</w:t>
      </w:r>
      <w:r>
        <w:rPr>
          <w:lang w:val="en-US"/>
        </w:rPr>
        <w:t>start</w:t>
      </w:r>
      <w:r>
        <w:t>» и заполните необходимую информацию</w:t>
      </w:r>
      <w:r>
        <w:rPr>
          <w:lang w:val="en-US"/>
        </w:rPr>
        <w:t xml:space="preserve">. </w:t>
      </w:r>
    </w:p>
    <w:p w14:paraId="25AF4DE5" w14:textId="77777777" w:rsidR="003646C4" w:rsidRPr="003646C4" w:rsidRDefault="003646C4" w:rsidP="003646C4">
      <w:r w:rsidRPr="003646C4">
        <w:drawing>
          <wp:inline distT="0" distB="0" distL="0" distR="0" wp14:anchorId="23930B3F" wp14:editId="5B233A4A">
            <wp:extent cx="5174575" cy="950631"/>
            <wp:effectExtent l="0" t="0" r="7620" b="0"/>
            <wp:docPr id="13" name="Изображение 13" descr="https://lh5.googleusercontent.com/VWHy9Mt2H4_tJYrsexS6B4uNiFmgc5KmM9JBCGsD2wCIkdIdjQgUdbwyyigXUw3z9Oi4SkRQC_DdKSQjGn56-1UrYMUIEogudPNPpQ-cNVLf97OdnlqqWSf-KUBH4wvYOEOd6f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VWHy9Mt2H4_tJYrsexS6B4uNiFmgc5KmM9JBCGsD2wCIkdIdjQgUdbwyyigXUw3z9Oi4SkRQC_DdKSQjGn56-1UrYMUIEogudPNPpQ-cNVLf97OdnlqqWSf-KUBH4wvYOEOd6foV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48" cy="9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17D1" w14:textId="77777777" w:rsidR="003646C4" w:rsidRDefault="003646C4" w:rsidP="003646C4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5</w:t>
      </w:r>
      <w:r w:rsidRPr="00BA124B">
        <w:rPr>
          <w:lang w:val="en-US"/>
        </w:rPr>
        <w:t xml:space="preserve"> («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информации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компании</w:t>
      </w:r>
      <w:proofErr w:type="spellEnd"/>
      <w:r w:rsidRPr="00BA124B">
        <w:rPr>
          <w:lang w:val="en-US"/>
        </w:rPr>
        <w:t>»)</w:t>
      </w:r>
    </w:p>
    <w:p w14:paraId="6F3A8DA8" w14:textId="77777777" w:rsidR="003646C4" w:rsidRDefault="003646C4" w:rsidP="003646C4">
      <w:pPr>
        <w:jc w:val="center"/>
        <w:rPr>
          <w:lang w:val="en-US"/>
        </w:rPr>
      </w:pPr>
    </w:p>
    <w:p w14:paraId="345952FA" w14:textId="77777777" w:rsidR="003646C4" w:rsidRDefault="003646C4" w:rsidP="003646C4">
      <w:proofErr w:type="spell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успешного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заполенения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</w:t>
      </w:r>
      <w:proofErr w:type="spellEnd"/>
      <w:r>
        <w:rPr>
          <w:lang w:val="en-US"/>
        </w:rPr>
        <w:t xml:space="preserve">, </w:t>
      </w:r>
      <w:r>
        <w:t xml:space="preserve">откройте любой интерпретатор </w:t>
      </w:r>
      <w:r>
        <w:rPr>
          <w:lang w:val="en-US"/>
        </w:rPr>
        <w:t xml:space="preserve">python, </w:t>
      </w:r>
      <w:r>
        <w:t>и запустите программу</w:t>
      </w:r>
      <w:r>
        <w:rPr>
          <w:lang w:val="en-US"/>
        </w:rPr>
        <w:t xml:space="preserve">, </w:t>
      </w:r>
      <w:r>
        <w:t>после чего</w:t>
      </w:r>
      <w:r>
        <w:rPr>
          <w:lang w:val="en-US"/>
        </w:rPr>
        <w:t xml:space="preserve">, </w:t>
      </w:r>
      <w:r>
        <w:t>на рабочем столе компьютера</w:t>
      </w:r>
      <w:r>
        <w:rPr>
          <w:lang w:val="en-US"/>
        </w:rPr>
        <w:t xml:space="preserve">, </w:t>
      </w:r>
      <w:r>
        <w:t>создастся новый документ</w:t>
      </w:r>
      <w:r>
        <w:rPr>
          <w:lang w:val="en-US"/>
        </w:rPr>
        <w:t xml:space="preserve">, </w:t>
      </w:r>
      <w:r>
        <w:t xml:space="preserve">с названием «Бизнес план – </w:t>
      </w:r>
      <w:r>
        <w:rPr>
          <w:lang w:val="en-US"/>
        </w:rPr>
        <w:t>[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вашей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компании</w:t>
      </w:r>
      <w:proofErr w:type="spellEnd"/>
      <w:r>
        <w:rPr>
          <w:lang w:val="en-US"/>
        </w:rPr>
        <w:t>]</w:t>
      </w:r>
      <w:r>
        <w:t>»</w:t>
      </w:r>
      <w:proofErr w:type="gramEnd"/>
    </w:p>
    <w:p w14:paraId="61D11EDB" w14:textId="77777777" w:rsidR="003646C4" w:rsidRDefault="003646C4" w:rsidP="003646C4"/>
    <w:p w14:paraId="2E998FD3" w14:textId="77777777" w:rsidR="003646C4" w:rsidRDefault="003646C4" w:rsidP="003646C4">
      <w:pPr>
        <w:jc w:val="center"/>
      </w:pPr>
      <w:r w:rsidRPr="003646C4">
        <w:drawing>
          <wp:inline distT="0" distB="0" distL="0" distR="0" wp14:anchorId="59148C6F" wp14:editId="045C728B">
            <wp:extent cx="3185382" cy="4320120"/>
            <wp:effectExtent l="0" t="0" r="0" b="0"/>
            <wp:docPr id="16" name="Изображение 16" descr="https://lh3.googleusercontent.com/FcFFr2fqJh_f-yOkZ2WbsV0cv7Ddfi9vfnSM0Ezy04PWZfVFzE1e4FcsAMqBILatpqhVoMsFwJVhnkLu5F_moS_72uysUmEfA9hytcaz_d8ZYL2q1X3d5LT0gMBhCWr7yI87d2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3.googleusercontent.com/FcFFr2fqJh_f-yOkZ2WbsV0cv7Ddfi9vfnSM0Ezy04PWZfVFzE1e4FcsAMqBILatpqhVoMsFwJVhnkLu5F_moS_72uysUmEfA9hytcaz_d8ZYL2q1X3d5LT0gMBhCWr7yI87d2f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96" cy="43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6A71" w14:textId="77777777" w:rsidR="003646C4" w:rsidRDefault="003646C4" w:rsidP="003646C4">
      <w:pPr>
        <w:jc w:val="center"/>
        <w:rPr>
          <w:lang w:val="en-US"/>
        </w:rPr>
      </w:pPr>
      <w:r w:rsidRPr="00BA124B">
        <w:rPr>
          <w:lang w:val="en-US"/>
        </w:rPr>
        <w:t>Рис.</w:t>
      </w:r>
      <w:r>
        <w:rPr>
          <w:lang w:val="en-US"/>
        </w:rPr>
        <w:t>6</w:t>
      </w:r>
      <w:r w:rsidRPr="00BA124B">
        <w:rPr>
          <w:lang w:val="en-US"/>
        </w:rPr>
        <w:t xml:space="preserve"> («</w:t>
      </w: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 w:rsidRPr="00BA124B">
        <w:rPr>
          <w:lang w:val="en-US"/>
        </w:rPr>
        <w:t>»)</w:t>
      </w:r>
    </w:p>
    <w:p w14:paraId="3A135442" w14:textId="77777777" w:rsidR="000C5AAE" w:rsidRDefault="000C5AAE">
      <w:pPr>
        <w:spacing w:after="160" w:line="259" w:lineRule="auto"/>
        <w:ind w:firstLine="0"/>
        <w:contextualSpacing w:val="0"/>
        <w:jc w:val="left"/>
        <w:rPr>
          <w:szCs w:val="28"/>
        </w:rPr>
      </w:pPr>
    </w:p>
    <w:p w14:paraId="12942E56" w14:textId="77777777" w:rsidR="000C5AAE" w:rsidRPr="00754FB1" w:rsidRDefault="000C5AAE" w:rsidP="00854931">
      <w:pPr>
        <w:ind w:firstLine="0"/>
        <w:jc w:val="center"/>
        <w:outlineLvl w:val="0"/>
        <w:rPr>
          <w:b/>
          <w:color w:val="333333"/>
          <w:sz w:val="32"/>
          <w:szCs w:val="28"/>
          <w:shd w:val="clear" w:color="auto" w:fill="FFFFFF"/>
        </w:rPr>
      </w:pPr>
      <w:r w:rsidRPr="00754FB1">
        <w:rPr>
          <w:b/>
          <w:color w:val="333333"/>
          <w:sz w:val="32"/>
          <w:szCs w:val="28"/>
          <w:shd w:val="clear" w:color="auto" w:fill="FFFFFF"/>
        </w:rPr>
        <w:lastRenderedPageBreak/>
        <w:t>Заключение</w:t>
      </w:r>
    </w:p>
    <w:p w14:paraId="59C26239" w14:textId="77777777" w:rsidR="0025622B" w:rsidRDefault="007F46A8" w:rsidP="00854931">
      <w:pPr>
        <w:ind w:firstLine="708"/>
        <w:rPr>
          <w:color w:val="333333"/>
          <w:szCs w:val="28"/>
          <w:shd w:val="clear" w:color="auto" w:fill="FFFFFF"/>
          <w:lang w:val="en-US"/>
        </w:rPr>
      </w:pPr>
      <w:r w:rsidRPr="00754FB1">
        <w:rPr>
          <w:color w:val="333333"/>
          <w:szCs w:val="28"/>
          <w:shd w:val="clear" w:color="auto" w:fill="FFFFFF"/>
        </w:rPr>
        <w:t>За время учебной</w:t>
      </w:r>
      <w:r w:rsidR="00967A7E" w:rsidRPr="00754FB1">
        <w:rPr>
          <w:color w:val="333333"/>
          <w:szCs w:val="28"/>
          <w:shd w:val="clear" w:color="auto" w:fill="FFFFFF"/>
        </w:rPr>
        <w:t xml:space="preserve"> практики</w:t>
      </w:r>
      <w:r w:rsidR="003646C4">
        <w:rPr>
          <w:color w:val="333333"/>
          <w:szCs w:val="28"/>
          <w:shd w:val="clear" w:color="auto" w:fill="FFFFFF"/>
        </w:rPr>
        <w:t xml:space="preserve"> была реализованное программное </w:t>
      </w:r>
      <w:bookmarkStart w:id="0" w:name="_GoBack"/>
      <w:r w:rsidR="003646C4">
        <w:rPr>
          <w:color w:val="333333"/>
          <w:szCs w:val="28"/>
          <w:shd w:val="clear" w:color="auto" w:fill="FFFFFF"/>
        </w:rPr>
        <w:t>обеспечение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, </w:t>
      </w:r>
      <w:r w:rsidR="003646C4">
        <w:rPr>
          <w:color w:val="333333"/>
          <w:szCs w:val="28"/>
          <w:shd w:val="clear" w:color="auto" w:fill="FFFFFF"/>
        </w:rPr>
        <w:t xml:space="preserve">позволяющее произвести практически все необходимые </w:t>
      </w:r>
      <w:bookmarkEnd w:id="0"/>
      <w:r w:rsidR="003646C4">
        <w:rPr>
          <w:color w:val="333333"/>
          <w:szCs w:val="28"/>
          <w:shd w:val="clear" w:color="auto" w:fill="FFFFFF"/>
        </w:rPr>
        <w:t>расчёты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, </w:t>
      </w:r>
      <w:r w:rsidR="003646C4">
        <w:rPr>
          <w:color w:val="333333"/>
          <w:szCs w:val="28"/>
          <w:shd w:val="clear" w:color="auto" w:fill="FFFFFF"/>
        </w:rPr>
        <w:t>которые могут потребоваться для анализа ниши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, </w:t>
      </w:r>
      <w:r w:rsidR="003646C4">
        <w:rPr>
          <w:color w:val="333333"/>
          <w:szCs w:val="28"/>
          <w:shd w:val="clear" w:color="auto" w:fill="FFFFFF"/>
        </w:rPr>
        <w:t>в которой будет создаваться бизнес</w:t>
      </w:r>
      <w:r w:rsidR="003646C4">
        <w:rPr>
          <w:color w:val="333333"/>
          <w:szCs w:val="28"/>
          <w:shd w:val="clear" w:color="auto" w:fill="FFFFFF"/>
          <w:lang w:val="en-US"/>
        </w:rPr>
        <w:t xml:space="preserve">. </w:t>
      </w:r>
    </w:p>
    <w:p w14:paraId="113EFB67" w14:textId="77777777" w:rsidR="003646C4" w:rsidRDefault="003646C4" w:rsidP="00854931">
      <w:pPr>
        <w:ind w:firstLine="708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Во время реализации программного обеспечения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я научился работать с документами</w:t>
      </w:r>
      <w:r>
        <w:rPr>
          <w:color w:val="333333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333333"/>
          <w:szCs w:val="28"/>
          <w:shd w:val="clear" w:color="auto" w:fill="FFFFFF"/>
          <w:lang w:val="en-US"/>
        </w:rPr>
        <w:t>через</w:t>
      </w:r>
      <w:proofErr w:type="spellEnd"/>
      <w:r>
        <w:rPr>
          <w:color w:val="333333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333333"/>
          <w:szCs w:val="28"/>
          <w:shd w:val="clear" w:color="auto" w:fill="FFFFFF"/>
          <w:lang w:val="en-US"/>
        </w:rPr>
        <w:t>программный</w:t>
      </w:r>
      <w:proofErr w:type="spellEnd"/>
      <w:r>
        <w:rPr>
          <w:color w:val="333333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333333"/>
          <w:szCs w:val="28"/>
          <w:shd w:val="clear" w:color="auto" w:fill="FFFFFF"/>
          <w:lang w:val="en-US"/>
        </w:rPr>
        <w:t>код</w:t>
      </w:r>
      <w:proofErr w:type="spellEnd"/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создавать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обновлять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удалять</w:t>
      </w:r>
      <w:r>
        <w:rPr>
          <w:color w:val="333333"/>
          <w:szCs w:val="28"/>
          <w:shd w:val="clear" w:color="auto" w:fill="FFFFFF"/>
          <w:lang w:val="en-US"/>
        </w:rPr>
        <w:t xml:space="preserve">. </w:t>
      </w:r>
      <w:r>
        <w:rPr>
          <w:color w:val="333333"/>
          <w:szCs w:val="28"/>
          <w:shd w:val="clear" w:color="auto" w:fill="FFFFFF"/>
        </w:rPr>
        <w:t>Изучены паттерны проектирования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 xml:space="preserve">улучшены знания </w:t>
      </w:r>
      <w:r w:rsidR="00854931">
        <w:rPr>
          <w:color w:val="333333"/>
          <w:szCs w:val="28"/>
          <w:shd w:val="clear" w:color="auto" w:fill="FFFFFF"/>
        </w:rPr>
        <w:t xml:space="preserve">языка запросов </w:t>
      </w:r>
      <w:proofErr w:type="spellStart"/>
      <w:r w:rsidR="00854931">
        <w:rPr>
          <w:color w:val="333333"/>
          <w:szCs w:val="28"/>
          <w:shd w:val="clear" w:color="auto" w:fill="FFFFFF"/>
          <w:lang w:val="en-US"/>
        </w:rPr>
        <w:t>sql</w:t>
      </w:r>
      <w:proofErr w:type="spellEnd"/>
      <w:r w:rsidR="00854931">
        <w:rPr>
          <w:color w:val="333333"/>
          <w:szCs w:val="28"/>
          <w:shd w:val="clear" w:color="auto" w:fill="FFFFFF"/>
          <w:lang w:val="en-US"/>
        </w:rPr>
        <w:t xml:space="preserve">, </w:t>
      </w:r>
      <w:r w:rsidR="00854931">
        <w:rPr>
          <w:color w:val="333333"/>
          <w:szCs w:val="28"/>
          <w:shd w:val="clear" w:color="auto" w:fill="FFFFFF"/>
        </w:rPr>
        <w:t>повысил качество написания сложных мульти запросов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. </w:t>
      </w:r>
      <w:proofErr w:type="spellStart"/>
      <w:r w:rsidR="00854931">
        <w:rPr>
          <w:color w:val="333333"/>
          <w:szCs w:val="28"/>
          <w:shd w:val="clear" w:color="auto" w:fill="FFFFFF"/>
          <w:lang w:val="en-US"/>
        </w:rPr>
        <w:t>Повысил</w:t>
      </w:r>
      <w:proofErr w:type="spellEnd"/>
      <w:r w:rsidR="00854931">
        <w:rPr>
          <w:color w:val="333333"/>
          <w:szCs w:val="28"/>
          <w:shd w:val="clear" w:color="auto" w:fill="FFFFFF"/>
          <w:lang w:val="en-US"/>
        </w:rPr>
        <w:t xml:space="preserve"> </w:t>
      </w:r>
      <w:proofErr w:type="spellStart"/>
      <w:r w:rsidR="00854931">
        <w:rPr>
          <w:color w:val="333333"/>
          <w:szCs w:val="28"/>
          <w:shd w:val="clear" w:color="auto" w:fill="FFFFFF"/>
          <w:lang w:val="en-US"/>
        </w:rPr>
        <w:t>читабельность</w:t>
      </w:r>
      <w:proofErr w:type="spellEnd"/>
      <w:r w:rsidR="00854931">
        <w:rPr>
          <w:color w:val="333333"/>
          <w:szCs w:val="28"/>
          <w:shd w:val="clear" w:color="auto" w:fill="FFFFFF"/>
          <w:lang w:val="en-US"/>
        </w:rPr>
        <w:t xml:space="preserve"> </w:t>
      </w:r>
      <w:proofErr w:type="spellStart"/>
      <w:r w:rsidR="00854931">
        <w:rPr>
          <w:color w:val="333333"/>
          <w:szCs w:val="28"/>
          <w:shd w:val="clear" w:color="auto" w:fill="FFFFFF"/>
          <w:lang w:val="en-US"/>
        </w:rPr>
        <w:t>кода</w:t>
      </w:r>
      <w:proofErr w:type="spellEnd"/>
      <w:r w:rsidR="00854931">
        <w:rPr>
          <w:color w:val="333333"/>
          <w:szCs w:val="28"/>
          <w:shd w:val="clear" w:color="auto" w:fill="FFFFFF"/>
          <w:lang w:val="en-US"/>
        </w:rPr>
        <w:t xml:space="preserve">, </w:t>
      </w:r>
      <w:r w:rsidR="00854931">
        <w:rPr>
          <w:color w:val="333333"/>
          <w:szCs w:val="28"/>
          <w:shd w:val="clear" w:color="auto" w:fill="FFFFFF"/>
        </w:rPr>
        <w:t>за счет написания программного обеспечения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, </w:t>
      </w:r>
      <w:r w:rsidR="00854931">
        <w:rPr>
          <w:color w:val="333333"/>
          <w:szCs w:val="28"/>
          <w:shd w:val="clear" w:color="auto" w:fill="FFFFFF"/>
        </w:rPr>
        <w:t>применяя объектно- ориентированный подход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, </w:t>
      </w:r>
      <w:r w:rsidR="00854931">
        <w:rPr>
          <w:color w:val="333333"/>
          <w:szCs w:val="28"/>
          <w:shd w:val="clear" w:color="auto" w:fill="FFFFFF"/>
        </w:rPr>
        <w:t>а не функциональный</w:t>
      </w:r>
      <w:r w:rsidR="00854931">
        <w:rPr>
          <w:color w:val="333333"/>
          <w:szCs w:val="28"/>
          <w:shd w:val="clear" w:color="auto" w:fill="FFFFFF"/>
          <w:lang w:val="en-US"/>
        </w:rPr>
        <w:t xml:space="preserve">. </w:t>
      </w:r>
    </w:p>
    <w:p w14:paraId="383F57F7" w14:textId="77777777" w:rsidR="00854931" w:rsidRPr="00854931" w:rsidRDefault="00854931" w:rsidP="00854931">
      <w:pPr>
        <w:ind w:firstLine="708"/>
        <w:rPr>
          <w:szCs w:val="28"/>
          <w:lang w:val="en-US"/>
        </w:rPr>
      </w:pPr>
      <w:r>
        <w:rPr>
          <w:color w:val="333333"/>
          <w:szCs w:val="28"/>
          <w:shd w:val="clear" w:color="auto" w:fill="FFFFFF"/>
        </w:rPr>
        <w:t>Полученные умения и навыки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которые были получены во время прохождения практики</w:t>
      </w:r>
      <w:r>
        <w:rPr>
          <w:color w:val="333333"/>
          <w:szCs w:val="28"/>
          <w:shd w:val="clear" w:color="auto" w:fill="FFFFFF"/>
          <w:lang w:val="en-US"/>
        </w:rPr>
        <w:t xml:space="preserve">, </w:t>
      </w:r>
      <w:r>
        <w:rPr>
          <w:color w:val="333333"/>
          <w:szCs w:val="28"/>
          <w:shd w:val="clear" w:color="auto" w:fill="FFFFFF"/>
        </w:rPr>
        <w:t>можно будет применять в будущем при разработке следующих программных продуктов</w:t>
      </w:r>
      <w:r>
        <w:rPr>
          <w:color w:val="333333"/>
          <w:szCs w:val="28"/>
          <w:shd w:val="clear" w:color="auto" w:fill="FFFFFF"/>
          <w:lang w:val="en-US"/>
        </w:rPr>
        <w:t>.</w:t>
      </w:r>
    </w:p>
    <w:p w14:paraId="711E6563" w14:textId="77777777" w:rsidR="007F46A8" w:rsidRPr="00967A7E" w:rsidRDefault="007F46A8" w:rsidP="00854931">
      <w:pPr>
        <w:ind w:firstLine="0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ab/>
      </w:r>
    </w:p>
    <w:p w14:paraId="36246BD2" w14:textId="77777777" w:rsidR="00D157E1" w:rsidRPr="005404A7" w:rsidRDefault="00D157E1" w:rsidP="00854931">
      <w:pPr>
        <w:tabs>
          <w:tab w:val="left" w:pos="6450"/>
        </w:tabs>
        <w:rPr>
          <w:szCs w:val="28"/>
        </w:rPr>
      </w:pPr>
    </w:p>
    <w:sectPr w:rsidR="00D157E1" w:rsidRPr="005404A7" w:rsidSect="00B21D0F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BA4EB" w14:textId="77777777" w:rsidR="00DD7574" w:rsidRDefault="00DD7574">
      <w:pPr>
        <w:spacing w:line="240" w:lineRule="auto"/>
      </w:pPr>
      <w:r>
        <w:separator/>
      </w:r>
    </w:p>
  </w:endnote>
  <w:endnote w:type="continuationSeparator" w:id="0">
    <w:p w14:paraId="6943A33A" w14:textId="77777777" w:rsidR="00DD7574" w:rsidRDefault="00DD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18EF" w14:textId="77777777" w:rsidR="0047132A" w:rsidRDefault="0047132A" w:rsidP="00003428">
    <w:pPr>
      <w:pStyle w:val="a3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854931" w:rsidRPr="00854931">
      <w:rPr>
        <w:noProof/>
        <w:lang w:val="ru-RU"/>
      </w:rPr>
      <w:t>4</w:t>
    </w:r>
    <w:r>
      <w:fldChar w:fldCharType="end"/>
    </w:r>
  </w:p>
  <w:p w14:paraId="20FF62F7" w14:textId="77777777" w:rsidR="0047132A" w:rsidRDefault="0047132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7441E" w14:textId="77777777" w:rsidR="00DD7574" w:rsidRDefault="00DD7574">
      <w:pPr>
        <w:spacing w:line="240" w:lineRule="auto"/>
      </w:pPr>
      <w:r>
        <w:separator/>
      </w:r>
    </w:p>
  </w:footnote>
  <w:footnote w:type="continuationSeparator" w:id="0">
    <w:p w14:paraId="38957F4C" w14:textId="77777777" w:rsidR="00DD7574" w:rsidRDefault="00DD75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9A9"/>
    <w:multiLevelType w:val="hybridMultilevel"/>
    <w:tmpl w:val="931071CA"/>
    <w:lvl w:ilvl="0" w:tplc="9174B8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F7166"/>
    <w:multiLevelType w:val="hybridMultilevel"/>
    <w:tmpl w:val="E2162356"/>
    <w:lvl w:ilvl="0" w:tplc="B6BCF1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AD163D"/>
    <w:multiLevelType w:val="hybridMultilevel"/>
    <w:tmpl w:val="CBE22C82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B69F1"/>
    <w:multiLevelType w:val="hybridMultilevel"/>
    <w:tmpl w:val="24C4B55A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A4530A"/>
    <w:multiLevelType w:val="hybridMultilevel"/>
    <w:tmpl w:val="ED766AEA"/>
    <w:lvl w:ilvl="0" w:tplc="9174B85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C620B73"/>
    <w:multiLevelType w:val="hybridMultilevel"/>
    <w:tmpl w:val="D70A5236"/>
    <w:lvl w:ilvl="0" w:tplc="9174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40661"/>
    <w:multiLevelType w:val="hybridMultilevel"/>
    <w:tmpl w:val="D1F68262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0206EE"/>
    <w:multiLevelType w:val="hybridMultilevel"/>
    <w:tmpl w:val="08005ADA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41F3DCB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>
    <w:nsid w:val="39035BA1"/>
    <w:multiLevelType w:val="hybridMultilevel"/>
    <w:tmpl w:val="13DE9164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981945"/>
    <w:multiLevelType w:val="hybridMultilevel"/>
    <w:tmpl w:val="3ECE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C3E28"/>
    <w:multiLevelType w:val="multilevel"/>
    <w:tmpl w:val="60028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4A641589"/>
    <w:multiLevelType w:val="hybridMultilevel"/>
    <w:tmpl w:val="0276DECA"/>
    <w:lvl w:ilvl="0" w:tplc="2B7CA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1E0402E"/>
    <w:multiLevelType w:val="hybridMultilevel"/>
    <w:tmpl w:val="DA86DA14"/>
    <w:lvl w:ilvl="0" w:tplc="9174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40B5B"/>
    <w:multiLevelType w:val="hybridMultilevel"/>
    <w:tmpl w:val="96AA7986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8284F63"/>
    <w:multiLevelType w:val="hybridMultilevel"/>
    <w:tmpl w:val="165E6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94D186B"/>
    <w:multiLevelType w:val="hybridMultilevel"/>
    <w:tmpl w:val="C666D74A"/>
    <w:lvl w:ilvl="0" w:tplc="9174B8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5AC3507"/>
    <w:multiLevelType w:val="hybridMultilevel"/>
    <w:tmpl w:val="2D242B86"/>
    <w:lvl w:ilvl="0" w:tplc="8842B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70D2612"/>
    <w:multiLevelType w:val="hybridMultilevel"/>
    <w:tmpl w:val="4E94D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208A2"/>
    <w:multiLevelType w:val="hybridMultilevel"/>
    <w:tmpl w:val="B2D64AE8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BCB1FD2"/>
    <w:multiLevelType w:val="hybridMultilevel"/>
    <w:tmpl w:val="E81297A4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3F5006"/>
    <w:multiLevelType w:val="hybridMultilevel"/>
    <w:tmpl w:val="6DFA675E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95608"/>
    <w:multiLevelType w:val="hybridMultilevel"/>
    <w:tmpl w:val="92FC70E8"/>
    <w:lvl w:ilvl="0" w:tplc="9174B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776376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4">
    <w:nsid w:val="7D9D50DF"/>
    <w:multiLevelType w:val="multilevel"/>
    <w:tmpl w:val="60028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24"/>
  </w:num>
  <w:num w:numId="5">
    <w:abstractNumId w:val="3"/>
  </w:num>
  <w:num w:numId="6">
    <w:abstractNumId w:val="19"/>
  </w:num>
  <w:num w:numId="7">
    <w:abstractNumId w:val="9"/>
  </w:num>
  <w:num w:numId="8">
    <w:abstractNumId w:val="22"/>
  </w:num>
  <w:num w:numId="9">
    <w:abstractNumId w:val="2"/>
  </w:num>
  <w:num w:numId="10">
    <w:abstractNumId w:val="0"/>
  </w:num>
  <w:num w:numId="11">
    <w:abstractNumId w:val="4"/>
  </w:num>
  <w:num w:numId="12">
    <w:abstractNumId w:val="16"/>
  </w:num>
  <w:num w:numId="13">
    <w:abstractNumId w:val="13"/>
  </w:num>
  <w:num w:numId="14">
    <w:abstractNumId w:val="5"/>
  </w:num>
  <w:num w:numId="15">
    <w:abstractNumId w:val="15"/>
  </w:num>
  <w:num w:numId="16">
    <w:abstractNumId w:val="23"/>
  </w:num>
  <w:num w:numId="17">
    <w:abstractNumId w:val="8"/>
  </w:num>
  <w:num w:numId="18">
    <w:abstractNumId w:val="11"/>
  </w:num>
  <w:num w:numId="19">
    <w:abstractNumId w:val="14"/>
  </w:num>
  <w:num w:numId="20">
    <w:abstractNumId w:val="20"/>
  </w:num>
  <w:num w:numId="21">
    <w:abstractNumId w:val="1"/>
  </w:num>
  <w:num w:numId="22">
    <w:abstractNumId w:val="10"/>
  </w:num>
  <w:num w:numId="23">
    <w:abstractNumId w:val="12"/>
  </w:num>
  <w:num w:numId="24">
    <w:abstractNumId w:val="17"/>
  </w:num>
  <w:num w:numId="25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9A"/>
    <w:rsid w:val="00000978"/>
    <w:rsid w:val="000013C0"/>
    <w:rsid w:val="0000222D"/>
    <w:rsid w:val="00003428"/>
    <w:rsid w:val="00006B71"/>
    <w:rsid w:val="00016BC7"/>
    <w:rsid w:val="000217E6"/>
    <w:rsid w:val="00040997"/>
    <w:rsid w:val="00043946"/>
    <w:rsid w:val="000461A9"/>
    <w:rsid w:val="00047EFF"/>
    <w:rsid w:val="000539B1"/>
    <w:rsid w:val="00055CA6"/>
    <w:rsid w:val="000608D3"/>
    <w:rsid w:val="00062671"/>
    <w:rsid w:val="00062CE7"/>
    <w:rsid w:val="00063C74"/>
    <w:rsid w:val="00066330"/>
    <w:rsid w:val="00067987"/>
    <w:rsid w:val="00067DA4"/>
    <w:rsid w:val="00071206"/>
    <w:rsid w:val="00076468"/>
    <w:rsid w:val="00080CFC"/>
    <w:rsid w:val="00081FB6"/>
    <w:rsid w:val="000824D7"/>
    <w:rsid w:val="00087B96"/>
    <w:rsid w:val="00087BAB"/>
    <w:rsid w:val="00090CA5"/>
    <w:rsid w:val="000922D3"/>
    <w:rsid w:val="000958DD"/>
    <w:rsid w:val="00097030"/>
    <w:rsid w:val="000A01DA"/>
    <w:rsid w:val="000A06B0"/>
    <w:rsid w:val="000A08D9"/>
    <w:rsid w:val="000A17C5"/>
    <w:rsid w:val="000A249D"/>
    <w:rsid w:val="000A3EFF"/>
    <w:rsid w:val="000A47C8"/>
    <w:rsid w:val="000A4A9E"/>
    <w:rsid w:val="000A675E"/>
    <w:rsid w:val="000A697C"/>
    <w:rsid w:val="000B6B3C"/>
    <w:rsid w:val="000B7837"/>
    <w:rsid w:val="000C0AAD"/>
    <w:rsid w:val="000C5AAE"/>
    <w:rsid w:val="000C6323"/>
    <w:rsid w:val="000C6D03"/>
    <w:rsid w:val="000C6E5A"/>
    <w:rsid w:val="000D1E06"/>
    <w:rsid w:val="000D285D"/>
    <w:rsid w:val="000F48CA"/>
    <w:rsid w:val="00101BBE"/>
    <w:rsid w:val="0010567F"/>
    <w:rsid w:val="00106DD9"/>
    <w:rsid w:val="001131BF"/>
    <w:rsid w:val="0011645B"/>
    <w:rsid w:val="001238CD"/>
    <w:rsid w:val="00124F25"/>
    <w:rsid w:val="0013072C"/>
    <w:rsid w:val="0013276A"/>
    <w:rsid w:val="00132F32"/>
    <w:rsid w:val="00137F20"/>
    <w:rsid w:val="001420A4"/>
    <w:rsid w:val="001520DE"/>
    <w:rsid w:val="00160C12"/>
    <w:rsid w:val="00163C17"/>
    <w:rsid w:val="001654F1"/>
    <w:rsid w:val="00184CF6"/>
    <w:rsid w:val="00193B01"/>
    <w:rsid w:val="0019529B"/>
    <w:rsid w:val="0019795E"/>
    <w:rsid w:val="001A1495"/>
    <w:rsid w:val="001A7749"/>
    <w:rsid w:val="001A7B32"/>
    <w:rsid w:val="001A7B84"/>
    <w:rsid w:val="001B131C"/>
    <w:rsid w:val="001B5856"/>
    <w:rsid w:val="001C21C1"/>
    <w:rsid w:val="001C3089"/>
    <w:rsid w:val="001C3137"/>
    <w:rsid w:val="001C3578"/>
    <w:rsid w:val="001C449F"/>
    <w:rsid w:val="001C5275"/>
    <w:rsid w:val="001C5D8C"/>
    <w:rsid w:val="001C5E0E"/>
    <w:rsid w:val="001D28A1"/>
    <w:rsid w:val="001D3BC0"/>
    <w:rsid w:val="001D5BC2"/>
    <w:rsid w:val="001D7AF6"/>
    <w:rsid w:val="001E349B"/>
    <w:rsid w:val="001E3E6A"/>
    <w:rsid w:val="001E63A3"/>
    <w:rsid w:val="002036CB"/>
    <w:rsid w:val="0020406D"/>
    <w:rsid w:val="002041FC"/>
    <w:rsid w:val="00207119"/>
    <w:rsid w:val="002116F2"/>
    <w:rsid w:val="00211F4B"/>
    <w:rsid w:val="00214771"/>
    <w:rsid w:val="00215BFC"/>
    <w:rsid w:val="0021685A"/>
    <w:rsid w:val="00221205"/>
    <w:rsid w:val="00227EDF"/>
    <w:rsid w:val="00230E59"/>
    <w:rsid w:val="0023604B"/>
    <w:rsid w:val="00242F2D"/>
    <w:rsid w:val="00247019"/>
    <w:rsid w:val="00250A88"/>
    <w:rsid w:val="00250FC9"/>
    <w:rsid w:val="002512BA"/>
    <w:rsid w:val="00252AB8"/>
    <w:rsid w:val="002531D4"/>
    <w:rsid w:val="00253C96"/>
    <w:rsid w:val="0025622B"/>
    <w:rsid w:val="00265BCB"/>
    <w:rsid w:val="00267BFD"/>
    <w:rsid w:val="00267C55"/>
    <w:rsid w:val="00271145"/>
    <w:rsid w:val="00276D33"/>
    <w:rsid w:val="00290AE1"/>
    <w:rsid w:val="00293EAF"/>
    <w:rsid w:val="002976E1"/>
    <w:rsid w:val="002A504A"/>
    <w:rsid w:val="002A52A2"/>
    <w:rsid w:val="002B1A73"/>
    <w:rsid w:val="002B22AD"/>
    <w:rsid w:val="002B659B"/>
    <w:rsid w:val="002C3362"/>
    <w:rsid w:val="002C3602"/>
    <w:rsid w:val="002C3DDB"/>
    <w:rsid w:val="002C650B"/>
    <w:rsid w:val="002C7235"/>
    <w:rsid w:val="002D0FB2"/>
    <w:rsid w:val="002D1B90"/>
    <w:rsid w:val="002D39AC"/>
    <w:rsid w:val="002D3EFF"/>
    <w:rsid w:val="002D7289"/>
    <w:rsid w:val="002E0FAD"/>
    <w:rsid w:val="002F3280"/>
    <w:rsid w:val="002F40A8"/>
    <w:rsid w:val="002F4245"/>
    <w:rsid w:val="002F5D0E"/>
    <w:rsid w:val="002F6A07"/>
    <w:rsid w:val="002F7640"/>
    <w:rsid w:val="0030031C"/>
    <w:rsid w:val="00300321"/>
    <w:rsid w:val="003011D6"/>
    <w:rsid w:val="00313F08"/>
    <w:rsid w:val="003172A4"/>
    <w:rsid w:val="00317651"/>
    <w:rsid w:val="00322390"/>
    <w:rsid w:val="0033172A"/>
    <w:rsid w:val="00334D6F"/>
    <w:rsid w:val="00336D40"/>
    <w:rsid w:val="00340175"/>
    <w:rsid w:val="00340766"/>
    <w:rsid w:val="00343E0F"/>
    <w:rsid w:val="00344202"/>
    <w:rsid w:val="00350DE8"/>
    <w:rsid w:val="00353BD6"/>
    <w:rsid w:val="00354C23"/>
    <w:rsid w:val="0035531B"/>
    <w:rsid w:val="003634DB"/>
    <w:rsid w:val="003646C4"/>
    <w:rsid w:val="00364A48"/>
    <w:rsid w:val="0036515C"/>
    <w:rsid w:val="00366605"/>
    <w:rsid w:val="00366F24"/>
    <w:rsid w:val="0037393A"/>
    <w:rsid w:val="003765E2"/>
    <w:rsid w:val="0037754B"/>
    <w:rsid w:val="003800A8"/>
    <w:rsid w:val="00384558"/>
    <w:rsid w:val="00392229"/>
    <w:rsid w:val="0039428C"/>
    <w:rsid w:val="003966BE"/>
    <w:rsid w:val="003976B0"/>
    <w:rsid w:val="003B06D4"/>
    <w:rsid w:val="003B669B"/>
    <w:rsid w:val="003C0350"/>
    <w:rsid w:val="003C1397"/>
    <w:rsid w:val="003D0507"/>
    <w:rsid w:val="003D0508"/>
    <w:rsid w:val="003D078E"/>
    <w:rsid w:val="003E4349"/>
    <w:rsid w:val="003F3962"/>
    <w:rsid w:val="003F5461"/>
    <w:rsid w:val="003F62A0"/>
    <w:rsid w:val="00400112"/>
    <w:rsid w:val="0040416B"/>
    <w:rsid w:val="0040647F"/>
    <w:rsid w:val="00406654"/>
    <w:rsid w:val="004107B0"/>
    <w:rsid w:val="004110AE"/>
    <w:rsid w:val="004112DF"/>
    <w:rsid w:val="00420480"/>
    <w:rsid w:val="0042461A"/>
    <w:rsid w:val="00425282"/>
    <w:rsid w:val="004358F6"/>
    <w:rsid w:val="00441350"/>
    <w:rsid w:val="0044430F"/>
    <w:rsid w:val="00446F62"/>
    <w:rsid w:val="00446FCA"/>
    <w:rsid w:val="00453DBD"/>
    <w:rsid w:val="00455250"/>
    <w:rsid w:val="00456368"/>
    <w:rsid w:val="00460D96"/>
    <w:rsid w:val="0046705D"/>
    <w:rsid w:val="00470B82"/>
    <w:rsid w:val="0047132A"/>
    <w:rsid w:val="0047241C"/>
    <w:rsid w:val="00480F5A"/>
    <w:rsid w:val="0048266B"/>
    <w:rsid w:val="00483C2D"/>
    <w:rsid w:val="00485454"/>
    <w:rsid w:val="00490997"/>
    <w:rsid w:val="00493340"/>
    <w:rsid w:val="00495A4A"/>
    <w:rsid w:val="00496796"/>
    <w:rsid w:val="00496AC9"/>
    <w:rsid w:val="00497EEC"/>
    <w:rsid w:val="004A3EF9"/>
    <w:rsid w:val="004A6DB6"/>
    <w:rsid w:val="004A7293"/>
    <w:rsid w:val="004B20B9"/>
    <w:rsid w:val="004B2429"/>
    <w:rsid w:val="004B338E"/>
    <w:rsid w:val="004C0777"/>
    <w:rsid w:val="004C0E58"/>
    <w:rsid w:val="004C2D71"/>
    <w:rsid w:val="004C6410"/>
    <w:rsid w:val="004C7CC2"/>
    <w:rsid w:val="004D496E"/>
    <w:rsid w:val="004D6864"/>
    <w:rsid w:val="004E0008"/>
    <w:rsid w:val="004E0688"/>
    <w:rsid w:val="004E16EF"/>
    <w:rsid w:val="004E3729"/>
    <w:rsid w:val="004E42C6"/>
    <w:rsid w:val="004E5545"/>
    <w:rsid w:val="004E65EB"/>
    <w:rsid w:val="004F309A"/>
    <w:rsid w:val="004F43A1"/>
    <w:rsid w:val="004F6590"/>
    <w:rsid w:val="00501ECA"/>
    <w:rsid w:val="00506C3B"/>
    <w:rsid w:val="0050732C"/>
    <w:rsid w:val="005075AD"/>
    <w:rsid w:val="00507BB0"/>
    <w:rsid w:val="00510CB2"/>
    <w:rsid w:val="00512BD4"/>
    <w:rsid w:val="005134FB"/>
    <w:rsid w:val="00516B5F"/>
    <w:rsid w:val="00521D42"/>
    <w:rsid w:val="00524ED8"/>
    <w:rsid w:val="00527766"/>
    <w:rsid w:val="00530EF4"/>
    <w:rsid w:val="00536142"/>
    <w:rsid w:val="005404A7"/>
    <w:rsid w:val="00544A7F"/>
    <w:rsid w:val="005453F4"/>
    <w:rsid w:val="005461D2"/>
    <w:rsid w:val="005559BB"/>
    <w:rsid w:val="00561A08"/>
    <w:rsid w:val="00567B05"/>
    <w:rsid w:val="00570A80"/>
    <w:rsid w:val="00571EDD"/>
    <w:rsid w:val="005728AF"/>
    <w:rsid w:val="00573303"/>
    <w:rsid w:val="00577BB4"/>
    <w:rsid w:val="00582A1E"/>
    <w:rsid w:val="00583AB3"/>
    <w:rsid w:val="0058651D"/>
    <w:rsid w:val="00587D44"/>
    <w:rsid w:val="00596210"/>
    <w:rsid w:val="005A08D2"/>
    <w:rsid w:val="005A1B82"/>
    <w:rsid w:val="005A2EC2"/>
    <w:rsid w:val="005A7CA2"/>
    <w:rsid w:val="005B17CD"/>
    <w:rsid w:val="005C1089"/>
    <w:rsid w:val="005C1EAB"/>
    <w:rsid w:val="005C5665"/>
    <w:rsid w:val="005C6646"/>
    <w:rsid w:val="005E30FB"/>
    <w:rsid w:val="005E442D"/>
    <w:rsid w:val="005E60B1"/>
    <w:rsid w:val="005E781B"/>
    <w:rsid w:val="005F1C38"/>
    <w:rsid w:val="005F2E2C"/>
    <w:rsid w:val="005F74A8"/>
    <w:rsid w:val="00603A85"/>
    <w:rsid w:val="00616C09"/>
    <w:rsid w:val="006269BD"/>
    <w:rsid w:val="00632180"/>
    <w:rsid w:val="006356C9"/>
    <w:rsid w:val="00645288"/>
    <w:rsid w:val="006462E2"/>
    <w:rsid w:val="00656B4B"/>
    <w:rsid w:val="00657589"/>
    <w:rsid w:val="006660DA"/>
    <w:rsid w:val="00667215"/>
    <w:rsid w:val="006710DF"/>
    <w:rsid w:val="00682182"/>
    <w:rsid w:val="0068516B"/>
    <w:rsid w:val="006855BA"/>
    <w:rsid w:val="0068697F"/>
    <w:rsid w:val="00686DE1"/>
    <w:rsid w:val="0068729D"/>
    <w:rsid w:val="00690696"/>
    <w:rsid w:val="00691EAA"/>
    <w:rsid w:val="006A2AA4"/>
    <w:rsid w:val="006A62E9"/>
    <w:rsid w:val="006B470D"/>
    <w:rsid w:val="006B4B57"/>
    <w:rsid w:val="006B58ED"/>
    <w:rsid w:val="006B7574"/>
    <w:rsid w:val="006C0DDC"/>
    <w:rsid w:val="006C3330"/>
    <w:rsid w:val="006C3BAE"/>
    <w:rsid w:val="006C45C5"/>
    <w:rsid w:val="006C7622"/>
    <w:rsid w:val="006D1945"/>
    <w:rsid w:val="006E03B7"/>
    <w:rsid w:val="006E2E93"/>
    <w:rsid w:val="006F4211"/>
    <w:rsid w:val="006F626C"/>
    <w:rsid w:val="006F7A93"/>
    <w:rsid w:val="007055C9"/>
    <w:rsid w:val="00710FF5"/>
    <w:rsid w:val="00712076"/>
    <w:rsid w:val="0071442E"/>
    <w:rsid w:val="007153AD"/>
    <w:rsid w:val="00723667"/>
    <w:rsid w:val="0072547A"/>
    <w:rsid w:val="007262B0"/>
    <w:rsid w:val="0072670E"/>
    <w:rsid w:val="00731C2D"/>
    <w:rsid w:val="00731F4D"/>
    <w:rsid w:val="00732F1F"/>
    <w:rsid w:val="00736382"/>
    <w:rsid w:val="00740963"/>
    <w:rsid w:val="0074636E"/>
    <w:rsid w:val="00747AB3"/>
    <w:rsid w:val="007500CB"/>
    <w:rsid w:val="007508E3"/>
    <w:rsid w:val="00751A13"/>
    <w:rsid w:val="007544E6"/>
    <w:rsid w:val="00754FB1"/>
    <w:rsid w:val="0075543C"/>
    <w:rsid w:val="007566AE"/>
    <w:rsid w:val="00762119"/>
    <w:rsid w:val="00764402"/>
    <w:rsid w:val="00765B5C"/>
    <w:rsid w:val="00767636"/>
    <w:rsid w:val="00770B32"/>
    <w:rsid w:val="00771ACA"/>
    <w:rsid w:val="00772052"/>
    <w:rsid w:val="00774994"/>
    <w:rsid w:val="007771EE"/>
    <w:rsid w:val="00782142"/>
    <w:rsid w:val="00783092"/>
    <w:rsid w:val="007843C2"/>
    <w:rsid w:val="007856B1"/>
    <w:rsid w:val="0078747F"/>
    <w:rsid w:val="007978BA"/>
    <w:rsid w:val="007A0CF3"/>
    <w:rsid w:val="007A1D1B"/>
    <w:rsid w:val="007A42F0"/>
    <w:rsid w:val="007B3C13"/>
    <w:rsid w:val="007B6BF8"/>
    <w:rsid w:val="007C10FD"/>
    <w:rsid w:val="007C2B24"/>
    <w:rsid w:val="007C5862"/>
    <w:rsid w:val="007D1E82"/>
    <w:rsid w:val="007D2FC7"/>
    <w:rsid w:val="007D376D"/>
    <w:rsid w:val="007D707D"/>
    <w:rsid w:val="007E57CC"/>
    <w:rsid w:val="007E725D"/>
    <w:rsid w:val="007F058C"/>
    <w:rsid w:val="007F2C5B"/>
    <w:rsid w:val="007F46A8"/>
    <w:rsid w:val="0080417D"/>
    <w:rsid w:val="00805DD8"/>
    <w:rsid w:val="008146D8"/>
    <w:rsid w:val="00816CB7"/>
    <w:rsid w:val="00824CBB"/>
    <w:rsid w:val="0082724E"/>
    <w:rsid w:val="00827FBD"/>
    <w:rsid w:val="00830B3F"/>
    <w:rsid w:val="00833A88"/>
    <w:rsid w:val="00842373"/>
    <w:rsid w:val="00843912"/>
    <w:rsid w:val="00844035"/>
    <w:rsid w:val="00845B49"/>
    <w:rsid w:val="008477EA"/>
    <w:rsid w:val="00852DCE"/>
    <w:rsid w:val="00853F21"/>
    <w:rsid w:val="00854931"/>
    <w:rsid w:val="0085540B"/>
    <w:rsid w:val="00862287"/>
    <w:rsid w:val="00863412"/>
    <w:rsid w:val="00865EB9"/>
    <w:rsid w:val="008662A7"/>
    <w:rsid w:val="0087318C"/>
    <w:rsid w:val="008802CF"/>
    <w:rsid w:val="0088103B"/>
    <w:rsid w:val="008829C5"/>
    <w:rsid w:val="00885019"/>
    <w:rsid w:val="00886AE2"/>
    <w:rsid w:val="00887FD3"/>
    <w:rsid w:val="00891432"/>
    <w:rsid w:val="008927A5"/>
    <w:rsid w:val="00895E87"/>
    <w:rsid w:val="008A337C"/>
    <w:rsid w:val="008A4BBB"/>
    <w:rsid w:val="008A7E95"/>
    <w:rsid w:val="008B05AD"/>
    <w:rsid w:val="008B0BDA"/>
    <w:rsid w:val="008B2B8E"/>
    <w:rsid w:val="008C1625"/>
    <w:rsid w:val="008D179B"/>
    <w:rsid w:val="008D6654"/>
    <w:rsid w:val="008E4824"/>
    <w:rsid w:val="008E5532"/>
    <w:rsid w:val="008E57DD"/>
    <w:rsid w:val="008E6436"/>
    <w:rsid w:val="008E78C1"/>
    <w:rsid w:val="008E7BAB"/>
    <w:rsid w:val="008F03FF"/>
    <w:rsid w:val="008F13A8"/>
    <w:rsid w:val="008F46D8"/>
    <w:rsid w:val="008F69DF"/>
    <w:rsid w:val="008F6E25"/>
    <w:rsid w:val="00904E57"/>
    <w:rsid w:val="009104A0"/>
    <w:rsid w:val="0091194F"/>
    <w:rsid w:val="009142DC"/>
    <w:rsid w:val="00914AFE"/>
    <w:rsid w:val="00916FF8"/>
    <w:rsid w:val="0091779E"/>
    <w:rsid w:val="009206E7"/>
    <w:rsid w:val="00923271"/>
    <w:rsid w:val="00927A1F"/>
    <w:rsid w:val="00927D61"/>
    <w:rsid w:val="00935CFE"/>
    <w:rsid w:val="009371AE"/>
    <w:rsid w:val="00940053"/>
    <w:rsid w:val="00941696"/>
    <w:rsid w:val="009436F1"/>
    <w:rsid w:val="00944FEA"/>
    <w:rsid w:val="00946110"/>
    <w:rsid w:val="00946C4C"/>
    <w:rsid w:val="00947244"/>
    <w:rsid w:val="00950280"/>
    <w:rsid w:val="0095371E"/>
    <w:rsid w:val="00953949"/>
    <w:rsid w:val="00954C0D"/>
    <w:rsid w:val="00954DA5"/>
    <w:rsid w:val="00960C51"/>
    <w:rsid w:val="00961F9C"/>
    <w:rsid w:val="00966A3E"/>
    <w:rsid w:val="00966A82"/>
    <w:rsid w:val="00966C7C"/>
    <w:rsid w:val="00967A7E"/>
    <w:rsid w:val="0097190E"/>
    <w:rsid w:val="009728EB"/>
    <w:rsid w:val="00975EBC"/>
    <w:rsid w:val="009771B1"/>
    <w:rsid w:val="00980997"/>
    <w:rsid w:val="00983558"/>
    <w:rsid w:val="00985EE3"/>
    <w:rsid w:val="00986B36"/>
    <w:rsid w:val="009923D1"/>
    <w:rsid w:val="0099765C"/>
    <w:rsid w:val="009A2592"/>
    <w:rsid w:val="009A3CB2"/>
    <w:rsid w:val="009A3D30"/>
    <w:rsid w:val="009A548E"/>
    <w:rsid w:val="009A59DB"/>
    <w:rsid w:val="009B4361"/>
    <w:rsid w:val="009B5B1C"/>
    <w:rsid w:val="009C548A"/>
    <w:rsid w:val="009C5807"/>
    <w:rsid w:val="009C6D6C"/>
    <w:rsid w:val="009D6CEA"/>
    <w:rsid w:val="009E046E"/>
    <w:rsid w:val="009E44C1"/>
    <w:rsid w:val="009F4047"/>
    <w:rsid w:val="00A00373"/>
    <w:rsid w:val="00A06D20"/>
    <w:rsid w:val="00A07EB4"/>
    <w:rsid w:val="00A101D0"/>
    <w:rsid w:val="00A201D7"/>
    <w:rsid w:val="00A26A7E"/>
    <w:rsid w:val="00A31004"/>
    <w:rsid w:val="00A3162F"/>
    <w:rsid w:val="00A41414"/>
    <w:rsid w:val="00A5291A"/>
    <w:rsid w:val="00A52A08"/>
    <w:rsid w:val="00A53980"/>
    <w:rsid w:val="00A567C0"/>
    <w:rsid w:val="00A634AB"/>
    <w:rsid w:val="00A63784"/>
    <w:rsid w:val="00A637F9"/>
    <w:rsid w:val="00A65353"/>
    <w:rsid w:val="00A70E05"/>
    <w:rsid w:val="00A80436"/>
    <w:rsid w:val="00A81B12"/>
    <w:rsid w:val="00A820AF"/>
    <w:rsid w:val="00A844FD"/>
    <w:rsid w:val="00A858F8"/>
    <w:rsid w:val="00A93FB0"/>
    <w:rsid w:val="00AA149C"/>
    <w:rsid w:val="00AA1678"/>
    <w:rsid w:val="00AA29FF"/>
    <w:rsid w:val="00AA4201"/>
    <w:rsid w:val="00AA4D8A"/>
    <w:rsid w:val="00AA4DFD"/>
    <w:rsid w:val="00AA7056"/>
    <w:rsid w:val="00AB4D85"/>
    <w:rsid w:val="00AD00E3"/>
    <w:rsid w:val="00AD295B"/>
    <w:rsid w:val="00AD4204"/>
    <w:rsid w:val="00AD5230"/>
    <w:rsid w:val="00AD5F1B"/>
    <w:rsid w:val="00AE24D9"/>
    <w:rsid w:val="00AE414E"/>
    <w:rsid w:val="00AE4892"/>
    <w:rsid w:val="00AE53E1"/>
    <w:rsid w:val="00AE53E4"/>
    <w:rsid w:val="00AE57CC"/>
    <w:rsid w:val="00AE74DC"/>
    <w:rsid w:val="00AF07A9"/>
    <w:rsid w:val="00AF1697"/>
    <w:rsid w:val="00AF23EF"/>
    <w:rsid w:val="00AF33FD"/>
    <w:rsid w:val="00B047BD"/>
    <w:rsid w:val="00B05129"/>
    <w:rsid w:val="00B11792"/>
    <w:rsid w:val="00B12747"/>
    <w:rsid w:val="00B1412A"/>
    <w:rsid w:val="00B21D0F"/>
    <w:rsid w:val="00B227F7"/>
    <w:rsid w:val="00B24AFD"/>
    <w:rsid w:val="00B26D71"/>
    <w:rsid w:val="00B27D25"/>
    <w:rsid w:val="00B302C8"/>
    <w:rsid w:val="00B305D0"/>
    <w:rsid w:val="00B33255"/>
    <w:rsid w:val="00B33281"/>
    <w:rsid w:val="00B34A6C"/>
    <w:rsid w:val="00B36310"/>
    <w:rsid w:val="00B40D92"/>
    <w:rsid w:val="00B428FF"/>
    <w:rsid w:val="00B468F8"/>
    <w:rsid w:val="00B51654"/>
    <w:rsid w:val="00B55F0F"/>
    <w:rsid w:val="00B56D23"/>
    <w:rsid w:val="00B607A5"/>
    <w:rsid w:val="00B6353D"/>
    <w:rsid w:val="00B6425E"/>
    <w:rsid w:val="00B64FA3"/>
    <w:rsid w:val="00B6655F"/>
    <w:rsid w:val="00B67017"/>
    <w:rsid w:val="00B72581"/>
    <w:rsid w:val="00B7263B"/>
    <w:rsid w:val="00B8018B"/>
    <w:rsid w:val="00B85BA2"/>
    <w:rsid w:val="00B92155"/>
    <w:rsid w:val="00BA0CA4"/>
    <w:rsid w:val="00BA124B"/>
    <w:rsid w:val="00BA6043"/>
    <w:rsid w:val="00BA6E2A"/>
    <w:rsid w:val="00BB360D"/>
    <w:rsid w:val="00BC421E"/>
    <w:rsid w:val="00BC507D"/>
    <w:rsid w:val="00BC642B"/>
    <w:rsid w:val="00BC7106"/>
    <w:rsid w:val="00BE2D21"/>
    <w:rsid w:val="00BE5043"/>
    <w:rsid w:val="00BE5979"/>
    <w:rsid w:val="00BE5BD0"/>
    <w:rsid w:val="00BE5BEA"/>
    <w:rsid w:val="00BE6CDA"/>
    <w:rsid w:val="00BF1B13"/>
    <w:rsid w:val="00BF41B7"/>
    <w:rsid w:val="00BF4D28"/>
    <w:rsid w:val="00C039F8"/>
    <w:rsid w:val="00C06A4D"/>
    <w:rsid w:val="00C0756D"/>
    <w:rsid w:val="00C11DEA"/>
    <w:rsid w:val="00C13C06"/>
    <w:rsid w:val="00C14268"/>
    <w:rsid w:val="00C16E4A"/>
    <w:rsid w:val="00C2522B"/>
    <w:rsid w:val="00C31EAE"/>
    <w:rsid w:val="00C37722"/>
    <w:rsid w:val="00C41587"/>
    <w:rsid w:val="00C444ED"/>
    <w:rsid w:val="00C502FE"/>
    <w:rsid w:val="00C50359"/>
    <w:rsid w:val="00C507D7"/>
    <w:rsid w:val="00C52EF0"/>
    <w:rsid w:val="00C56683"/>
    <w:rsid w:val="00C56BDF"/>
    <w:rsid w:val="00C663E9"/>
    <w:rsid w:val="00C7120B"/>
    <w:rsid w:val="00C73414"/>
    <w:rsid w:val="00C844C1"/>
    <w:rsid w:val="00C85F5E"/>
    <w:rsid w:val="00C869F7"/>
    <w:rsid w:val="00C92D90"/>
    <w:rsid w:val="00C93270"/>
    <w:rsid w:val="00C95FBC"/>
    <w:rsid w:val="00CA2655"/>
    <w:rsid w:val="00CA3DB8"/>
    <w:rsid w:val="00CA4D24"/>
    <w:rsid w:val="00CA50E1"/>
    <w:rsid w:val="00CA7A49"/>
    <w:rsid w:val="00CC289F"/>
    <w:rsid w:val="00CC61C5"/>
    <w:rsid w:val="00CC7E2F"/>
    <w:rsid w:val="00CD01B3"/>
    <w:rsid w:val="00CD1C08"/>
    <w:rsid w:val="00CD256F"/>
    <w:rsid w:val="00CE3687"/>
    <w:rsid w:val="00CE3F39"/>
    <w:rsid w:val="00CE6343"/>
    <w:rsid w:val="00CE6D7C"/>
    <w:rsid w:val="00CF4DCD"/>
    <w:rsid w:val="00D041CD"/>
    <w:rsid w:val="00D07507"/>
    <w:rsid w:val="00D07DB2"/>
    <w:rsid w:val="00D10EB9"/>
    <w:rsid w:val="00D120F7"/>
    <w:rsid w:val="00D157E1"/>
    <w:rsid w:val="00D21078"/>
    <w:rsid w:val="00D21D0D"/>
    <w:rsid w:val="00D256B2"/>
    <w:rsid w:val="00D3019A"/>
    <w:rsid w:val="00D3585D"/>
    <w:rsid w:val="00D35AD6"/>
    <w:rsid w:val="00D36659"/>
    <w:rsid w:val="00D4282A"/>
    <w:rsid w:val="00D444CB"/>
    <w:rsid w:val="00D52A54"/>
    <w:rsid w:val="00D55521"/>
    <w:rsid w:val="00D63E03"/>
    <w:rsid w:val="00D6405C"/>
    <w:rsid w:val="00D660C4"/>
    <w:rsid w:val="00D72265"/>
    <w:rsid w:val="00D7305F"/>
    <w:rsid w:val="00D749F6"/>
    <w:rsid w:val="00D76225"/>
    <w:rsid w:val="00D80047"/>
    <w:rsid w:val="00D80815"/>
    <w:rsid w:val="00D80E79"/>
    <w:rsid w:val="00D83965"/>
    <w:rsid w:val="00D91A7F"/>
    <w:rsid w:val="00D91B52"/>
    <w:rsid w:val="00D95B58"/>
    <w:rsid w:val="00DA1932"/>
    <w:rsid w:val="00DA54B7"/>
    <w:rsid w:val="00DB0C00"/>
    <w:rsid w:val="00DB0E3B"/>
    <w:rsid w:val="00DB1FD8"/>
    <w:rsid w:val="00DB23E5"/>
    <w:rsid w:val="00DB2E6A"/>
    <w:rsid w:val="00DB34F7"/>
    <w:rsid w:val="00DB34FC"/>
    <w:rsid w:val="00DB44B1"/>
    <w:rsid w:val="00DB4E78"/>
    <w:rsid w:val="00DB5D3B"/>
    <w:rsid w:val="00DB6A4E"/>
    <w:rsid w:val="00DC4060"/>
    <w:rsid w:val="00DC5D00"/>
    <w:rsid w:val="00DC6718"/>
    <w:rsid w:val="00DD02E2"/>
    <w:rsid w:val="00DD1EDD"/>
    <w:rsid w:val="00DD3DCF"/>
    <w:rsid w:val="00DD7574"/>
    <w:rsid w:val="00DE412D"/>
    <w:rsid w:val="00DE5003"/>
    <w:rsid w:val="00DE5657"/>
    <w:rsid w:val="00DE7592"/>
    <w:rsid w:val="00DF476A"/>
    <w:rsid w:val="00DF4E48"/>
    <w:rsid w:val="00DF7197"/>
    <w:rsid w:val="00DF71F1"/>
    <w:rsid w:val="00DF72BE"/>
    <w:rsid w:val="00E03072"/>
    <w:rsid w:val="00E13820"/>
    <w:rsid w:val="00E14689"/>
    <w:rsid w:val="00E176AB"/>
    <w:rsid w:val="00E177E1"/>
    <w:rsid w:val="00E23CCB"/>
    <w:rsid w:val="00E24B3D"/>
    <w:rsid w:val="00E26B1B"/>
    <w:rsid w:val="00E3273F"/>
    <w:rsid w:val="00E32776"/>
    <w:rsid w:val="00E33C7F"/>
    <w:rsid w:val="00E34EB0"/>
    <w:rsid w:val="00E412C7"/>
    <w:rsid w:val="00E41390"/>
    <w:rsid w:val="00E42A74"/>
    <w:rsid w:val="00E431D0"/>
    <w:rsid w:val="00E47F26"/>
    <w:rsid w:val="00E519E1"/>
    <w:rsid w:val="00E6337E"/>
    <w:rsid w:val="00E70743"/>
    <w:rsid w:val="00E71D9D"/>
    <w:rsid w:val="00E72F63"/>
    <w:rsid w:val="00E75D75"/>
    <w:rsid w:val="00E77C2A"/>
    <w:rsid w:val="00E826F9"/>
    <w:rsid w:val="00E8461F"/>
    <w:rsid w:val="00E847C4"/>
    <w:rsid w:val="00E84E04"/>
    <w:rsid w:val="00E86FF0"/>
    <w:rsid w:val="00E9214E"/>
    <w:rsid w:val="00E95083"/>
    <w:rsid w:val="00EA1AF4"/>
    <w:rsid w:val="00EA1C3A"/>
    <w:rsid w:val="00EA2270"/>
    <w:rsid w:val="00EA2C5E"/>
    <w:rsid w:val="00EA4449"/>
    <w:rsid w:val="00EA69A6"/>
    <w:rsid w:val="00EB222D"/>
    <w:rsid w:val="00EB28C2"/>
    <w:rsid w:val="00EB5044"/>
    <w:rsid w:val="00EC1341"/>
    <w:rsid w:val="00EC1B12"/>
    <w:rsid w:val="00EC2385"/>
    <w:rsid w:val="00ED0A86"/>
    <w:rsid w:val="00ED1736"/>
    <w:rsid w:val="00ED3494"/>
    <w:rsid w:val="00ED3D47"/>
    <w:rsid w:val="00ED4526"/>
    <w:rsid w:val="00EE21D3"/>
    <w:rsid w:val="00EE5A13"/>
    <w:rsid w:val="00EF0C6D"/>
    <w:rsid w:val="00EF1C8D"/>
    <w:rsid w:val="00F034D8"/>
    <w:rsid w:val="00F041D6"/>
    <w:rsid w:val="00F064DE"/>
    <w:rsid w:val="00F177B8"/>
    <w:rsid w:val="00F21DB1"/>
    <w:rsid w:val="00F2663F"/>
    <w:rsid w:val="00F277B5"/>
    <w:rsid w:val="00F31DA4"/>
    <w:rsid w:val="00F360B1"/>
    <w:rsid w:val="00F364B8"/>
    <w:rsid w:val="00F374CD"/>
    <w:rsid w:val="00F40E05"/>
    <w:rsid w:val="00F47BF4"/>
    <w:rsid w:val="00F554CF"/>
    <w:rsid w:val="00F56499"/>
    <w:rsid w:val="00F56B9B"/>
    <w:rsid w:val="00F630EE"/>
    <w:rsid w:val="00F64E67"/>
    <w:rsid w:val="00F659CC"/>
    <w:rsid w:val="00F66693"/>
    <w:rsid w:val="00F73B97"/>
    <w:rsid w:val="00F749D2"/>
    <w:rsid w:val="00F76134"/>
    <w:rsid w:val="00F767E3"/>
    <w:rsid w:val="00F77F0A"/>
    <w:rsid w:val="00F87CB8"/>
    <w:rsid w:val="00F91D39"/>
    <w:rsid w:val="00F92BA8"/>
    <w:rsid w:val="00F94121"/>
    <w:rsid w:val="00F96EDF"/>
    <w:rsid w:val="00F96F02"/>
    <w:rsid w:val="00FA4B3A"/>
    <w:rsid w:val="00FB09BA"/>
    <w:rsid w:val="00FB2353"/>
    <w:rsid w:val="00FC1B92"/>
    <w:rsid w:val="00FC2F5D"/>
    <w:rsid w:val="00FC44DE"/>
    <w:rsid w:val="00FC47E6"/>
    <w:rsid w:val="00FD1BEA"/>
    <w:rsid w:val="00FD432F"/>
    <w:rsid w:val="00FE1F2E"/>
    <w:rsid w:val="00FE523C"/>
    <w:rsid w:val="00FE6251"/>
    <w:rsid w:val="00FE6962"/>
    <w:rsid w:val="00FE71E8"/>
    <w:rsid w:val="00FF2C3F"/>
    <w:rsid w:val="00FF3454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A81"/>
  <w15:chartTrackingRefBased/>
  <w15:docId w15:val="{D97B7130-EF09-4693-A7ED-EB750CF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28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504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D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B20B9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4B20B9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a5">
    <w:name w:val="Title"/>
    <w:basedOn w:val="a"/>
    <w:next w:val="a"/>
    <w:link w:val="a6"/>
    <w:uiPriority w:val="10"/>
    <w:qFormat/>
    <w:rsid w:val="006462E2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4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B5044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Normal (Web)"/>
    <w:basedOn w:val="a"/>
    <w:uiPriority w:val="99"/>
    <w:unhideWhenUsed/>
    <w:rsid w:val="0074636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9206E7"/>
    <w:pPr>
      <w:ind w:left="720"/>
    </w:pPr>
  </w:style>
  <w:style w:type="table" w:styleId="a9">
    <w:name w:val="Table Grid"/>
    <w:basedOn w:val="a1"/>
    <w:uiPriority w:val="39"/>
    <w:rsid w:val="00092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3966B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966BE"/>
    <w:rPr>
      <w:rFonts w:ascii="Times New Roman" w:eastAsia="Calibri" w:hAnsi="Times New Roman" w:cs="Times New Roman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034D8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4D8"/>
    <w:pPr>
      <w:spacing w:after="100"/>
    </w:pPr>
  </w:style>
  <w:style w:type="character" w:styleId="ad">
    <w:name w:val="Hyperlink"/>
    <w:basedOn w:val="a0"/>
    <w:uiPriority w:val="99"/>
    <w:unhideWhenUsed/>
    <w:rsid w:val="00F034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B4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E3E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E3E6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E8DB8-8090-C741-9D64-3E641F05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649</Words>
  <Characters>3703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</cp:revision>
  <cp:lastPrinted>2018-11-01T13:33:00Z</cp:lastPrinted>
  <dcterms:created xsi:type="dcterms:W3CDTF">2018-11-11T13:52:00Z</dcterms:created>
  <dcterms:modified xsi:type="dcterms:W3CDTF">2018-11-11T13:52:00Z</dcterms:modified>
</cp:coreProperties>
</file>